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20DF" w:rsidRDefault="007C20DF" w:rsidP="00701CCA">
      <w:pPr>
        <w:pStyle w:val="QtxDos"/>
        <w:bidi/>
        <w:jc w:val="right"/>
        <w:rPr>
          <w:rFonts w:hAnsi="Arial" w:cs="David" w:hint="cs"/>
          <w:b/>
          <w:bCs/>
          <w:szCs w:val="26"/>
          <w:u w:val="single"/>
          <w:rtl/>
          <w:lang w:eastAsia="en-US"/>
        </w:rPr>
      </w:pPr>
    </w:p>
    <w:p w:rsidR="007C20DF" w:rsidRDefault="007C20DF" w:rsidP="007C20DF">
      <w:pPr>
        <w:pStyle w:val="QtxDos"/>
        <w:bidi/>
        <w:jc w:val="right"/>
        <w:rPr>
          <w:rFonts w:hAnsi="Arial" w:cs="David"/>
          <w:b/>
          <w:bCs/>
          <w:szCs w:val="26"/>
          <w:u w:val="single"/>
          <w:rtl/>
          <w:lang w:eastAsia="en-US"/>
        </w:rPr>
      </w:pPr>
    </w:p>
    <w:p w:rsidR="008801CF" w:rsidRPr="005F124A" w:rsidRDefault="008801CF" w:rsidP="007C20DF">
      <w:pPr>
        <w:spacing w:line="300" w:lineRule="atLeast"/>
        <w:jc w:val="center"/>
        <w:rPr>
          <w:rFonts w:cs="David"/>
          <w:b/>
          <w:bCs/>
          <w:sz w:val="52"/>
          <w:szCs w:val="52"/>
          <w:rtl/>
          <w:lang w:eastAsia="en-US"/>
        </w:rPr>
      </w:pPr>
    </w:p>
    <w:p w:rsidR="00C0726F" w:rsidRDefault="005F124A" w:rsidP="005F124A">
      <w:pPr>
        <w:jc w:val="center"/>
        <w:rPr>
          <w:rFonts w:cs="David"/>
          <w:b/>
          <w:bCs/>
          <w:sz w:val="72"/>
          <w:szCs w:val="72"/>
          <w:rtl/>
          <w:lang w:eastAsia="en-US"/>
        </w:rPr>
      </w:pPr>
      <w:r w:rsidRPr="005F124A">
        <w:rPr>
          <w:rFonts w:cs="David"/>
          <w:b/>
          <w:bCs/>
          <w:sz w:val="72"/>
          <w:szCs w:val="72"/>
          <w:rtl/>
          <w:lang w:eastAsia="en-US"/>
        </w:rPr>
        <w:t xml:space="preserve">מכרז </w:t>
      </w:r>
      <w:r w:rsidRPr="005F124A">
        <w:rPr>
          <w:rFonts w:cs="David" w:hint="cs"/>
          <w:b/>
          <w:bCs/>
          <w:sz w:val="72"/>
          <w:szCs w:val="72"/>
          <w:rtl/>
          <w:lang w:eastAsia="en-US"/>
        </w:rPr>
        <w:t xml:space="preserve"> פומבי </w:t>
      </w:r>
    </w:p>
    <w:p w:rsidR="00C0726F" w:rsidRDefault="00C0726F" w:rsidP="005F124A">
      <w:pPr>
        <w:jc w:val="center"/>
        <w:rPr>
          <w:rFonts w:cs="David"/>
          <w:b/>
          <w:bCs/>
          <w:sz w:val="72"/>
          <w:szCs w:val="72"/>
          <w:rtl/>
          <w:lang w:eastAsia="en-US"/>
        </w:rPr>
      </w:pPr>
    </w:p>
    <w:p w:rsidR="00C0726F" w:rsidRDefault="00C0726F" w:rsidP="005F124A">
      <w:pPr>
        <w:jc w:val="center"/>
        <w:rPr>
          <w:rFonts w:cs="David"/>
          <w:b/>
          <w:bCs/>
          <w:sz w:val="72"/>
          <w:szCs w:val="72"/>
          <w:rtl/>
          <w:lang w:eastAsia="en-US"/>
        </w:rPr>
      </w:pPr>
    </w:p>
    <w:p w:rsidR="005F124A" w:rsidRDefault="005F124A" w:rsidP="00C0726F">
      <w:pPr>
        <w:jc w:val="center"/>
        <w:rPr>
          <w:rFonts w:cs="David"/>
          <w:b/>
          <w:bCs/>
          <w:sz w:val="72"/>
          <w:szCs w:val="72"/>
          <w:rtl/>
          <w:lang w:eastAsia="en-US"/>
        </w:rPr>
      </w:pPr>
      <w:r w:rsidRPr="005F124A">
        <w:rPr>
          <w:rFonts w:cs="David" w:hint="cs"/>
          <w:b/>
          <w:bCs/>
          <w:sz w:val="72"/>
          <w:szCs w:val="72"/>
          <w:rtl/>
          <w:lang w:eastAsia="en-US"/>
        </w:rPr>
        <w:t xml:space="preserve">מס' </w:t>
      </w:r>
      <w:r w:rsidR="00A64E8E" w:rsidRPr="005F124A">
        <w:rPr>
          <w:rFonts w:cs="David"/>
          <w:b/>
          <w:bCs/>
          <w:sz w:val="72"/>
          <w:szCs w:val="72"/>
          <w:rtl/>
          <w:lang w:eastAsia="en-US"/>
        </w:rPr>
        <w:t xml:space="preserve">  </w:t>
      </w:r>
      <w:r w:rsidR="00C0726F">
        <w:rPr>
          <w:rFonts w:cs="David" w:hint="cs"/>
          <w:b/>
          <w:bCs/>
          <w:sz w:val="72"/>
          <w:szCs w:val="72"/>
          <w:rtl/>
          <w:lang w:eastAsia="en-US"/>
        </w:rPr>
        <w:t>6</w:t>
      </w:r>
      <w:r w:rsidR="00A64E8E" w:rsidRPr="005F124A">
        <w:rPr>
          <w:rFonts w:cs="David"/>
          <w:b/>
          <w:bCs/>
          <w:sz w:val="72"/>
          <w:szCs w:val="72"/>
          <w:rtl/>
          <w:lang w:eastAsia="en-US"/>
        </w:rPr>
        <w:t xml:space="preserve">/2017 </w:t>
      </w:r>
    </w:p>
    <w:p w:rsidR="005F124A" w:rsidRPr="005F124A" w:rsidRDefault="005F124A" w:rsidP="005F124A">
      <w:pPr>
        <w:jc w:val="center"/>
        <w:rPr>
          <w:rFonts w:cs="David"/>
          <w:b/>
          <w:bCs/>
          <w:sz w:val="72"/>
          <w:szCs w:val="72"/>
          <w:rtl/>
          <w:lang w:eastAsia="en-US"/>
        </w:rPr>
      </w:pPr>
    </w:p>
    <w:p w:rsidR="005F124A" w:rsidRPr="005F124A" w:rsidRDefault="005F124A" w:rsidP="005F124A">
      <w:pPr>
        <w:jc w:val="center"/>
        <w:rPr>
          <w:rFonts w:cs="David"/>
          <w:b/>
          <w:bCs/>
          <w:sz w:val="52"/>
          <w:szCs w:val="52"/>
          <w:rtl/>
          <w:lang w:eastAsia="en-US"/>
        </w:rPr>
      </w:pPr>
    </w:p>
    <w:p w:rsidR="005F124A" w:rsidRPr="005F124A" w:rsidRDefault="005F124A" w:rsidP="005F124A">
      <w:pPr>
        <w:jc w:val="center"/>
        <w:rPr>
          <w:rFonts w:cs="David"/>
          <w:b/>
          <w:bCs/>
          <w:sz w:val="52"/>
          <w:szCs w:val="52"/>
          <w:rtl/>
          <w:lang w:eastAsia="en-US"/>
        </w:rPr>
      </w:pPr>
    </w:p>
    <w:p w:rsidR="007C20DF" w:rsidRDefault="007C20DF" w:rsidP="005F124A">
      <w:pPr>
        <w:jc w:val="center"/>
        <w:rPr>
          <w:rFonts w:cs="David"/>
          <w:b/>
          <w:bCs/>
          <w:sz w:val="52"/>
          <w:szCs w:val="52"/>
          <w:rtl/>
          <w:lang w:eastAsia="en-US"/>
        </w:rPr>
      </w:pPr>
      <w:r w:rsidRPr="005F124A">
        <w:rPr>
          <w:rFonts w:cs="David" w:hint="cs"/>
          <w:b/>
          <w:bCs/>
          <w:sz w:val="52"/>
          <w:szCs w:val="52"/>
          <w:rtl/>
          <w:lang w:eastAsia="en-US"/>
        </w:rPr>
        <w:t xml:space="preserve"> </w:t>
      </w:r>
      <w:r w:rsidR="005F124A" w:rsidRPr="005F124A">
        <w:rPr>
          <w:rFonts w:hAnsi="Arial" w:cs="David" w:hint="cs"/>
          <w:b/>
          <w:bCs/>
          <w:sz w:val="72"/>
          <w:szCs w:val="72"/>
          <w:rtl/>
          <w:lang w:eastAsia="en-US"/>
        </w:rPr>
        <w:t xml:space="preserve">שירותי </w:t>
      </w:r>
      <w:r w:rsidR="0017378C" w:rsidRPr="005F124A">
        <w:rPr>
          <w:rFonts w:hAnsi="Arial" w:cs="David" w:hint="cs"/>
          <w:b/>
          <w:bCs/>
          <w:sz w:val="72"/>
          <w:szCs w:val="72"/>
          <w:rtl/>
          <w:lang w:eastAsia="en-US"/>
        </w:rPr>
        <w:t>אחסון ומשלוח פרסומים</w:t>
      </w:r>
      <w:r w:rsidR="0017378C" w:rsidRPr="005F124A">
        <w:rPr>
          <w:rFonts w:hint="cs"/>
          <w:b/>
          <w:bCs/>
          <w:sz w:val="72"/>
          <w:szCs w:val="72"/>
          <w:rtl/>
        </w:rPr>
        <w:t xml:space="preserve"> </w:t>
      </w:r>
    </w:p>
    <w:p w:rsidR="00C0726F" w:rsidRDefault="00C0726F" w:rsidP="00C0726F">
      <w:pPr>
        <w:rPr>
          <w:rFonts w:cs="David"/>
          <w:b/>
          <w:bCs/>
          <w:sz w:val="52"/>
          <w:szCs w:val="52"/>
          <w:rtl/>
          <w:lang w:eastAsia="en-US"/>
        </w:rPr>
      </w:pPr>
    </w:p>
    <w:p w:rsidR="00C0726F" w:rsidRDefault="00C0726F" w:rsidP="00C0726F">
      <w:pPr>
        <w:rPr>
          <w:rFonts w:cs="David"/>
          <w:b/>
          <w:bCs/>
          <w:sz w:val="52"/>
          <w:szCs w:val="52"/>
          <w:rtl/>
          <w:lang w:eastAsia="en-US"/>
        </w:rPr>
      </w:pPr>
    </w:p>
    <w:p w:rsidR="00C0726F" w:rsidRDefault="00C0726F" w:rsidP="00C0726F">
      <w:pPr>
        <w:rPr>
          <w:rFonts w:cs="David"/>
          <w:b/>
          <w:bCs/>
          <w:sz w:val="52"/>
          <w:szCs w:val="52"/>
          <w:rtl/>
          <w:lang w:eastAsia="en-US"/>
        </w:rPr>
      </w:pPr>
    </w:p>
    <w:p w:rsidR="00C0726F" w:rsidRDefault="00C0726F" w:rsidP="00C0726F">
      <w:pPr>
        <w:rPr>
          <w:rFonts w:cs="David"/>
          <w:b/>
          <w:bCs/>
          <w:sz w:val="52"/>
          <w:szCs w:val="52"/>
          <w:rtl/>
          <w:lang w:eastAsia="en-US"/>
        </w:rPr>
      </w:pPr>
    </w:p>
    <w:p w:rsidR="00C0726F" w:rsidRDefault="00C0726F" w:rsidP="00C0726F">
      <w:pPr>
        <w:rPr>
          <w:rFonts w:cs="David"/>
          <w:b/>
          <w:bCs/>
          <w:sz w:val="52"/>
          <w:szCs w:val="52"/>
          <w:rtl/>
          <w:lang w:eastAsia="en-US"/>
        </w:rPr>
      </w:pPr>
    </w:p>
    <w:p w:rsidR="00C0726F" w:rsidRPr="00C0726F" w:rsidRDefault="00C0726F" w:rsidP="00C0726F">
      <w:pPr>
        <w:rPr>
          <w:rFonts w:cs="David"/>
          <w:sz w:val="22"/>
          <w:szCs w:val="22"/>
          <w:rtl/>
        </w:rPr>
      </w:pPr>
      <w:r w:rsidRPr="00C0726F">
        <w:rPr>
          <w:rFonts w:cs="David" w:hint="eastAsia"/>
          <w:sz w:val="22"/>
          <w:szCs w:val="22"/>
          <w:rtl/>
        </w:rPr>
        <w:t>טבלת</w:t>
      </w:r>
      <w:r w:rsidRPr="00C0726F">
        <w:rPr>
          <w:rFonts w:cs="David"/>
          <w:sz w:val="22"/>
          <w:szCs w:val="22"/>
          <w:rtl/>
        </w:rPr>
        <w:t xml:space="preserve"> </w:t>
      </w:r>
      <w:r w:rsidRPr="00C0726F">
        <w:rPr>
          <w:rFonts w:cs="David" w:hint="eastAsia"/>
          <w:sz w:val="22"/>
          <w:szCs w:val="22"/>
          <w:rtl/>
        </w:rPr>
        <w:t>ריכוז</w:t>
      </w:r>
      <w:r w:rsidRPr="00C0726F">
        <w:rPr>
          <w:rFonts w:cs="David"/>
          <w:sz w:val="22"/>
          <w:szCs w:val="22"/>
          <w:rtl/>
        </w:rPr>
        <w:t xml:space="preserve"> </w:t>
      </w:r>
      <w:r w:rsidRPr="00C0726F">
        <w:rPr>
          <w:rFonts w:cs="David" w:hint="eastAsia"/>
          <w:sz w:val="22"/>
          <w:szCs w:val="22"/>
          <w:rtl/>
        </w:rPr>
        <w:t>תאריכים</w:t>
      </w:r>
      <w:r w:rsidRPr="00C0726F">
        <w:rPr>
          <w:rFonts w:cs="David"/>
          <w:sz w:val="22"/>
          <w:szCs w:val="22"/>
          <w:rtl/>
        </w:rPr>
        <w:t>:</w:t>
      </w:r>
    </w:p>
    <w:tbl>
      <w:tblPr>
        <w:tblStyle w:val="11"/>
        <w:bidiVisual/>
        <w:tblW w:w="0" w:type="auto"/>
        <w:tblLook w:val="04A0" w:firstRow="1" w:lastRow="0" w:firstColumn="1" w:lastColumn="0" w:noHBand="0" w:noVBand="1"/>
      </w:tblPr>
      <w:tblGrid>
        <w:gridCol w:w="3509"/>
        <w:gridCol w:w="4535"/>
      </w:tblGrid>
      <w:tr w:rsidR="00C0726F" w:rsidRPr="00C0726F" w:rsidTr="004E0207">
        <w:trPr>
          <w:trHeight w:val="364"/>
        </w:trPr>
        <w:tc>
          <w:tcPr>
            <w:tcW w:w="3509" w:type="dxa"/>
          </w:tcPr>
          <w:p w:rsidR="00C0726F" w:rsidRPr="00C0726F" w:rsidRDefault="00C0726F" w:rsidP="004E0207">
            <w:pPr>
              <w:rPr>
                <w:rFonts w:cs="David"/>
                <w:b/>
                <w:bCs/>
                <w:sz w:val="22"/>
                <w:szCs w:val="22"/>
                <w:rtl/>
              </w:rPr>
            </w:pPr>
            <w:r w:rsidRPr="00C0726F">
              <w:rPr>
                <w:rFonts w:cs="David" w:hint="eastAsia"/>
                <w:b/>
                <w:bCs/>
                <w:sz w:val="22"/>
                <w:szCs w:val="22"/>
                <w:rtl/>
              </w:rPr>
              <w:t>יום</w:t>
            </w:r>
            <w:r w:rsidRPr="00C0726F">
              <w:rPr>
                <w:rFonts w:cs="David"/>
                <w:b/>
                <w:bCs/>
                <w:sz w:val="22"/>
                <w:szCs w:val="22"/>
                <w:rtl/>
              </w:rPr>
              <w:t xml:space="preserve"> </w:t>
            </w:r>
            <w:r w:rsidRPr="00C0726F">
              <w:rPr>
                <w:rFonts w:cs="David" w:hint="eastAsia"/>
                <w:b/>
                <w:bCs/>
                <w:sz w:val="22"/>
                <w:szCs w:val="22"/>
                <w:rtl/>
              </w:rPr>
              <w:t>פרסום</w:t>
            </w:r>
            <w:r w:rsidRPr="00C0726F">
              <w:rPr>
                <w:rFonts w:cs="David"/>
                <w:b/>
                <w:bCs/>
                <w:sz w:val="22"/>
                <w:szCs w:val="22"/>
                <w:rtl/>
              </w:rPr>
              <w:t xml:space="preserve"> </w:t>
            </w:r>
            <w:r w:rsidRPr="00C0726F">
              <w:rPr>
                <w:rFonts w:cs="David" w:hint="eastAsia"/>
                <w:b/>
                <w:bCs/>
                <w:sz w:val="22"/>
                <w:szCs w:val="22"/>
                <w:rtl/>
              </w:rPr>
              <w:t>המכרז</w:t>
            </w:r>
          </w:p>
        </w:tc>
        <w:tc>
          <w:tcPr>
            <w:tcW w:w="4535" w:type="dxa"/>
          </w:tcPr>
          <w:p w:rsidR="00C0726F" w:rsidRPr="00C0726F" w:rsidRDefault="00C0726F" w:rsidP="004E0207">
            <w:pPr>
              <w:rPr>
                <w:rFonts w:cs="David"/>
                <w:b/>
                <w:bCs/>
                <w:sz w:val="22"/>
                <w:szCs w:val="22"/>
                <w:rtl/>
              </w:rPr>
            </w:pPr>
            <w:r>
              <w:rPr>
                <w:rFonts w:cs="David" w:hint="cs"/>
                <w:b/>
                <w:bCs/>
                <w:sz w:val="22"/>
                <w:szCs w:val="22"/>
                <w:rtl/>
              </w:rPr>
              <w:t>25/10/2017</w:t>
            </w:r>
          </w:p>
        </w:tc>
      </w:tr>
      <w:tr w:rsidR="00C0726F" w:rsidRPr="00C0726F" w:rsidTr="004E0207">
        <w:trPr>
          <w:trHeight w:val="380"/>
        </w:trPr>
        <w:tc>
          <w:tcPr>
            <w:tcW w:w="3509" w:type="dxa"/>
          </w:tcPr>
          <w:p w:rsidR="00C0726F" w:rsidRPr="00C0726F" w:rsidRDefault="00C0726F" w:rsidP="004E0207">
            <w:pPr>
              <w:rPr>
                <w:rFonts w:cs="David"/>
                <w:b/>
                <w:bCs/>
                <w:sz w:val="22"/>
                <w:szCs w:val="22"/>
                <w:rtl/>
              </w:rPr>
            </w:pPr>
            <w:r>
              <w:rPr>
                <w:rFonts w:cs="David" w:hint="cs"/>
                <w:b/>
                <w:bCs/>
                <w:sz w:val="22"/>
                <w:szCs w:val="22"/>
                <w:rtl/>
              </w:rPr>
              <w:t>כנס מציעים</w:t>
            </w:r>
          </w:p>
        </w:tc>
        <w:tc>
          <w:tcPr>
            <w:tcW w:w="4535" w:type="dxa"/>
          </w:tcPr>
          <w:p w:rsidR="00C0726F" w:rsidRPr="00C0726F" w:rsidRDefault="00C0726F" w:rsidP="004E0207">
            <w:pPr>
              <w:rPr>
                <w:rFonts w:cs="David"/>
                <w:b/>
                <w:bCs/>
                <w:sz w:val="22"/>
                <w:szCs w:val="22"/>
                <w:rtl/>
              </w:rPr>
            </w:pPr>
            <w:r>
              <w:rPr>
                <w:rFonts w:cs="David" w:hint="cs"/>
                <w:b/>
                <w:bCs/>
                <w:rtl/>
              </w:rPr>
              <w:t>7/11/2017, בשעה 10:00</w:t>
            </w:r>
          </w:p>
        </w:tc>
      </w:tr>
      <w:tr w:rsidR="00C0726F" w:rsidRPr="00C0726F" w:rsidTr="004E0207">
        <w:trPr>
          <w:trHeight w:val="364"/>
        </w:trPr>
        <w:tc>
          <w:tcPr>
            <w:tcW w:w="3509" w:type="dxa"/>
          </w:tcPr>
          <w:p w:rsidR="00C0726F" w:rsidRPr="00C0726F" w:rsidRDefault="00C0726F" w:rsidP="004E0207">
            <w:pPr>
              <w:rPr>
                <w:rFonts w:cs="David"/>
                <w:b/>
                <w:bCs/>
                <w:sz w:val="22"/>
                <w:szCs w:val="22"/>
                <w:rtl/>
              </w:rPr>
            </w:pPr>
            <w:r w:rsidRPr="00C0726F">
              <w:rPr>
                <w:rFonts w:cs="David" w:hint="eastAsia"/>
                <w:b/>
                <w:bCs/>
                <w:sz w:val="22"/>
                <w:szCs w:val="22"/>
                <w:rtl/>
              </w:rPr>
              <w:t>המועד</w:t>
            </w:r>
            <w:r w:rsidRPr="00C0726F">
              <w:rPr>
                <w:rFonts w:cs="David"/>
                <w:b/>
                <w:bCs/>
                <w:sz w:val="22"/>
                <w:szCs w:val="22"/>
                <w:rtl/>
              </w:rPr>
              <w:t xml:space="preserve"> </w:t>
            </w:r>
            <w:r w:rsidRPr="00C0726F">
              <w:rPr>
                <w:rFonts w:cs="David" w:hint="eastAsia"/>
                <w:b/>
                <w:bCs/>
                <w:sz w:val="22"/>
                <w:szCs w:val="22"/>
                <w:rtl/>
              </w:rPr>
              <w:t>האחרון</w:t>
            </w:r>
            <w:r w:rsidRPr="00C0726F">
              <w:rPr>
                <w:rFonts w:cs="David"/>
                <w:b/>
                <w:bCs/>
                <w:sz w:val="22"/>
                <w:szCs w:val="22"/>
                <w:rtl/>
              </w:rPr>
              <w:t xml:space="preserve"> </w:t>
            </w:r>
            <w:r w:rsidRPr="00C0726F">
              <w:rPr>
                <w:rFonts w:cs="David" w:hint="eastAsia"/>
                <w:b/>
                <w:bCs/>
                <w:sz w:val="22"/>
                <w:szCs w:val="22"/>
                <w:rtl/>
              </w:rPr>
              <w:t>להגשת</w:t>
            </w:r>
            <w:r w:rsidRPr="00C0726F">
              <w:rPr>
                <w:rFonts w:cs="David"/>
                <w:b/>
                <w:bCs/>
                <w:sz w:val="22"/>
                <w:szCs w:val="22"/>
                <w:rtl/>
              </w:rPr>
              <w:t xml:space="preserve"> </w:t>
            </w:r>
            <w:r w:rsidRPr="00C0726F">
              <w:rPr>
                <w:rFonts w:cs="David" w:hint="eastAsia"/>
                <w:b/>
                <w:bCs/>
                <w:sz w:val="22"/>
                <w:szCs w:val="22"/>
                <w:rtl/>
              </w:rPr>
              <w:t>ההצעות</w:t>
            </w:r>
          </w:p>
        </w:tc>
        <w:tc>
          <w:tcPr>
            <w:tcW w:w="4535" w:type="dxa"/>
          </w:tcPr>
          <w:p w:rsidR="00C0726F" w:rsidRPr="00C0726F" w:rsidRDefault="00C0726F" w:rsidP="004E0207">
            <w:pPr>
              <w:rPr>
                <w:rFonts w:cs="David"/>
                <w:b/>
                <w:bCs/>
                <w:sz w:val="22"/>
                <w:szCs w:val="22"/>
                <w:rtl/>
              </w:rPr>
            </w:pPr>
            <w:r>
              <w:rPr>
                <w:rFonts w:cs="David" w:hint="cs"/>
                <w:b/>
                <w:bCs/>
                <w:rtl/>
              </w:rPr>
              <w:t>30/11/2017, בשעה 15:00</w:t>
            </w:r>
          </w:p>
        </w:tc>
      </w:tr>
    </w:tbl>
    <w:p w:rsidR="00C0726F" w:rsidRPr="00C0726F" w:rsidRDefault="00C0726F" w:rsidP="00C0726F">
      <w:pPr>
        <w:rPr>
          <w:rFonts w:cs="David"/>
          <w:b/>
          <w:bCs/>
          <w:sz w:val="52"/>
          <w:szCs w:val="52"/>
          <w:rtl/>
          <w:lang w:eastAsia="en-US"/>
        </w:rPr>
      </w:pPr>
    </w:p>
    <w:p w:rsidR="005F124A" w:rsidRPr="005F124A" w:rsidRDefault="005F124A" w:rsidP="0017378C">
      <w:pPr>
        <w:jc w:val="center"/>
        <w:rPr>
          <w:rFonts w:cs="David"/>
          <w:b/>
          <w:bCs/>
          <w:sz w:val="52"/>
          <w:szCs w:val="52"/>
          <w:rtl/>
          <w:lang w:eastAsia="en-US"/>
        </w:rPr>
      </w:pPr>
    </w:p>
    <w:p w:rsidR="005F124A" w:rsidRPr="005F124A" w:rsidRDefault="005F124A" w:rsidP="0017378C">
      <w:pPr>
        <w:jc w:val="center"/>
        <w:rPr>
          <w:rFonts w:cs="David"/>
          <w:b/>
          <w:bCs/>
          <w:sz w:val="52"/>
          <w:szCs w:val="52"/>
          <w:rtl/>
          <w:lang w:eastAsia="en-US"/>
        </w:rPr>
      </w:pPr>
    </w:p>
    <w:p w:rsidR="007C20DF" w:rsidRPr="007C20DF" w:rsidRDefault="007C20DF" w:rsidP="007C20DF">
      <w:pPr>
        <w:jc w:val="center"/>
        <w:outlineLvl w:val="0"/>
        <w:rPr>
          <w:rFonts w:cs="David"/>
          <w:b/>
          <w:bCs/>
          <w:sz w:val="26"/>
          <w:szCs w:val="26"/>
          <w:u w:val="single"/>
          <w:rtl/>
        </w:rPr>
      </w:pPr>
      <w:r w:rsidRPr="007C20DF">
        <w:rPr>
          <w:rFonts w:cs="David"/>
          <w:b/>
          <w:bCs/>
          <w:sz w:val="26"/>
          <w:szCs w:val="26"/>
          <w:u w:val="single"/>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7"/>
        <w:gridCol w:w="6597"/>
      </w:tblGrid>
      <w:tr w:rsidR="006A3E2B" w:rsidRPr="007C20DF" w:rsidTr="00B0595C">
        <w:trPr>
          <w:trHeight w:val="413"/>
        </w:trPr>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מס' </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נושא </w:t>
            </w:r>
          </w:p>
        </w:tc>
      </w:tr>
      <w:tr w:rsidR="006A3E2B" w:rsidRPr="007C20DF" w:rsidTr="00B0595C">
        <w:trPr>
          <w:trHeight w:val="265"/>
        </w:trPr>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1.</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כללי </w:t>
            </w:r>
          </w:p>
        </w:tc>
      </w:tr>
      <w:tr w:rsidR="006A3E2B" w:rsidRPr="007C20DF" w:rsidTr="00B0595C">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2.</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נוסח הפרסום </w:t>
            </w:r>
          </w:p>
        </w:tc>
      </w:tr>
      <w:tr w:rsidR="006A3E2B" w:rsidRPr="007C20DF" w:rsidTr="00B0595C">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3.</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תנאים מוקדמים כלליים (תנאי סף)</w:t>
            </w:r>
          </w:p>
        </w:tc>
      </w:tr>
      <w:tr w:rsidR="006A3E2B" w:rsidRPr="007C20DF" w:rsidTr="00B0595C">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4.</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תנאי סף מיוחדים למכרז </w:t>
            </w:r>
          </w:p>
        </w:tc>
      </w:tr>
      <w:tr w:rsidR="006A3E2B" w:rsidRPr="007C20DF" w:rsidTr="00B0595C">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5.</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 xml:space="preserve">תנאים כלליים </w:t>
            </w:r>
          </w:p>
        </w:tc>
      </w:tr>
      <w:tr w:rsidR="006A3E2B" w:rsidRPr="007C20DF" w:rsidTr="00B0595C">
        <w:tc>
          <w:tcPr>
            <w:tcW w:w="62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6.</w:t>
            </w:r>
          </w:p>
        </w:tc>
        <w:tc>
          <w:tcPr>
            <w:tcW w:w="6597" w:type="dxa"/>
          </w:tcPr>
          <w:p w:rsidR="006A3E2B" w:rsidRPr="007C20DF" w:rsidRDefault="006A3E2B" w:rsidP="00B0595C">
            <w:pPr>
              <w:spacing w:line="480" w:lineRule="auto"/>
              <w:rPr>
                <w:rFonts w:cs="David"/>
                <w:b/>
                <w:bCs/>
                <w:sz w:val="26"/>
                <w:szCs w:val="26"/>
                <w:rtl/>
              </w:rPr>
            </w:pPr>
            <w:r w:rsidRPr="007C20DF">
              <w:rPr>
                <w:rFonts w:cs="David" w:hint="cs"/>
                <w:b/>
                <w:bCs/>
                <w:sz w:val="26"/>
                <w:szCs w:val="26"/>
                <w:rtl/>
              </w:rPr>
              <w:t>נספח א' - פרטי המציע והצעתו</w:t>
            </w:r>
          </w:p>
        </w:tc>
      </w:tr>
      <w:tr w:rsidR="00BD4C1B" w:rsidRPr="007C20DF" w:rsidTr="00BD4C1B">
        <w:trPr>
          <w:trHeight w:val="514"/>
        </w:trPr>
        <w:tc>
          <w:tcPr>
            <w:tcW w:w="627" w:type="dxa"/>
          </w:tcPr>
          <w:p w:rsidR="00BD4C1B" w:rsidRPr="007C20DF" w:rsidRDefault="00BD4C1B" w:rsidP="00B0595C">
            <w:pPr>
              <w:spacing w:line="480" w:lineRule="auto"/>
              <w:rPr>
                <w:rFonts w:cs="David" w:hint="cs"/>
                <w:b/>
                <w:bCs/>
                <w:sz w:val="26"/>
                <w:szCs w:val="26"/>
                <w:rtl/>
              </w:rPr>
            </w:pPr>
            <w:r>
              <w:rPr>
                <w:rFonts w:cs="David" w:hint="cs"/>
                <w:b/>
                <w:bCs/>
                <w:sz w:val="26"/>
                <w:szCs w:val="26"/>
                <w:rtl/>
              </w:rPr>
              <w:t>7.</w:t>
            </w:r>
          </w:p>
        </w:tc>
        <w:tc>
          <w:tcPr>
            <w:tcW w:w="6597" w:type="dxa"/>
          </w:tcPr>
          <w:p w:rsidR="00BD4C1B" w:rsidRPr="00BD4C1B" w:rsidRDefault="00BD4C1B" w:rsidP="00BD4C1B">
            <w:pPr>
              <w:pStyle w:val="QtxDos"/>
              <w:bidi/>
              <w:rPr>
                <w:rFonts w:hAnsi="Arial" w:cs="David" w:hint="cs"/>
                <w:b/>
                <w:bCs/>
                <w:sz w:val="14"/>
                <w:szCs w:val="24"/>
                <w:rtl/>
                <w:lang w:eastAsia="en-US"/>
              </w:rPr>
            </w:pPr>
            <w:r w:rsidRPr="00BD4C1B">
              <w:rPr>
                <w:rFonts w:hAnsi="Arial" w:cs="David" w:hint="cs"/>
                <w:b/>
                <w:bCs/>
                <w:sz w:val="14"/>
                <w:szCs w:val="24"/>
                <w:rtl/>
                <w:lang w:eastAsia="en-US"/>
              </w:rPr>
              <w:t xml:space="preserve">נספח ב' - </w:t>
            </w:r>
            <w:r w:rsidRPr="00BD4C1B">
              <w:rPr>
                <w:rFonts w:hAnsi="Arial" w:cs="David" w:hint="eastAsia"/>
                <w:b/>
                <w:bCs/>
                <w:sz w:val="14"/>
                <w:szCs w:val="24"/>
                <w:rtl/>
                <w:lang w:eastAsia="en-US"/>
              </w:rPr>
              <w:t>הצהרת</w:t>
            </w:r>
            <w:r w:rsidRPr="00BD4C1B">
              <w:rPr>
                <w:rFonts w:hAnsi="Arial" w:cs="David"/>
                <w:b/>
                <w:bCs/>
                <w:sz w:val="14"/>
                <w:szCs w:val="24"/>
                <w:rtl/>
                <w:lang w:eastAsia="en-US"/>
              </w:rPr>
              <w:t xml:space="preserve"> </w:t>
            </w:r>
            <w:r w:rsidRPr="00BD4C1B">
              <w:rPr>
                <w:rFonts w:hAnsi="Arial" w:cs="David" w:hint="eastAsia"/>
                <w:b/>
                <w:bCs/>
                <w:sz w:val="14"/>
                <w:szCs w:val="24"/>
                <w:rtl/>
                <w:lang w:eastAsia="en-US"/>
              </w:rPr>
              <w:t>והצעת</w:t>
            </w:r>
            <w:r w:rsidRPr="00BD4C1B">
              <w:rPr>
                <w:rFonts w:hAnsi="Arial" w:cs="David"/>
                <w:b/>
                <w:bCs/>
                <w:sz w:val="14"/>
                <w:szCs w:val="24"/>
                <w:rtl/>
                <w:lang w:eastAsia="en-US"/>
              </w:rPr>
              <w:t xml:space="preserve"> המציע</w:t>
            </w:r>
          </w:p>
        </w:tc>
      </w:tr>
      <w:tr w:rsidR="006A3E2B" w:rsidRPr="007C20DF" w:rsidTr="00B0595C">
        <w:tc>
          <w:tcPr>
            <w:tcW w:w="627" w:type="dxa"/>
          </w:tcPr>
          <w:p w:rsidR="006A3E2B" w:rsidRPr="007C20DF" w:rsidRDefault="00BD4C1B" w:rsidP="00B0595C">
            <w:pPr>
              <w:spacing w:line="480" w:lineRule="auto"/>
              <w:rPr>
                <w:rFonts w:cs="David"/>
                <w:b/>
                <w:bCs/>
                <w:sz w:val="26"/>
                <w:szCs w:val="26"/>
                <w:rtl/>
              </w:rPr>
            </w:pPr>
            <w:r>
              <w:rPr>
                <w:rFonts w:cs="David" w:hint="cs"/>
                <w:b/>
                <w:bCs/>
                <w:sz w:val="26"/>
                <w:szCs w:val="26"/>
                <w:rtl/>
              </w:rPr>
              <w:t>8</w:t>
            </w:r>
            <w:r w:rsidR="006A3E2B" w:rsidRPr="007C20DF">
              <w:rPr>
                <w:rFonts w:cs="David" w:hint="cs"/>
                <w:b/>
                <w:bCs/>
                <w:sz w:val="26"/>
                <w:szCs w:val="26"/>
                <w:rtl/>
              </w:rPr>
              <w:t>.</w:t>
            </w:r>
          </w:p>
        </w:tc>
        <w:tc>
          <w:tcPr>
            <w:tcW w:w="6597" w:type="dxa"/>
          </w:tcPr>
          <w:p w:rsidR="006A3E2B" w:rsidRPr="007C20DF" w:rsidRDefault="006A3E2B" w:rsidP="00DE7FCF">
            <w:pPr>
              <w:spacing w:line="480" w:lineRule="auto"/>
              <w:rPr>
                <w:rFonts w:cs="David"/>
                <w:b/>
                <w:bCs/>
                <w:sz w:val="26"/>
                <w:szCs w:val="26"/>
                <w:rtl/>
              </w:rPr>
            </w:pPr>
            <w:r w:rsidRPr="007C20DF">
              <w:rPr>
                <w:rFonts w:cs="David" w:hint="cs"/>
                <w:b/>
                <w:bCs/>
                <w:sz w:val="26"/>
                <w:szCs w:val="26"/>
                <w:rtl/>
              </w:rPr>
              <w:t xml:space="preserve">נספח </w:t>
            </w:r>
            <w:r w:rsidR="00DE7FCF">
              <w:rPr>
                <w:rFonts w:cs="David" w:hint="cs"/>
                <w:b/>
                <w:bCs/>
                <w:sz w:val="26"/>
                <w:szCs w:val="26"/>
                <w:rtl/>
              </w:rPr>
              <w:t>ג</w:t>
            </w:r>
            <w:r w:rsidRPr="007C20DF">
              <w:rPr>
                <w:rFonts w:cs="David" w:hint="cs"/>
                <w:b/>
                <w:bCs/>
                <w:sz w:val="26"/>
                <w:szCs w:val="26"/>
                <w:rtl/>
              </w:rPr>
              <w:t xml:space="preserve">'  - ההסכם </w:t>
            </w:r>
          </w:p>
        </w:tc>
      </w:tr>
      <w:tr w:rsidR="006A3E2B" w:rsidRPr="007C20DF" w:rsidTr="00B0595C">
        <w:tc>
          <w:tcPr>
            <w:tcW w:w="627" w:type="dxa"/>
          </w:tcPr>
          <w:p w:rsidR="006A3E2B" w:rsidRPr="007C20DF" w:rsidRDefault="00BD4C1B" w:rsidP="00B0595C">
            <w:pPr>
              <w:spacing w:line="480" w:lineRule="auto"/>
              <w:rPr>
                <w:rFonts w:cs="David"/>
                <w:b/>
                <w:bCs/>
                <w:sz w:val="26"/>
                <w:szCs w:val="26"/>
                <w:rtl/>
              </w:rPr>
            </w:pPr>
            <w:r>
              <w:rPr>
                <w:rFonts w:cs="David" w:hint="cs"/>
                <w:b/>
                <w:bCs/>
                <w:sz w:val="26"/>
                <w:szCs w:val="26"/>
                <w:rtl/>
              </w:rPr>
              <w:t>9</w:t>
            </w:r>
            <w:r w:rsidR="006A3E2B" w:rsidRPr="007C20DF">
              <w:rPr>
                <w:rFonts w:cs="David" w:hint="cs"/>
                <w:b/>
                <w:bCs/>
                <w:sz w:val="26"/>
                <w:szCs w:val="26"/>
                <w:rtl/>
              </w:rPr>
              <w:t>.</w:t>
            </w:r>
          </w:p>
        </w:tc>
        <w:tc>
          <w:tcPr>
            <w:tcW w:w="6597" w:type="dxa"/>
          </w:tcPr>
          <w:p w:rsidR="006A3E2B" w:rsidRPr="00501022" w:rsidRDefault="006A3E2B" w:rsidP="004E0207">
            <w:pPr>
              <w:spacing w:line="480" w:lineRule="auto"/>
              <w:rPr>
                <w:rFonts w:cs="David"/>
                <w:b/>
                <w:bCs/>
                <w:sz w:val="26"/>
                <w:szCs w:val="26"/>
                <w:rtl/>
              </w:rPr>
            </w:pPr>
            <w:r w:rsidRPr="00501022">
              <w:rPr>
                <w:rFonts w:cs="David" w:hint="cs"/>
                <w:b/>
                <w:bCs/>
                <w:sz w:val="26"/>
                <w:szCs w:val="26"/>
                <w:rtl/>
              </w:rPr>
              <w:t xml:space="preserve">נספח </w:t>
            </w:r>
            <w:r w:rsidR="00BD4C1B" w:rsidRPr="00501022">
              <w:rPr>
                <w:rFonts w:cs="David" w:hint="cs"/>
                <w:b/>
                <w:bCs/>
                <w:sz w:val="26"/>
                <w:szCs w:val="26"/>
                <w:rtl/>
              </w:rPr>
              <w:t>ד</w:t>
            </w:r>
            <w:r w:rsidRPr="00501022">
              <w:rPr>
                <w:rFonts w:cs="David" w:hint="cs"/>
                <w:b/>
                <w:bCs/>
                <w:sz w:val="26"/>
                <w:szCs w:val="26"/>
                <w:rtl/>
              </w:rPr>
              <w:t xml:space="preserve">' </w:t>
            </w:r>
            <w:r w:rsidR="004E0207" w:rsidRPr="00501022">
              <w:rPr>
                <w:rFonts w:cs="David"/>
                <w:b/>
                <w:bCs/>
                <w:sz w:val="26"/>
                <w:szCs w:val="26"/>
                <w:rtl/>
              </w:rPr>
              <w:t>–</w:t>
            </w:r>
            <w:r w:rsidRPr="00501022">
              <w:rPr>
                <w:rFonts w:cs="David" w:hint="cs"/>
                <w:b/>
                <w:bCs/>
                <w:sz w:val="26"/>
                <w:szCs w:val="26"/>
                <w:rtl/>
              </w:rPr>
              <w:t xml:space="preserve"> </w:t>
            </w:r>
            <w:r w:rsidR="004E0207" w:rsidRPr="00501022">
              <w:rPr>
                <w:rFonts w:cs="David" w:hint="cs"/>
                <w:b/>
                <w:bCs/>
                <w:sz w:val="26"/>
                <w:szCs w:val="26"/>
                <w:rtl/>
              </w:rPr>
              <w:t>מפרט טכני</w:t>
            </w:r>
          </w:p>
        </w:tc>
      </w:tr>
      <w:tr w:rsidR="006A3E2B" w:rsidRPr="007C20DF" w:rsidTr="00B0595C">
        <w:trPr>
          <w:trHeight w:val="387"/>
        </w:trPr>
        <w:tc>
          <w:tcPr>
            <w:tcW w:w="627" w:type="dxa"/>
          </w:tcPr>
          <w:p w:rsidR="006A3E2B" w:rsidRPr="007C20DF" w:rsidRDefault="00BD4C1B" w:rsidP="00B0595C">
            <w:pPr>
              <w:spacing w:line="480" w:lineRule="auto"/>
              <w:rPr>
                <w:rFonts w:cs="David"/>
                <w:b/>
                <w:bCs/>
                <w:sz w:val="26"/>
                <w:szCs w:val="26"/>
                <w:rtl/>
              </w:rPr>
            </w:pPr>
            <w:r>
              <w:rPr>
                <w:rFonts w:cs="David" w:hint="cs"/>
                <w:b/>
                <w:bCs/>
                <w:sz w:val="26"/>
                <w:szCs w:val="26"/>
                <w:rtl/>
              </w:rPr>
              <w:t>10</w:t>
            </w:r>
            <w:r w:rsidR="006A3E2B" w:rsidRPr="007C20DF">
              <w:rPr>
                <w:rFonts w:cs="David" w:hint="cs"/>
                <w:b/>
                <w:bCs/>
                <w:sz w:val="26"/>
                <w:szCs w:val="26"/>
                <w:rtl/>
              </w:rPr>
              <w:t>.</w:t>
            </w:r>
          </w:p>
        </w:tc>
        <w:tc>
          <w:tcPr>
            <w:tcW w:w="6597" w:type="dxa"/>
          </w:tcPr>
          <w:p w:rsidR="006A3E2B" w:rsidRPr="00501022" w:rsidRDefault="006A3E2B" w:rsidP="004E0207">
            <w:pPr>
              <w:spacing w:line="480" w:lineRule="auto"/>
              <w:rPr>
                <w:rFonts w:cs="David"/>
                <w:b/>
                <w:bCs/>
                <w:sz w:val="26"/>
                <w:szCs w:val="26"/>
                <w:rtl/>
              </w:rPr>
            </w:pPr>
            <w:r w:rsidRPr="00501022">
              <w:rPr>
                <w:rFonts w:cs="David" w:hint="cs"/>
                <w:b/>
                <w:bCs/>
                <w:sz w:val="26"/>
                <w:szCs w:val="26"/>
                <w:rtl/>
              </w:rPr>
              <w:t xml:space="preserve">נספח </w:t>
            </w:r>
            <w:r w:rsidR="00BD4C1B" w:rsidRPr="00501022">
              <w:rPr>
                <w:rFonts w:cs="David" w:hint="cs"/>
                <w:b/>
                <w:bCs/>
                <w:sz w:val="26"/>
                <w:szCs w:val="26"/>
                <w:rtl/>
              </w:rPr>
              <w:t>ה</w:t>
            </w:r>
            <w:r w:rsidRPr="00501022">
              <w:rPr>
                <w:rFonts w:cs="David" w:hint="cs"/>
                <w:b/>
                <w:bCs/>
                <w:sz w:val="26"/>
                <w:szCs w:val="26"/>
                <w:rtl/>
              </w:rPr>
              <w:t xml:space="preserve">' </w:t>
            </w:r>
            <w:r w:rsidR="004E0207" w:rsidRPr="00501022">
              <w:rPr>
                <w:rFonts w:cs="David"/>
                <w:b/>
                <w:bCs/>
                <w:sz w:val="26"/>
                <w:szCs w:val="26"/>
                <w:rtl/>
              </w:rPr>
              <w:t>–</w:t>
            </w:r>
            <w:r w:rsidR="004E0207" w:rsidRPr="00501022">
              <w:rPr>
                <w:rFonts w:cs="David" w:hint="cs"/>
                <w:b/>
                <w:bCs/>
                <w:sz w:val="26"/>
                <w:szCs w:val="26"/>
                <w:rtl/>
              </w:rPr>
              <w:t xml:space="preserve"> אישור עריכת ביטוחים</w:t>
            </w:r>
          </w:p>
        </w:tc>
      </w:tr>
      <w:tr w:rsidR="006A3E2B" w:rsidRPr="007C20DF" w:rsidTr="00B0595C">
        <w:tc>
          <w:tcPr>
            <w:tcW w:w="627" w:type="dxa"/>
          </w:tcPr>
          <w:p w:rsidR="006A3E2B" w:rsidRPr="007C20DF" w:rsidRDefault="006A3E2B" w:rsidP="00BD4C1B">
            <w:pPr>
              <w:spacing w:line="480" w:lineRule="auto"/>
              <w:rPr>
                <w:rFonts w:cs="David"/>
                <w:b/>
                <w:bCs/>
                <w:sz w:val="26"/>
                <w:szCs w:val="26"/>
                <w:rtl/>
              </w:rPr>
            </w:pPr>
            <w:r w:rsidRPr="007C20DF">
              <w:rPr>
                <w:rFonts w:cs="David" w:hint="cs"/>
                <w:b/>
                <w:bCs/>
                <w:sz w:val="26"/>
                <w:szCs w:val="26"/>
                <w:rtl/>
              </w:rPr>
              <w:t>1</w:t>
            </w:r>
            <w:r w:rsidR="00BD4C1B">
              <w:rPr>
                <w:rFonts w:cs="David" w:hint="cs"/>
                <w:b/>
                <w:bCs/>
                <w:sz w:val="26"/>
                <w:szCs w:val="26"/>
                <w:rtl/>
              </w:rPr>
              <w:t>1</w:t>
            </w:r>
            <w:r w:rsidRPr="007C20DF">
              <w:rPr>
                <w:rFonts w:cs="David" w:hint="cs"/>
                <w:b/>
                <w:bCs/>
                <w:sz w:val="26"/>
                <w:szCs w:val="26"/>
                <w:rtl/>
              </w:rPr>
              <w:t>.</w:t>
            </w:r>
          </w:p>
        </w:tc>
        <w:tc>
          <w:tcPr>
            <w:tcW w:w="6597" w:type="dxa"/>
          </w:tcPr>
          <w:p w:rsidR="006A3E2B" w:rsidRPr="00501022" w:rsidRDefault="006A3E2B" w:rsidP="004E0207">
            <w:pPr>
              <w:spacing w:line="480" w:lineRule="auto"/>
              <w:rPr>
                <w:rFonts w:cs="David"/>
                <w:b/>
                <w:bCs/>
                <w:sz w:val="26"/>
                <w:szCs w:val="26"/>
                <w:rtl/>
              </w:rPr>
            </w:pPr>
            <w:r w:rsidRPr="00501022">
              <w:rPr>
                <w:rFonts w:cs="David" w:hint="cs"/>
                <w:b/>
                <w:bCs/>
                <w:sz w:val="26"/>
                <w:szCs w:val="26"/>
                <w:rtl/>
              </w:rPr>
              <w:t xml:space="preserve">נספח </w:t>
            </w:r>
            <w:r w:rsidR="00BD4C1B" w:rsidRPr="00501022">
              <w:rPr>
                <w:rFonts w:cs="David" w:hint="cs"/>
                <w:b/>
                <w:bCs/>
                <w:sz w:val="26"/>
                <w:szCs w:val="26"/>
                <w:rtl/>
              </w:rPr>
              <w:t>ו</w:t>
            </w:r>
            <w:r w:rsidRPr="00501022">
              <w:rPr>
                <w:rFonts w:cs="David" w:hint="cs"/>
                <w:b/>
                <w:bCs/>
                <w:sz w:val="26"/>
                <w:szCs w:val="26"/>
                <w:rtl/>
              </w:rPr>
              <w:t xml:space="preserve">' - </w:t>
            </w:r>
            <w:r w:rsidR="004E0207" w:rsidRPr="00501022">
              <w:rPr>
                <w:rFonts w:cs="David" w:hint="cs"/>
                <w:b/>
                <w:bCs/>
                <w:sz w:val="26"/>
                <w:szCs w:val="26"/>
                <w:rtl/>
              </w:rPr>
              <w:t>תצהיר (פשיטת רגל והעדר תביעות)</w:t>
            </w:r>
          </w:p>
        </w:tc>
      </w:tr>
      <w:tr w:rsidR="006A3E2B" w:rsidRPr="007C20DF" w:rsidTr="00B0595C">
        <w:tc>
          <w:tcPr>
            <w:tcW w:w="627" w:type="dxa"/>
          </w:tcPr>
          <w:p w:rsidR="006A3E2B" w:rsidRPr="007C20DF" w:rsidRDefault="006A3E2B" w:rsidP="00BD4C1B">
            <w:pPr>
              <w:spacing w:line="480" w:lineRule="auto"/>
              <w:rPr>
                <w:rFonts w:cs="David"/>
                <w:b/>
                <w:bCs/>
                <w:sz w:val="26"/>
                <w:szCs w:val="26"/>
                <w:rtl/>
              </w:rPr>
            </w:pPr>
            <w:r w:rsidRPr="007C20DF">
              <w:rPr>
                <w:rFonts w:cs="David" w:hint="cs"/>
                <w:b/>
                <w:bCs/>
                <w:sz w:val="26"/>
                <w:szCs w:val="26"/>
                <w:rtl/>
              </w:rPr>
              <w:t>1</w:t>
            </w:r>
            <w:r w:rsidR="00BD4C1B">
              <w:rPr>
                <w:rFonts w:cs="David" w:hint="cs"/>
                <w:b/>
                <w:bCs/>
                <w:sz w:val="26"/>
                <w:szCs w:val="26"/>
                <w:rtl/>
              </w:rPr>
              <w:t>2</w:t>
            </w:r>
            <w:r w:rsidRPr="007C20DF">
              <w:rPr>
                <w:rFonts w:cs="David" w:hint="cs"/>
                <w:b/>
                <w:bCs/>
                <w:sz w:val="26"/>
                <w:szCs w:val="26"/>
                <w:rtl/>
              </w:rPr>
              <w:t>.</w:t>
            </w:r>
          </w:p>
        </w:tc>
        <w:tc>
          <w:tcPr>
            <w:tcW w:w="6597" w:type="dxa"/>
          </w:tcPr>
          <w:p w:rsidR="004E0207" w:rsidRPr="00501022" w:rsidRDefault="006A3E2B" w:rsidP="004E0207">
            <w:pPr>
              <w:spacing w:line="480" w:lineRule="auto"/>
              <w:rPr>
                <w:rFonts w:cs="David"/>
                <w:b/>
                <w:bCs/>
                <w:sz w:val="26"/>
                <w:szCs w:val="26"/>
                <w:rtl/>
              </w:rPr>
            </w:pPr>
            <w:r w:rsidRPr="00501022">
              <w:rPr>
                <w:rFonts w:cs="David" w:hint="cs"/>
                <w:b/>
                <w:bCs/>
                <w:sz w:val="26"/>
                <w:szCs w:val="26"/>
                <w:rtl/>
              </w:rPr>
              <w:t xml:space="preserve">נספח </w:t>
            </w:r>
            <w:r w:rsidR="00BD4C1B" w:rsidRPr="00501022">
              <w:rPr>
                <w:rFonts w:cs="David" w:hint="cs"/>
                <w:b/>
                <w:bCs/>
                <w:sz w:val="26"/>
                <w:szCs w:val="26"/>
                <w:rtl/>
              </w:rPr>
              <w:t>ז</w:t>
            </w:r>
            <w:r w:rsidRPr="00501022">
              <w:rPr>
                <w:rFonts w:cs="David" w:hint="cs"/>
                <w:b/>
                <w:bCs/>
                <w:sz w:val="26"/>
                <w:szCs w:val="26"/>
                <w:rtl/>
              </w:rPr>
              <w:t xml:space="preserve">' </w:t>
            </w:r>
            <w:r w:rsidR="004E0207" w:rsidRPr="00501022">
              <w:rPr>
                <w:rFonts w:cs="David" w:hint="cs"/>
                <w:b/>
                <w:bCs/>
                <w:sz w:val="26"/>
                <w:szCs w:val="26"/>
                <w:rtl/>
              </w:rPr>
              <w:t xml:space="preserve">1 </w:t>
            </w:r>
            <w:r w:rsidR="004E0207" w:rsidRPr="00501022">
              <w:rPr>
                <w:rFonts w:cs="David"/>
                <w:b/>
                <w:bCs/>
                <w:sz w:val="26"/>
                <w:szCs w:val="26"/>
                <w:rtl/>
              </w:rPr>
              <w:t>–</w:t>
            </w:r>
            <w:r w:rsidR="004E0207" w:rsidRPr="00501022">
              <w:rPr>
                <w:rFonts w:cs="David" w:hint="cs"/>
                <w:b/>
                <w:bCs/>
                <w:sz w:val="26"/>
                <w:szCs w:val="26"/>
                <w:rtl/>
              </w:rPr>
              <w:t xml:space="preserve"> ערבות הצעה</w:t>
            </w:r>
          </w:p>
          <w:p w:rsidR="006A3E2B" w:rsidRPr="00501022" w:rsidRDefault="004E0207" w:rsidP="004E0207">
            <w:pPr>
              <w:spacing w:line="480" w:lineRule="auto"/>
              <w:rPr>
                <w:rFonts w:cs="David"/>
                <w:b/>
                <w:bCs/>
                <w:sz w:val="26"/>
                <w:szCs w:val="26"/>
                <w:rtl/>
              </w:rPr>
            </w:pPr>
            <w:r w:rsidRPr="00501022">
              <w:rPr>
                <w:rFonts w:cs="David" w:hint="cs"/>
                <w:b/>
                <w:bCs/>
                <w:sz w:val="26"/>
                <w:szCs w:val="26"/>
                <w:rtl/>
              </w:rPr>
              <w:t>נספח ז' 2</w:t>
            </w:r>
            <w:r w:rsidR="006A3E2B" w:rsidRPr="00501022">
              <w:rPr>
                <w:rFonts w:cs="David" w:hint="cs"/>
                <w:b/>
                <w:bCs/>
                <w:sz w:val="26"/>
                <w:szCs w:val="26"/>
                <w:rtl/>
              </w:rPr>
              <w:t xml:space="preserve">- </w:t>
            </w:r>
            <w:r w:rsidRPr="00501022">
              <w:rPr>
                <w:rFonts w:cs="David" w:hint="cs"/>
                <w:b/>
                <w:bCs/>
                <w:sz w:val="26"/>
                <w:szCs w:val="26"/>
                <w:rtl/>
              </w:rPr>
              <w:t>ערבות מציע</w:t>
            </w:r>
          </w:p>
        </w:tc>
      </w:tr>
      <w:tr w:rsidR="006A3E2B" w:rsidRPr="007C20DF" w:rsidTr="00B0595C">
        <w:tc>
          <w:tcPr>
            <w:tcW w:w="627" w:type="dxa"/>
          </w:tcPr>
          <w:p w:rsidR="006A3E2B" w:rsidRPr="007C20DF" w:rsidRDefault="006A3E2B" w:rsidP="00BD4C1B">
            <w:pPr>
              <w:spacing w:line="480" w:lineRule="auto"/>
              <w:rPr>
                <w:rFonts w:cs="David"/>
                <w:b/>
                <w:bCs/>
                <w:sz w:val="26"/>
                <w:szCs w:val="26"/>
                <w:rtl/>
              </w:rPr>
            </w:pPr>
            <w:r w:rsidRPr="007C20DF">
              <w:rPr>
                <w:rFonts w:cs="David" w:hint="cs"/>
                <w:b/>
                <w:bCs/>
                <w:sz w:val="26"/>
                <w:szCs w:val="26"/>
                <w:rtl/>
              </w:rPr>
              <w:t>1</w:t>
            </w:r>
            <w:r w:rsidR="00BD4C1B">
              <w:rPr>
                <w:rFonts w:cs="David" w:hint="cs"/>
                <w:b/>
                <w:bCs/>
                <w:sz w:val="26"/>
                <w:szCs w:val="26"/>
                <w:rtl/>
              </w:rPr>
              <w:t>3</w:t>
            </w:r>
            <w:r w:rsidRPr="007C20DF">
              <w:rPr>
                <w:rFonts w:cs="David" w:hint="cs"/>
                <w:b/>
                <w:bCs/>
                <w:sz w:val="26"/>
                <w:szCs w:val="26"/>
                <w:rtl/>
              </w:rPr>
              <w:t>.</w:t>
            </w:r>
          </w:p>
        </w:tc>
        <w:tc>
          <w:tcPr>
            <w:tcW w:w="6597" w:type="dxa"/>
          </w:tcPr>
          <w:p w:rsidR="006A3E2B" w:rsidRPr="00501022" w:rsidRDefault="006A3E2B" w:rsidP="00BD4C1B">
            <w:pPr>
              <w:spacing w:line="480" w:lineRule="auto"/>
              <w:rPr>
                <w:rFonts w:cs="David"/>
                <w:b/>
                <w:bCs/>
                <w:sz w:val="26"/>
                <w:szCs w:val="26"/>
                <w:rtl/>
              </w:rPr>
            </w:pPr>
            <w:r w:rsidRPr="00501022">
              <w:rPr>
                <w:rFonts w:cs="David" w:hint="cs"/>
                <w:b/>
                <w:bCs/>
                <w:sz w:val="26"/>
                <w:szCs w:val="26"/>
                <w:rtl/>
              </w:rPr>
              <w:t xml:space="preserve">נספח </w:t>
            </w:r>
            <w:r w:rsidR="00BD4C1B" w:rsidRPr="00501022">
              <w:rPr>
                <w:rFonts w:cs="David" w:hint="cs"/>
                <w:b/>
                <w:bCs/>
                <w:sz w:val="26"/>
                <w:szCs w:val="26"/>
                <w:rtl/>
              </w:rPr>
              <w:t>ח</w:t>
            </w:r>
            <w:r w:rsidRPr="00501022">
              <w:rPr>
                <w:rFonts w:cs="David" w:hint="cs"/>
                <w:b/>
                <w:bCs/>
                <w:sz w:val="26"/>
                <w:szCs w:val="26"/>
                <w:rtl/>
              </w:rPr>
              <w:t>' - תצהיר (תשלום שכר וזכויות סוציאליות)</w:t>
            </w:r>
          </w:p>
        </w:tc>
      </w:tr>
      <w:tr w:rsidR="004E0207" w:rsidRPr="007C20DF" w:rsidTr="00B0595C">
        <w:tc>
          <w:tcPr>
            <w:tcW w:w="627" w:type="dxa"/>
          </w:tcPr>
          <w:p w:rsidR="004E0207" w:rsidRPr="007C20DF" w:rsidRDefault="004E0207" w:rsidP="00BD4C1B">
            <w:pPr>
              <w:spacing w:line="480" w:lineRule="auto"/>
              <w:rPr>
                <w:rFonts w:cs="David" w:hint="cs"/>
                <w:b/>
                <w:bCs/>
                <w:sz w:val="26"/>
                <w:szCs w:val="26"/>
                <w:rtl/>
              </w:rPr>
            </w:pPr>
            <w:r>
              <w:rPr>
                <w:rFonts w:cs="David" w:hint="cs"/>
                <w:b/>
                <w:bCs/>
                <w:sz w:val="26"/>
                <w:szCs w:val="26"/>
                <w:rtl/>
              </w:rPr>
              <w:t>14.</w:t>
            </w:r>
          </w:p>
        </w:tc>
        <w:tc>
          <w:tcPr>
            <w:tcW w:w="6597" w:type="dxa"/>
          </w:tcPr>
          <w:p w:rsidR="004E0207" w:rsidRPr="00501022" w:rsidRDefault="004E0207" w:rsidP="004E0207">
            <w:pPr>
              <w:spacing w:line="480" w:lineRule="auto"/>
              <w:rPr>
                <w:rFonts w:cs="David" w:hint="cs"/>
                <w:b/>
                <w:bCs/>
                <w:sz w:val="26"/>
                <w:szCs w:val="26"/>
                <w:rtl/>
              </w:rPr>
            </w:pPr>
            <w:r w:rsidRPr="00501022">
              <w:rPr>
                <w:rFonts w:cs="David" w:hint="cs"/>
                <w:b/>
                <w:bCs/>
                <w:sz w:val="26"/>
                <w:szCs w:val="26"/>
                <w:rtl/>
              </w:rPr>
              <w:t>נספח ט'- פרטים אודות קבלן משנה</w:t>
            </w:r>
          </w:p>
        </w:tc>
      </w:tr>
      <w:tr w:rsidR="004E0207" w:rsidRPr="007C20DF" w:rsidTr="00B0595C">
        <w:tc>
          <w:tcPr>
            <w:tcW w:w="627" w:type="dxa"/>
          </w:tcPr>
          <w:p w:rsidR="004E0207" w:rsidRPr="007C20DF" w:rsidRDefault="004E0207" w:rsidP="00BD4C1B">
            <w:pPr>
              <w:spacing w:line="480" w:lineRule="auto"/>
              <w:rPr>
                <w:rFonts w:cs="David" w:hint="cs"/>
                <w:b/>
                <w:bCs/>
                <w:sz w:val="26"/>
                <w:szCs w:val="26"/>
                <w:rtl/>
              </w:rPr>
            </w:pPr>
            <w:r>
              <w:rPr>
                <w:rFonts w:cs="David" w:hint="cs"/>
                <w:b/>
                <w:bCs/>
                <w:sz w:val="26"/>
                <w:szCs w:val="26"/>
                <w:rtl/>
              </w:rPr>
              <w:t>15.</w:t>
            </w:r>
          </w:p>
        </w:tc>
        <w:tc>
          <w:tcPr>
            <w:tcW w:w="6597" w:type="dxa"/>
          </w:tcPr>
          <w:p w:rsidR="004E0207" w:rsidRPr="00501022" w:rsidRDefault="004E0207" w:rsidP="004E0207">
            <w:pPr>
              <w:spacing w:line="480" w:lineRule="auto"/>
              <w:rPr>
                <w:rFonts w:cs="David" w:hint="cs"/>
                <w:b/>
                <w:bCs/>
                <w:sz w:val="26"/>
                <w:szCs w:val="26"/>
                <w:rtl/>
              </w:rPr>
            </w:pPr>
            <w:r w:rsidRPr="00501022">
              <w:rPr>
                <w:rFonts w:cs="David" w:hint="cs"/>
                <w:b/>
                <w:bCs/>
                <w:sz w:val="26"/>
                <w:szCs w:val="26"/>
                <w:rtl/>
              </w:rPr>
              <w:t>נספח י' - חוק שכר מינימום ועובדים זרים</w:t>
            </w:r>
          </w:p>
        </w:tc>
      </w:tr>
      <w:tr w:rsidR="004E0207" w:rsidRPr="007C20DF" w:rsidTr="00B0595C">
        <w:tc>
          <w:tcPr>
            <w:tcW w:w="627" w:type="dxa"/>
          </w:tcPr>
          <w:p w:rsidR="004E0207" w:rsidRPr="007C20DF" w:rsidRDefault="004E0207" w:rsidP="00BD4C1B">
            <w:pPr>
              <w:spacing w:line="480" w:lineRule="auto"/>
              <w:rPr>
                <w:rFonts w:cs="David" w:hint="cs"/>
                <w:b/>
                <w:bCs/>
                <w:sz w:val="26"/>
                <w:szCs w:val="26"/>
                <w:rtl/>
              </w:rPr>
            </w:pPr>
            <w:r>
              <w:rPr>
                <w:rFonts w:cs="David" w:hint="cs"/>
                <w:b/>
                <w:bCs/>
                <w:sz w:val="26"/>
                <w:szCs w:val="26"/>
                <w:rtl/>
              </w:rPr>
              <w:t>16.</w:t>
            </w:r>
          </w:p>
        </w:tc>
        <w:tc>
          <w:tcPr>
            <w:tcW w:w="6597" w:type="dxa"/>
          </w:tcPr>
          <w:p w:rsidR="004E0207" w:rsidRPr="00501022" w:rsidRDefault="004E0207" w:rsidP="00501022">
            <w:pPr>
              <w:spacing w:line="480" w:lineRule="auto"/>
              <w:rPr>
                <w:rFonts w:cs="David" w:hint="cs"/>
                <w:b/>
                <w:bCs/>
                <w:sz w:val="26"/>
                <w:szCs w:val="26"/>
                <w:rtl/>
              </w:rPr>
            </w:pPr>
            <w:r w:rsidRPr="00501022">
              <w:rPr>
                <w:rFonts w:cs="David" w:hint="cs"/>
                <w:b/>
                <w:bCs/>
                <w:sz w:val="26"/>
                <w:szCs w:val="26"/>
                <w:rtl/>
              </w:rPr>
              <w:t xml:space="preserve">נספח יא'- תצהיר עמידה בתנאי סף </w:t>
            </w:r>
          </w:p>
        </w:tc>
      </w:tr>
      <w:tr w:rsidR="004E0207" w:rsidRPr="007C20DF" w:rsidTr="00B0595C">
        <w:tc>
          <w:tcPr>
            <w:tcW w:w="627" w:type="dxa"/>
          </w:tcPr>
          <w:p w:rsidR="004E0207" w:rsidRPr="007C20DF" w:rsidRDefault="004E0207" w:rsidP="00BD4C1B">
            <w:pPr>
              <w:spacing w:line="480" w:lineRule="auto"/>
              <w:rPr>
                <w:rFonts w:cs="David" w:hint="cs"/>
                <w:b/>
                <w:bCs/>
                <w:sz w:val="26"/>
                <w:szCs w:val="26"/>
                <w:rtl/>
              </w:rPr>
            </w:pPr>
            <w:r>
              <w:rPr>
                <w:rFonts w:cs="David" w:hint="cs"/>
                <w:b/>
                <w:bCs/>
                <w:sz w:val="26"/>
                <w:szCs w:val="26"/>
                <w:rtl/>
              </w:rPr>
              <w:t>17.</w:t>
            </w:r>
          </w:p>
        </w:tc>
        <w:tc>
          <w:tcPr>
            <w:tcW w:w="6597" w:type="dxa"/>
          </w:tcPr>
          <w:p w:rsidR="00501022" w:rsidRPr="00501022" w:rsidRDefault="00501022" w:rsidP="00501022">
            <w:pPr>
              <w:jc w:val="center"/>
              <w:rPr>
                <w:rFonts w:cs="David"/>
                <w:b/>
                <w:bCs/>
                <w:sz w:val="24"/>
                <w:szCs w:val="24"/>
                <w:u w:val="single"/>
                <w:rtl/>
              </w:rPr>
            </w:pPr>
            <w:r w:rsidRPr="00501022">
              <w:rPr>
                <w:rFonts w:cs="David" w:hint="cs"/>
                <w:b/>
                <w:bCs/>
                <w:sz w:val="26"/>
                <w:szCs w:val="26"/>
                <w:rtl/>
              </w:rPr>
              <w:t xml:space="preserve">נספח </w:t>
            </w:r>
            <w:proofErr w:type="spellStart"/>
            <w:r w:rsidRPr="00501022">
              <w:rPr>
                <w:rFonts w:cs="David" w:hint="cs"/>
                <w:b/>
                <w:bCs/>
                <w:sz w:val="26"/>
                <w:szCs w:val="26"/>
                <w:rtl/>
              </w:rPr>
              <w:t>יב</w:t>
            </w:r>
            <w:proofErr w:type="spellEnd"/>
            <w:r w:rsidRPr="00501022">
              <w:rPr>
                <w:rFonts w:cs="David" w:hint="cs"/>
                <w:b/>
                <w:bCs/>
                <w:sz w:val="26"/>
                <w:szCs w:val="26"/>
                <w:rtl/>
              </w:rPr>
              <w:t xml:space="preserve">'- </w:t>
            </w:r>
            <w:r w:rsidRPr="00501022">
              <w:rPr>
                <w:rFonts w:cs="David" w:hint="cs"/>
                <w:b/>
                <w:bCs/>
                <w:sz w:val="24"/>
                <w:szCs w:val="24"/>
                <w:rtl/>
              </w:rPr>
              <w:t>רשימת היעדים שאליה</w:t>
            </w:r>
            <w:r w:rsidRPr="00501022">
              <w:rPr>
                <w:rFonts w:cs="David" w:hint="eastAsia"/>
                <w:b/>
                <w:bCs/>
                <w:sz w:val="24"/>
                <w:szCs w:val="24"/>
                <w:rtl/>
              </w:rPr>
              <w:t>ם</w:t>
            </w:r>
            <w:r w:rsidRPr="00501022">
              <w:rPr>
                <w:rFonts w:cs="David" w:hint="cs"/>
                <w:b/>
                <w:bCs/>
                <w:sz w:val="24"/>
                <w:szCs w:val="24"/>
                <w:rtl/>
              </w:rPr>
              <w:t xml:space="preserve"> בוצעו משלוחים בשנים האחרונות</w:t>
            </w:r>
          </w:p>
          <w:p w:rsidR="004E0207" w:rsidRPr="00501022" w:rsidRDefault="004E0207" w:rsidP="00BD4C1B">
            <w:pPr>
              <w:spacing w:line="480" w:lineRule="auto"/>
              <w:rPr>
                <w:rFonts w:cs="David" w:hint="cs"/>
                <w:b/>
                <w:bCs/>
                <w:sz w:val="26"/>
                <w:szCs w:val="26"/>
                <w:rtl/>
              </w:rPr>
            </w:pPr>
          </w:p>
        </w:tc>
      </w:tr>
      <w:tr w:rsidR="004E0207" w:rsidRPr="007C20DF" w:rsidTr="00B0595C">
        <w:tc>
          <w:tcPr>
            <w:tcW w:w="627" w:type="dxa"/>
          </w:tcPr>
          <w:p w:rsidR="004E0207" w:rsidRPr="007C20DF" w:rsidRDefault="004E0207" w:rsidP="00BD4C1B">
            <w:pPr>
              <w:spacing w:line="480" w:lineRule="auto"/>
              <w:rPr>
                <w:rFonts w:cs="David" w:hint="cs"/>
                <w:b/>
                <w:bCs/>
                <w:sz w:val="26"/>
                <w:szCs w:val="26"/>
                <w:rtl/>
              </w:rPr>
            </w:pPr>
            <w:r>
              <w:rPr>
                <w:rFonts w:cs="David" w:hint="cs"/>
                <w:b/>
                <w:bCs/>
                <w:sz w:val="26"/>
                <w:szCs w:val="26"/>
                <w:rtl/>
              </w:rPr>
              <w:t>18.</w:t>
            </w:r>
          </w:p>
        </w:tc>
        <w:tc>
          <w:tcPr>
            <w:tcW w:w="6597" w:type="dxa"/>
          </w:tcPr>
          <w:p w:rsidR="004E0207" w:rsidRPr="00501022" w:rsidRDefault="00501022" w:rsidP="00BD4C1B">
            <w:pPr>
              <w:spacing w:line="480" w:lineRule="auto"/>
              <w:rPr>
                <w:rFonts w:cs="David" w:hint="cs"/>
                <w:b/>
                <w:bCs/>
                <w:sz w:val="26"/>
                <w:szCs w:val="26"/>
                <w:rtl/>
              </w:rPr>
            </w:pPr>
            <w:r w:rsidRPr="00501022">
              <w:rPr>
                <w:rFonts w:cs="David" w:hint="cs"/>
                <w:b/>
                <w:bCs/>
                <w:sz w:val="26"/>
                <w:szCs w:val="26"/>
                <w:rtl/>
              </w:rPr>
              <w:t xml:space="preserve">נספח </w:t>
            </w:r>
            <w:proofErr w:type="spellStart"/>
            <w:r w:rsidRPr="00501022">
              <w:rPr>
                <w:rFonts w:cs="David" w:hint="cs"/>
                <w:b/>
                <w:bCs/>
                <w:sz w:val="26"/>
                <w:szCs w:val="26"/>
                <w:rtl/>
              </w:rPr>
              <w:t>יג</w:t>
            </w:r>
            <w:proofErr w:type="spellEnd"/>
            <w:r w:rsidRPr="00501022">
              <w:rPr>
                <w:rFonts w:cs="David" w:hint="cs"/>
                <w:b/>
                <w:bCs/>
                <w:sz w:val="26"/>
                <w:szCs w:val="26"/>
                <w:rtl/>
              </w:rPr>
              <w:t>'- הצעת מחיר</w:t>
            </w:r>
          </w:p>
        </w:tc>
      </w:tr>
    </w:tbl>
    <w:p w:rsidR="007C20DF" w:rsidRPr="00BD4C1B" w:rsidRDefault="007C20DF" w:rsidP="007C20DF">
      <w:pPr>
        <w:rPr>
          <w:rFonts w:cs="David"/>
          <w:sz w:val="26"/>
          <w:szCs w:val="26"/>
          <w:rtl/>
        </w:rPr>
      </w:pPr>
    </w:p>
    <w:p w:rsidR="007C20DF" w:rsidRPr="007C20DF" w:rsidRDefault="007C20DF" w:rsidP="007C20DF">
      <w:pPr>
        <w:ind w:left="2160" w:firstLine="720"/>
        <w:jc w:val="center"/>
        <w:rPr>
          <w:rFonts w:cs="David"/>
          <w:b/>
          <w:bCs/>
          <w:sz w:val="26"/>
          <w:szCs w:val="26"/>
          <w:lang w:eastAsia="en-US"/>
        </w:rPr>
      </w:pPr>
    </w:p>
    <w:p w:rsidR="007C20DF" w:rsidRDefault="007C20DF" w:rsidP="007C20DF">
      <w:pPr>
        <w:pStyle w:val="QtxDos"/>
        <w:bidi/>
        <w:rPr>
          <w:rFonts w:hAnsi="Arial" w:cs="David"/>
          <w:b/>
          <w:bCs/>
          <w:szCs w:val="26"/>
          <w:u w:val="single"/>
          <w:rtl/>
          <w:lang w:eastAsia="en-US"/>
        </w:rPr>
      </w:pPr>
    </w:p>
    <w:p w:rsidR="007C20DF" w:rsidRDefault="007C20DF" w:rsidP="007C20DF">
      <w:pPr>
        <w:pStyle w:val="QtxDos"/>
        <w:bidi/>
        <w:rPr>
          <w:rFonts w:hAnsi="Arial" w:cs="David"/>
          <w:b/>
          <w:bCs/>
          <w:szCs w:val="26"/>
          <w:u w:val="single"/>
          <w:rtl/>
          <w:lang w:eastAsia="en-US"/>
        </w:rPr>
      </w:pPr>
    </w:p>
    <w:p w:rsidR="007C20DF" w:rsidRDefault="007C20DF" w:rsidP="007C20DF">
      <w:pPr>
        <w:pStyle w:val="QtxDos"/>
        <w:bidi/>
        <w:rPr>
          <w:rFonts w:hAnsi="Arial" w:cs="David"/>
          <w:b/>
          <w:bCs/>
          <w:szCs w:val="26"/>
          <w:u w:val="single"/>
          <w:rtl/>
          <w:lang w:eastAsia="en-US"/>
        </w:rPr>
      </w:pPr>
    </w:p>
    <w:p w:rsidR="007C20DF" w:rsidRDefault="007C20DF" w:rsidP="007C20DF">
      <w:pPr>
        <w:pStyle w:val="QtxDos"/>
        <w:bidi/>
        <w:rPr>
          <w:rFonts w:hAnsi="Arial" w:cs="David"/>
          <w:b/>
          <w:bCs/>
          <w:szCs w:val="26"/>
          <w:u w:val="single"/>
          <w:rtl/>
          <w:lang w:eastAsia="en-US"/>
        </w:rPr>
      </w:pPr>
    </w:p>
    <w:p w:rsidR="007C20DF" w:rsidRDefault="007C20DF" w:rsidP="007C20DF">
      <w:pPr>
        <w:pStyle w:val="QtxDos"/>
        <w:bidi/>
        <w:jc w:val="right"/>
        <w:rPr>
          <w:rFonts w:hAnsi="Arial" w:cs="David"/>
          <w:b/>
          <w:bCs/>
          <w:szCs w:val="26"/>
          <w:u w:val="single"/>
          <w:rtl/>
          <w:lang w:eastAsia="en-US"/>
        </w:rPr>
      </w:pPr>
      <w:bookmarkStart w:id="0" w:name="_GoBack"/>
      <w:bookmarkEnd w:id="0"/>
    </w:p>
    <w:p w:rsidR="00C6742E" w:rsidRPr="005F4E4E" w:rsidRDefault="002844F4" w:rsidP="007C20DF">
      <w:pPr>
        <w:pStyle w:val="QtxDos"/>
        <w:bidi/>
        <w:jc w:val="right"/>
        <w:rPr>
          <w:rFonts w:hAnsi="Arial" w:cs="David"/>
          <w:b/>
          <w:bCs/>
          <w:szCs w:val="26"/>
          <w:u w:val="single"/>
          <w:rtl/>
          <w:lang w:eastAsia="en-US"/>
        </w:rPr>
      </w:pPr>
      <w:r>
        <w:rPr>
          <w:rFonts w:hAnsi="Arial" w:cs="David" w:hint="cs"/>
          <w:b/>
          <w:bCs/>
          <w:szCs w:val="26"/>
          <w:u w:val="single"/>
          <w:rtl/>
          <w:lang w:eastAsia="en-US"/>
        </w:rPr>
        <w:t xml:space="preserve"> </w:t>
      </w:r>
      <w:r w:rsidR="005F4E4E" w:rsidRPr="005F4E4E">
        <w:rPr>
          <w:rFonts w:hAnsi="Arial" w:cs="David" w:hint="cs"/>
          <w:b/>
          <w:bCs/>
          <w:szCs w:val="26"/>
          <w:u w:val="single"/>
          <w:rtl/>
          <w:lang w:eastAsia="en-US"/>
        </w:rPr>
        <w:t>מודעה לעיתון</w:t>
      </w:r>
    </w:p>
    <w:p w:rsidR="00947932" w:rsidRDefault="001A37D1" w:rsidP="00947932">
      <w:pPr>
        <w:pStyle w:val="QtxDos"/>
        <w:bidi/>
        <w:jc w:val="center"/>
        <w:rPr>
          <w:rFonts w:hAnsi="Arial" w:cs="David"/>
          <w:b/>
          <w:bCs/>
          <w:szCs w:val="36"/>
          <w:u w:val="single"/>
          <w:rtl/>
          <w:lang w:eastAsia="en-US"/>
        </w:rPr>
      </w:pPr>
      <w:r w:rsidRPr="001A37D1">
        <w:rPr>
          <w:rFonts w:hAnsi="Arial" w:cs="David"/>
          <w:b/>
          <w:bCs/>
          <w:noProof/>
          <w:szCs w:val="36"/>
          <w:u w:val="single"/>
          <w:rtl/>
          <w:lang w:eastAsia="en-US"/>
        </w:rPr>
        <w:drawing>
          <wp:inline distT="0" distB="0" distL="0" distR="0">
            <wp:extent cx="5400040" cy="7618966"/>
            <wp:effectExtent l="0" t="0" r="0" b="127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040" cy="7618966"/>
                    </a:xfrm>
                    <a:prstGeom prst="rect">
                      <a:avLst/>
                    </a:prstGeom>
                    <a:noFill/>
                    <a:ln>
                      <a:noFill/>
                    </a:ln>
                  </pic:spPr>
                </pic:pic>
              </a:graphicData>
            </a:graphic>
          </wp:inline>
        </w:drawing>
      </w:r>
    </w:p>
    <w:p w:rsidR="00947932" w:rsidRDefault="00947932" w:rsidP="00947932">
      <w:pPr>
        <w:pStyle w:val="QtxDos"/>
        <w:bidi/>
        <w:jc w:val="center"/>
        <w:rPr>
          <w:rFonts w:hAnsi="Arial" w:cs="David"/>
          <w:b/>
          <w:bCs/>
          <w:szCs w:val="36"/>
          <w:u w:val="single"/>
          <w:rtl/>
          <w:lang w:eastAsia="en-US"/>
        </w:rPr>
      </w:pPr>
    </w:p>
    <w:p w:rsidR="00947932" w:rsidRPr="00ED3A36" w:rsidRDefault="00947932" w:rsidP="00947932">
      <w:pPr>
        <w:pStyle w:val="QtxDos"/>
        <w:bidi/>
        <w:jc w:val="center"/>
        <w:rPr>
          <w:rFonts w:hAnsi="Arial" w:cs="David"/>
          <w:b/>
          <w:bCs/>
          <w:szCs w:val="36"/>
          <w:u w:val="single"/>
          <w:lang w:eastAsia="en-US"/>
        </w:rPr>
      </w:pPr>
    </w:p>
    <w:p w:rsidR="00C6742E" w:rsidRDefault="00C6742E">
      <w:pPr>
        <w:pStyle w:val="QtxDos"/>
        <w:bidi/>
        <w:jc w:val="center"/>
        <w:rPr>
          <w:rFonts w:hAnsi="Arial" w:cs="David"/>
          <w:szCs w:val="26"/>
          <w:rtl/>
          <w:lang w:eastAsia="en-US"/>
        </w:rPr>
      </w:pPr>
      <w:r>
        <w:rPr>
          <w:rFonts w:hAnsi="Arial" w:cs="David"/>
          <w:szCs w:val="26"/>
          <w:lang w:eastAsia="en-US"/>
        </w:rPr>
        <w:t>  </w:t>
      </w:r>
    </w:p>
    <w:p w:rsidR="00C6742E" w:rsidRDefault="00C6742E" w:rsidP="00433D7B">
      <w:pPr>
        <w:tabs>
          <w:tab w:val="left" w:pos="1920"/>
        </w:tabs>
        <w:spacing w:line="240" w:lineRule="atLeast"/>
        <w:ind w:left="424"/>
        <w:jc w:val="both"/>
        <w:rPr>
          <w:rFonts w:cs="David"/>
          <w:sz w:val="26"/>
          <w:szCs w:val="26"/>
          <w:rtl/>
        </w:rPr>
      </w:pPr>
      <w:r>
        <w:rPr>
          <w:rFonts w:ascii="Rod" w:hAnsi="Rod" w:cs="David" w:hint="cs"/>
          <w:b/>
          <w:sz w:val="26"/>
          <w:szCs w:val="26"/>
          <w:rtl/>
        </w:rPr>
        <w:t>מש</w:t>
      </w:r>
      <w:r>
        <w:rPr>
          <w:rFonts w:cs="David" w:hint="cs"/>
          <w:sz w:val="26"/>
          <w:szCs w:val="26"/>
          <w:rtl/>
        </w:rPr>
        <w:t xml:space="preserve">רד </w:t>
      </w:r>
      <w:r w:rsidR="00A870DC">
        <w:rPr>
          <w:rFonts w:cs="David" w:hint="cs"/>
          <w:sz w:val="26"/>
          <w:szCs w:val="26"/>
          <w:rtl/>
        </w:rPr>
        <w:t>התיירות</w:t>
      </w:r>
      <w:r>
        <w:rPr>
          <w:rFonts w:cs="David" w:hint="cs"/>
          <w:sz w:val="26"/>
          <w:szCs w:val="26"/>
          <w:rtl/>
        </w:rPr>
        <w:t xml:space="preserve"> מזמין בזאת הצעות למתן </w:t>
      </w:r>
      <w:r w:rsidRPr="009D1975">
        <w:rPr>
          <w:rFonts w:cs="David" w:hint="cs"/>
          <w:sz w:val="26"/>
          <w:szCs w:val="26"/>
          <w:u w:val="single"/>
          <w:rtl/>
        </w:rPr>
        <w:t xml:space="preserve">שירותי </w:t>
      </w:r>
      <w:r w:rsidR="00BE5743" w:rsidRPr="009D1975">
        <w:rPr>
          <w:rFonts w:cs="David" w:hint="cs"/>
          <w:sz w:val="26"/>
          <w:szCs w:val="26"/>
          <w:u w:val="single"/>
          <w:rtl/>
        </w:rPr>
        <w:t>אחסנה</w:t>
      </w:r>
      <w:r w:rsidR="00BE5743" w:rsidRPr="00BE5743">
        <w:rPr>
          <w:rFonts w:cs="David" w:hint="cs"/>
          <w:sz w:val="26"/>
          <w:szCs w:val="26"/>
          <w:rtl/>
        </w:rPr>
        <w:t xml:space="preserve"> </w:t>
      </w:r>
      <w:r w:rsidR="00F206C6">
        <w:rPr>
          <w:rFonts w:cs="David" w:hint="cs"/>
          <w:sz w:val="26"/>
          <w:szCs w:val="26"/>
          <w:rtl/>
        </w:rPr>
        <w:t xml:space="preserve">של פרסומים  </w:t>
      </w:r>
      <w:r w:rsidR="00BE5743" w:rsidRPr="00BE5743">
        <w:rPr>
          <w:rFonts w:cs="David" w:hint="cs"/>
          <w:sz w:val="26"/>
          <w:szCs w:val="26"/>
          <w:rtl/>
        </w:rPr>
        <w:t xml:space="preserve">הכולל </w:t>
      </w:r>
      <w:r w:rsidR="00F206C6">
        <w:rPr>
          <w:rFonts w:cs="David" w:hint="cs"/>
          <w:sz w:val="26"/>
          <w:szCs w:val="26"/>
          <w:rtl/>
        </w:rPr>
        <w:t>הובלה,</w:t>
      </w:r>
      <w:r w:rsidR="00BE5743" w:rsidRPr="00BE5743">
        <w:rPr>
          <w:rFonts w:cs="David" w:hint="cs"/>
          <w:sz w:val="26"/>
          <w:szCs w:val="26"/>
          <w:rtl/>
        </w:rPr>
        <w:t xml:space="preserve"> </w:t>
      </w:r>
      <w:r w:rsidR="00F206C6">
        <w:rPr>
          <w:rFonts w:cs="David" w:hint="cs"/>
          <w:sz w:val="26"/>
          <w:szCs w:val="26"/>
          <w:rtl/>
        </w:rPr>
        <w:t>רישום</w:t>
      </w:r>
      <w:r w:rsidR="00BE5743" w:rsidRPr="00BE5743">
        <w:rPr>
          <w:rFonts w:cs="David" w:hint="cs"/>
          <w:sz w:val="26"/>
          <w:szCs w:val="26"/>
          <w:rtl/>
        </w:rPr>
        <w:t xml:space="preserve"> וניהול מלאי</w:t>
      </w:r>
      <w:r w:rsidR="00AE0773">
        <w:rPr>
          <w:rFonts w:cs="David" w:hint="cs"/>
          <w:sz w:val="26"/>
          <w:szCs w:val="26"/>
          <w:rtl/>
        </w:rPr>
        <w:t xml:space="preserve"> ממוחשב</w:t>
      </w:r>
      <w:r w:rsidR="008901AD">
        <w:rPr>
          <w:rFonts w:cs="David" w:hint="cs"/>
          <w:sz w:val="26"/>
          <w:szCs w:val="26"/>
          <w:rtl/>
        </w:rPr>
        <w:t xml:space="preserve">, וכן מתן שירותי </w:t>
      </w:r>
      <w:r w:rsidR="008901AD" w:rsidRPr="009D1975">
        <w:rPr>
          <w:rFonts w:cs="David" w:hint="cs"/>
          <w:sz w:val="26"/>
          <w:szCs w:val="26"/>
          <w:u w:val="single"/>
          <w:rtl/>
        </w:rPr>
        <w:t xml:space="preserve">אריזה </w:t>
      </w:r>
      <w:r w:rsidR="00BE5743" w:rsidRPr="009D1975">
        <w:rPr>
          <w:rFonts w:cs="David" w:hint="cs"/>
          <w:sz w:val="26"/>
          <w:szCs w:val="26"/>
          <w:u w:val="single"/>
          <w:rtl/>
        </w:rPr>
        <w:t>ומשלוח</w:t>
      </w:r>
      <w:r w:rsidR="00F206C6">
        <w:rPr>
          <w:rFonts w:cs="David" w:hint="cs"/>
          <w:sz w:val="26"/>
          <w:szCs w:val="26"/>
          <w:rtl/>
        </w:rPr>
        <w:t xml:space="preserve"> של הפרסומים</w:t>
      </w:r>
      <w:r w:rsidR="007400DE">
        <w:rPr>
          <w:rFonts w:cs="David" w:hint="cs"/>
          <w:sz w:val="26"/>
          <w:szCs w:val="26"/>
          <w:rtl/>
        </w:rPr>
        <w:t xml:space="preserve"> בארץ ובחו"ל</w:t>
      </w:r>
      <w:r w:rsidR="00F00B1B">
        <w:rPr>
          <w:rFonts w:cs="David" w:hint="cs"/>
          <w:sz w:val="26"/>
          <w:szCs w:val="26"/>
          <w:rtl/>
        </w:rPr>
        <w:t xml:space="preserve"> לתקופה של </w:t>
      </w:r>
      <w:r w:rsidR="002D565D">
        <w:rPr>
          <w:rFonts w:cs="David" w:hint="cs"/>
          <w:sz w:val="26"/>
          <w:szCs w:val="26"/>
          <w:rtl/>
        </w:rPr>
        <w:t>3 שנים</w:t>
      </w:r>
      <w:r w:rsidR="00F00B1B">
        <w:rPr>
          <w:rFonts w:cs="David" w:hint="cs"/>
          <w:sz w:val="26"/>
          <w:szCs w:val="26"/>
          <w:rtl/>
        </w:rPr>
        <w:t xml:space="preserve"> עם </w:t>
      </w:r>
      <w:r w:rsidR="00ED3A36">
        <w:rPr>
          <w:rFonts w:cs="David" w:hint="cs"/>
          <w:sz w:val="26"/>
          <w:szCs w:val="26"/>
          <w:rtl/>
        </w:rPr>
        <w:t>אפשרות</w:t>
      </w:r>
      <w:r w:rsidR="00F00B1B">
        <w:rPr>
          <w:rFonts w:cs="David" w:hint="cs"/>
          <w:sz w:val="26"/>
          <w:szCs w:val="26"/>
          <w:rtl/>
        </w:rPr>
        <w:t xml:space="preserve"> הארכה </w:t>
      </w:r>
      <w:r w:rsidR="00486DF2">
        <w:rPr>
          <w:rFonts w:cs="David" w:hint="cs"/>
          <w:sz w:val="26"/>
          <w:szCs w:val="26"/>
          <w:rtl/>
        </w:rPr>
        <w:t>לשלוש</w:t>
      </w:r>
      <w:r w:rsidR="005D69CF">
        <w:rPr>
          <w:rFonts w:cs="David" w:hint="cs"/>
          <w:sz w:val="26"/>
          <w:szCs w:val="26"/>
          <w:rtl/>
        </w:rPr>
        <w:t xml:space="preserve"> שנים</w:t>
      </w:r>
      <w:r w:rsidR="00F00B1B">
        <w:rPr>
          <w:rFonts w:cs="David" w:hint="cs"/>
          <w:sz w:val="26"/>
          <w:szCs w:val="26"/>
          <w:rtl/>
        </w:rPr>
        <w:t xml:space="preserve"> נוספות</w:t>
      </w:r>
      <w:r w:rsidR="005D69CF">
        <w:rPr>
          <w:rFonts w:cs="David" w:hint="cs"/>
          <w:sz w:val="26"/>
          <w:szCs w:val="26"/>
          <w:rtl/>
        </w:rPr>
        <w:t xml:space="preserve"> (שנה אחת בכל פעם)</w:t>
      </w:r>
      <w:r w:rsidR="00F00B1B">
        <w:rPr>
          <w:rFonts w:cs="David" w:hint="cs"/>
          <w:sz w:val="26"/>
          <w:szCs w:val="26"/>
          <w:rtl/>
        </w:rPr>
        <w:t>.</w:t>
      </w:r>
    </w:p>
    <w:p w:rsidR="00A870DC" w:rsidRDefault="00A870DC" w:rsidP="00A870DC">
      <w:pPr>
        <w:tabs>
          <w:tab w:val="left" w:pos="1920"/>
        </w:tabs>
        <w:spacing w:line="240" w:lineRule="atLeast"/>
        <w:ind w:left="1200"/>
        <w:jc w:val="both"/>
        <w:rPr>
          <w:rFonts w:cs="David"/>
          <w:sz w:val="26"/>
          <w:szCs w:val="26"/>
          <w:rtl/>
        </w:rPr>
      </w:pPr>
    </w:p>
    <w:p w:rsidR="00947932" w:rsidRDefault="00C6742E" w:rsidP="00433D7B">
      <w:pPr>
        <w:tabs>
          <w:tab w:val="left" w:pos="1200"/>
        </w:tabs>
        <w:spacing w:line="240" w:lineRule="atLeast"/>
        <w:ind w:left="1200" w:hanging="720"/>
        <w:jc w:val="both"/>
        <w:rPr>
          <w:rFonts w:hAnsi="Arial" w:cs="David"/>
          <w:b/>
          <w:bCs/>
          <w:szCs w:val="26"/>
          <w:u w:val="single"/>
          <w:lang w:eastAsia="en-US"/>
        </w:rPr>
      </w:pPr>
      <w:r>
        <w:rPr>
          <w:rFonts w:cs="David"/>
          <w:bCs/>
          <w:sz w:val="26"/>
          <w:szCs w:val="26"/>
          <w:rtl/>
        </w:rPr>
        <w:tab/>
      </w:r>
    </w:p>
    <w:p w:rsidR="00C6742E" w:rsidRDefault="00C6742E">
      <w:pPr>
        <w:pStyle w:val="QtxDos"/>
        <w:bidi/>
        <w:jc w:val="right"/>
        <w:rPr>
          <w:rFonts w:hAnsi="Arial" w:cs="David"/>
          <w:b/>
          <w:bCs/>
          <w:szCs w:val="26"/>
          <w:rtl/>
          <w:lang w:eastAsia="en-US"/>
        </w:rPr>
      </w:pPr>
      <w:r>
        <w:rPr>
          <w:rFonts w:hAnsi="Arial" w:cs="David" w:hint="eastAsia"/>
          <w:b/>
          <w:bCs/>
          <w:szCs w:val="26"/>
          <w:u w:val="single"/>
          <w:rtl/>
          <w:lang w:eastAsia="en-US"/>
        </w:rPr>
        <w:t>מסמך</w:t>
      </w:r>
      <w:r>
        <w:rPr>
          <w:rFonts w:hAnsi="Arial" w:cs="David"/>
          <w:b/>
          <w:bCs/>
          <w:szCs w:val="26"/>
          <w:u w:val="single"/>
          <w:rtl/>
          <w:lang w:eastAsia="en-US"/>
        </w:rPr>
        <w:t xml:space="preserve"> </w:t>
      </w:r>
      <w:r>
        <w:rPr>
          <w:rFonts w:hAnsi="Arial" w:cs="David" w:hint="eastAsia"/>
          <w:b/>
          <w:bCs/>
          <w:szCs w:val="26"/>
          <w:u w:val="single"/>
          <w:rtl/>
          <w:lang w:eastAsia="en-US"/>
        </w:rPr>
        <w:t>א</w:t>
      </w:r>
      <w:r>
        <w:rPr>
          <w:rFonts w:hAnsi="Arial" w:cs="David"/>
          <w:b/>
          <w:bCs/>
          <w:szCs w:val="26"/>
          <w:rtl/>
          <w:lang w:eastAsia="en-US"/>
        </w:rPr>
        <w:t>'</w:t>
      </w:r>
    </w:p>
    <w:p w:rsidR="00C6742E" w:rsidRDefault="00C6742E">
      <w:pPr>
        <w:pStyle w:val="QtxDos"/>
        <w:bidi/>
        <w:jc w:val="center"/>
        <w:rPr>
          <w:rFonts w:hAnsi="Arial" w:cs="David"/>
          <w:b/>
          <w:bCs/>
          <w:szCs w:val="26"/>
          <w:u w:val="single"/>
          <w:rtl/>
          <w:lang w:eastAsia="en-US"/>
        </w:rPr>
      </w:pPr>
      <w:r>
        <w:rPr>
          <w:rFonts w:hAnsi="Arial" w:cs="David" w:hint="eastAsia"/>
          <w:b/>
          <w:bCs/>
          <w:szCs w:val="26"/>
          <w:rtl/>
          <w:lang w:eastAsia="en-US"/>
        </w:rPr>
        <w:t> </w:t>
      </w:r>
    </w:p>
    <w:p w:rsidR="00C6742E" w:rsidRDefault="00C6742E">
      <w:pPr>
        <w:pStyle w:val="QtxDos"/>
        <w:bidi/>
        <w:jc w:val="center"/>
        <w:rPr>
          <w:rFonts w:hAnsi="Arial" w:cs="David"/>
          <w:b/>
          <w:bCs/>
          <w:szCs w:val="26"/>
          <w:u w:val="single"/>
          <w:rtl/>
          <w:lang w:eastAsia="en-US"/>
        </w:rPr>
      </w:pPr>
      <w:r>
        <w:rPr>
          <w:rFonts w:hAnsi="Arial" w:cs="David" w:hint="eastAsia"/>
          <w:b/>
          <w:bCs/>
          <w:szCs w:val="26"/>
          <w:rtl/>
          <w:lang w:eastAsia="en-US"/>
        </w:rPr>
        <w:t> </w:t>
      </w:r>
    </w:p>
    <w:p w:rsidR="00C6742E" w:rsidRDefault="00C6742E">
      <w:pPr>
        <w:pStyle w:val="QtxDos"/>
        <w:bidi/>
        <w:jc w:val="center"/>
        <w:rPr>
          <w:rFonts w:hAnsi="Arial" w:cs="David"/>
          <w:szCs w:val="32"/>
          <w:rtl/>
          <w:lang w:eastAsia="en-US"/>
        </w:rPr>
      </w:pPr>
      <w:r>
        <w:rPr>
          <w:rFonts w:hAnsi="Arial" w:cs="David" w:hint="eastAsia"/>
          <w:b/>
          <w:bCs/>
          <w:szCs w:val="32"/>
          <w:u w:val="single"/>
          <w:rtl/>
          <w:lang w:eastAsia="en-US"/>
        </w:rPr>
        <w:t xml:space="preserve">משרד </w:t>
      </w:r>
      <w:r w:rsidR="00A870DC">
        <w:rPr>
          <w:rFonts w:hAnsi="Arial" w:cs="David" w:hint="eastAsia"/>
          <w:b/>
          <w:bCs/>
          <w:szCs w:val="32"/>
          <w:u w:val="single"/>
          <w:rtl/>
          <w:lang w:eastAsia="en-US"/>
        </w:rPr>
        <w:t>התיירות</w:t>
      </w:r>
    </w:p>
    <w:p w:rsidR="00C6742E" w:rsidRDefault="00C6742E">
      <w:pPr>
        <w:pStyle w:val="QtxDos"/>
        <w:bidi/>
        <w:jc w:val="center"/>
        <w:rPr>
          <w:rFonts w:hAnsi="Arial" w:cs="David"/>
          <w:szCs w:val="26"/>
          <w:rtl/>
          <w:lang w:eastAsia="en-US"/>
        </w:rPr>
      </w:pPr>
      <w:r>
        <w:rPr>
          <w:rFonts w:hAnsi="Arial" w:cs="David" w:hint="eastAsia"/>
          <w:szCs w:val="26"/>
          <w:rtl/>
          <w:lang w:eastAsia="en-US"/>
        </w:rPr>
        <w:t> </w:t>
      </w:r>
    </w:p>
    <w:p w:rsidR="00C6742E" w:rsidRDefault="00C6742E" w:rsidP="009F5294">
      <w:pPr>
        <w:pStyle w:val="QtxDos"/>
        <w:bidi/>
        <w:jc w:val="center"/>
        <w:rPr>
          <w:rFonts w:hAnsi="Arial" w:cs="David"/>
          <w:b/>
          <w:bCs/>
          <w:szCs w:val="32"/>
          <w:u w:val="single"/>
          <w:rtl/>
          <w:lang w:eastAsia="en-US"/>
        </w:rPr>
      </w:pPr>
      <w:r>
        <w:rPr>
          <w:rFonts w:hAnsi="Arial" w:cs="David" w:hint="eastAsia"/>
          <w:b/>
          <w:bCs/>
          <w:szCs w:val="32"/>
          <w:u w:val="single"/>
          <w:rtl/>
          <w:lang w:eastAsia="en-US"/>
        </w:rPr>
        <w:t>מכרז</w:t>
      </w:r>
      <w:r>
        <w:rPr>
          <w:rFonts w:hAnsi="Arial" w:cs="David"/>
          <w:b/>
          <w:bCs/>
          <w:szCs w:val="32"/>
          <w:u w:val="single"/>
          <w:rtl/>
          <w:lang w:eastAsia="en-US"/>
        </w:rPr>
        <w:t xml:space="preserve"> </w:t>
      </w:r>
      <w:r w:rsidR="00FD4188">
        <w:rPr>
          <w:rFonts w:hAnsi="Arial" w:cs="David" w:hint="cs"/>
          <w:b/>
          <w:bCs/>
          <w:szCs w:val="32"/>
          <w:u w:val="single"/>
          <w:rtl/>
          <w:lang w:eastAsia="en-US"/>
        </w:rPr>
        <w:t>ל</w:t>
      </w:r>
      <w:r>
        <w:rPr>
          <w:rFonts w:hAnsi="Arial" w:cs="David"/>
          <w:b/>
          <w:bCs/>
          <w:szCs w:val="32"/>
          <w:u w:val="single"/>
          <w:rtl/>
          <w:lang w:eastAsia="en-US"/>
        </w:rPr>
        <w:t xml:space="preserve">מתן שירותי </w:t>
      </w:r>
      <w:r w:rsidR="00BE5743">
        <w:rPr>
          <w:rFonts w:hAnsi="Arial" w:cs="David" w:hint="cs"/>
          <w:b/>
          <w:bCs/>
          <w:szCs w:val="32"/>
          <w:u w:val="single"/>
          <w:rtl/>
          <w:lang w:eastAsia="en-US"/>
        </w:rPr>
        <w:t>אחסנה ומשלוח פרסומים</w:t>
      </w:r>
      <w:r w:rsidR="009F5294">
        <w:rPr>
          <w:rFonts w:hAnsi="Arial" w:cs="David" w:hint="cs"/>
          <w:b/>
          <w:bCs/>
          <w:szCs w:val="32"/>
          <w:u w:val="single"/>
          <w:rtl/>
          <w:lang w:eastAsia="en-US"/>
        </w:rPr>
        <w:t xml:space="preserve"> בארץ ובחו"ל</w:t>
      </w:r>
    </w:p>
    <w:p w:rsidR="00ED3A36" w:rsidRDefault="00ED3A36" w:rsidP="00ED3A36">
      <w:pPr>
        <w:pStyle w:val="QtxDos"/>
        <w:bidi/>
        <w:jc w:val="center"/>
        <w:rPr>
          <w:rFonts w:hAnsi="Arial" w:cs="David"/>
          <w:b/>
          <w:bCs/>
          <w:szCs w:val="26"/>
          <w:u w:val="single"/>
          <w:rtl/>
          <w:lang w:eastAsia="en-US"/>
        </w:rPr>
      </w:pPr>
    </w:p>
    <w:p w:rsidR="00C6742E" w:rsidRDefault="00C6742E" w:rsidP="00433D7B">
      <w:pPr>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1.</w:t>
      </w:r>
      <w:r>
        <w:rPr>
          <w:rFonts w:hAnsi="Arial" w:cs="David"/>
          <w:szCs w:val="26"/>
          <w:rtl/>
          <w:lang w:eastAsia="en-US"/>
        </w:rPr>
        <w:tab/>
      </w:r>
      <w:r>
        <w:rPr>
          <w:rFonts w:hAnsi="Arial" w:cs="David" w:hint="eastAsia"/>
          <w:b/>
          <w:bCs/>
          <w:szCs w:val="26"/>
          <w:u w:val="single"/>
          <w:rtl/>
          <w:lang w:eastAsia="en-US"/>
        </w:rPr>
        <w:t>נשוא</w:t>
      </w:r>
      <w:r>
        <w:rPr>
          <w:rFonts w:hAnsi="Arial" w:cs="David"/>
          <w:b/>
          <w:bCs/>
          <w:szCs w:val="26"/>
          <w:u w:val="single"/>
          <w:rtl/>
          <w:lang w:eastAsia="en-US"/>
        </w:rPr>
        <w:t xml:space="preserve"> המכרז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BE5743">
      <w:pPr>
        <w:pStyle w:val="QtxDos"/>
        <w:bidi/>
        <w:ind w:left="1440" w:hanging="720"/>
        <w:jc w:val="both"/>
        <w:rPr>
          <w:rFonts w:hAnsi="Arial" w:cs="David"/>
          <w:szCs w:val="26"/>
          <w:rtl/>
          <w:lang w:eastAsia="en-US"/>
        </w:rPr>
      </w:pPr>
      <w:r>
        <w:rPr>
          <w:rFonts w:hAnsi="Arial" w:cs="David"/>
          <w:szCs w:val="26"/>
          <w:rtl/>
          <w:lang w:eastAsia="en-US"/>
        </w:rPr>
        <w:t>1.1</w:t>
      </w:r>
      <w:r>
        <w:rPr>
          <w:rFonts w:hAnsi="Arial" w:cs="David"/>
          <w:szCs w:val="26"/>
          <w:rtl/>
          <w:lang w:eastAsia="en-US"/>
        </w:rPr>
        <w:tab/>
      </w:r>
      <w:r>
        <w:rPr>
          <w:rFonts w:hAnsi="Arial" w:cs="David" w:hint="eastAsia"/>
          <w:szCs w:val="26"/>
          <w:rtl/>
          <w:lang w:eastAsia="en-US"/>
        </w:rPr>
        <w:t>נשוא</w:t>
      </w:r>
      <w:r>
        <w:rPr>
          <w:rFonts w:hAnsi="Arial" w:cs="David"/>
          <w:szCs w:val="26"/>
          <w:rtl/>
          <w:lang w:eastAsia="en-US"/>
        </w:rPr>
        <w:t xml:space="preserve"> המכרז הינו מתן שירותי </w:t>
      </w:r>
      <w:r w:rsidR="008901AD">
        <w:rPr>
          <w:rFonts w:hAnsi="Arial" w:cs="David" w:hint="cs"/>
          <w:szCs w:val="26"/>
          <w:rtl/>
          <w:lang w:eastAsia="en-US"/>
        </w:rPr>
        <w:t>אחסנה, אריזה ו</w:t>
      </w:r>
      <w:r w:rsidR="00BE5743">
        <w:rPr>
          <w:rFonts w:hAnsi="Arial" w:cs="David" w:hint="cs"/>
          <w:szCs w:val="26"/>
          <w:rtl/>
          <w:lang w:eastAsia="en-US"/>
        </w:rPr>
        <w:t>משלוח פרסומים</w:t>
      </w:r>
      <w:r>
        <w:rPr>
          <w:rFonts w:hAnsi="Arial" w:cs="David"/>
          <w:szCs w:val="26"/>
          <w:rtl/>
          <w:lang w:eastAsia="en-US"/>
        </w:rPr>
        <w:t xml:space="preserve"> למשרד </w:t>
      </w:r>
      <w:r w:rsidR="00A870DC">
        <w:rPr>
          <w:rFonts w:hAnsi="Arial" w:cs="David"/>
          <w:szCs w:val="26"/>
          <w:rtl/>
          <w:lang w:eastAsia="en-US"/>
        </w:rPr>
        <w:t>התיירות</w:t>
      </w:r>
      <w:r>
        <w:rPr>
          <w:rFonts w:hAnsi="Arial" w:cs="David"/>
          <w:szCs w:val="26"/>
          <w:rtl/>
          <w:lang w:eastAsia="en-US"/>
        </w:rPr>
        <w:t xml:space="preserve">  (</w:t>
      </w:r>
      <w:r>
        <w:rPr>
          <w:rFonts w:hAnsi="Arial" w:cs="David" w:hint="eastAsia"/>
          <w:szCs w:val="26"/>
          <w:rtl/>
          <w:lang w:eastAsia="en-US"/>
        </w:rPr>
        <w:t>להלן</w:t>
      </w:r>
      <w:r>
        <w:rPr>
          <w:rFonts w:hAnsi="Arial" w:cs="David"/>
          <w:szCs w:val="26"/>
          <w:rtl/>
          <w:lang w:eastAsia="en-US"/>
        </w:rPr>
        <w:t xml:space="preserve"> : </w:t>
      </w:r>
      <w:r w:rsidR="00CE3E1A">
        <w:rPr>
          <w:rFonts w:hAnsi="Arial" w:cs="David" w:hint="cs"/>
          <w:szCs w:val="26"/>
          <w:rtl/>
          <w:lang w:eastAsia="en-US"/>
        </w:rPr>
        <w:t>"</w:t>
      </w:r>
      <w:r>
        <w:rPr>
          <w:rFonts w:hAnsi="Arial" w:cs="David"/>
          <w:szCs w:val="26"/>
          <w:rtl/>
          <w:lang w:eastAsia="en-US"/>
        </w:rPr>
        <w:t>המשרד</w:t>
      </w:r>
      <w:r w:rsidR="00CE3E1A">
        <w:rPr>
          <w:rFonts w:hAnsi="Arial" w:cs="David" w:hint="cs"/>
          <w:szCs w:val="26"/>
          <w:rtl/>
          <w:lang w:eastAsia="en-US"/>
        </w:rPr>
        <w:t>"</w:t>
      </w:r>
      <w:r>
        <w:rPr>
          <w:rFonts w:hAnsi="Arial" w:cs="David"/>
          <w:szCs w:val="26"/>
          <w:rtl/>
          <w:lang w:eastAsia="en-US"/>
        </w:rPr>
        <w:t xml:space="preserve"> )  </w:t>
      </w:r>
      <w:r>
        <w:rPr>
          <w:rFonts w:hAnsi="Arial" w:cs="David" w:hint="eastAsia"/>
          <w:szCs w:val="26"/>
          <w:rtl/>
          <w:lang w:eastAsia="en-US"/>
        </w:rPr>
        <w:t>כדלקמן</w:t>
      </w:r>
      <w:r>
        <w:rPr>
          <w:rFonts w:hAnsi="Arial" w:cs="David"/>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7400DE" w:rsidRDefault="00C6742E" w:rsidP="00B0595C">
      <w:pPr>
        <w:pStyle w:val="QtxDos"/>
        <w:bidi/>
        <w:ind w:left="2160" w:hanging="720"/>
        <w:jc w:val="both"/>
        <w:rPr>
          <w:rFonts w:hAnsi="Arial" w:cs="David"/>
          <w:sz w:val="26"/>
          <w:szCs w:val="26"/>
          <w:rtl/>
          <w:lang w:eastAsia="en-US"/>
        </w:rPr>
      </w:pPr>
      <w:r>
        <w:rPr>
          <w:rFonts w:hAnsi="Arial" w:cs="David"/>
          <w:szCs w:val="26"/>
          <w:rtl/>
          <w:lang w:eastAsia="en-US"/>
        </w:rPr>
        <w:t>1.1.1</w:t>
      </w:r>
      <w:r>
        <w:rPr>
          <w:rFonts w:hAnsi="Arial" w:cs="David"/>
          <w:szCs w:val="26"/>
          <w:rtl/>
          <w:lang w:eastAsia="en-US"/>
        </w:rPr>
        <w:tab/>
      </w:r>
      <w:r>
        <w:rPr>
          <w:rFonts w:hAnsi="Arial" w:cs="David" w:hint="eastAsia"/>
          <w:szCs w:val="26"/>
          <w:rtl/>
          <w:lang w:eastAsia="en-US"/>
        </w:rPr>
        <w:t>הובלה</w:t>
      </w:r>
      <w:r>
        <w:rPr>
          <w:rFonts w:hAnsi="Arial" w:cs="David"/>
          <w:szCs w:val="26"/>
          <w:rtl/>
          <w:lang w:eastAsia="en-US"/>
        </w:rPr>
        <w:t xml:space="preserve"> </w:t>
      </w:r>
      <w:r w:rsidR="002D110B">
        <w:rPr>
          <w:rFonts w:hAnsi="Arial" w:cs="David" w:hint="cs"/>
          <w:szCs w:val="26"/>
          <w:rtl/>
          <w:lang w:eastAsia="en-US"/>
        </w:rPr>
        <w:t xml:space="preserve">חד פעמית </w:t>
      </w:r>
      <w:r>
        <w:rPr>
          <w:rFonts w:hAnsi="Arial" w:cs="David"/>
          <w:szCs w:val="26"/>
          <w:rtl/>
          <w:lang w:eastAsia="en-US"/>
        </w:rPr>
        <w:t xml:space="preserve">של </w:t>
      </w:r>
      <w:r w:rsidR="002D110B">
        <w:rPr>
          <w:rFonts w:hAnsi="Arial" w:cs="David" w:hint="cs"/>
          <w:szCs w:val="26"/>
          <w:rtl/>
          <w:lang w:eastAsia="en-US"/>
        </w:rPr>
        <w:t>כל ה</w:t>
      </w:r>
      <w:r w:rsidR="009C72C7">
        <w:rPr>
          <w:rFonts w:hAnsi="Arial" w:cs="David"/>
          <w:szCs w:val="26"/>
          <w:rtl/>
          <w:lang w:eastAsia="en-US"/>
        </w:rPr>
        <w:t>פרסומים</w:t>
      </w:r>
      <w:r>
        <w:rPr>
          <w:rFonts w:hAnsi="Arial" w:cs="David"/>
          <w:szCs w:val="26"/>
          <w:rtl/>
          <w:lang w:eastAsia="en-US"/>
        </w:rPr>
        <w:t xml:space="preserve"> </w:t>
      </w:r>
      <w:r w:rsidR="00FD4155">
        <w:rPr>
          <w:rFonts w:hAnsi="Arial" w:cs="David" w:hint="cs"/>
          <w:sz w:val="26"/>
          <w:szCs w:val="26"/>
          <w:rtl/>
          <w:lang w:eastAsia="en-US"/>
        </w:rPr>
        <w:t>ממחסני</w:t>
      </w:r>
      <w:r w:rsidR="00B0595C">
        <w:rPr>
          <w:rFonts w:hAnsi="Arial" w:cs="David" w:hint="cs"/>
          <w:sz w:val="26"/>
          <w:szCs w:val="26"/>
          <w:rtl/>
          <w:lang w:eastAsia="en-US"/>
        </w:rPr>
        <w:t xml:space="preserve"> חברת </w:t>
      </w:r>
      <w:proofErr w:type="spellStart"/>
      <w:r w:rsidR="00B0595C">
        <w:rPr>
          <w:rFonts w:hAnsi="Arial" w:cs="David" w:hint="cs"/>
          <w:sz w:val="26"/>
          <w:szCs w:val="26"/>
          <w:rtl/>
          <w:lang w:eastAsia="en-US"/>
        </w:rPr>
        <w:t>לוגיסטיקר</w:t>
      </w:r>
      <w:proofErr w:type="spellEnd"/>
      <w:r w:rsidR="00B0595C">
        <w:rPr>
          <w:rFonts w:hAnsi="Arial" w:cs="David" w:hint="cs"/>
          <w:sz w:val="26"/>
          <w:szCs w:val="26"/>
          <w:rtl/>
          <w:lang w:eastAsia="en-US"/>
        </w:rPr>
        <w:t>, רחוב לב פסח 5, לוד</w:t>
      </w:r>
      <w:r w:rsidR="00633EFE">
        <w:rPr>
          <w:rFonts w:hAnsi="Arial" w:cs="David" w:hint="cs"/>
          <w:sz w:val="26"/>
          <w:szCs w:val="26"/>
          <w:rtl/>
          <w:lang w:eastAsia="en-US"/>
        </w:rPr>
        <w:t xml:space="preserve">, </w:t>
      </w:r>
      <w:r w:rsidR="008929AE" w:rsidRPr="00D02D66">
        <w:rPr>
          <w:rFonts w:hAnsi="Arial" w:cs="David"/>
          <w:sz w:val="26"/>
          <w:szCs w:val="26"/>
          <w:rtl/>
          <w:lang w:eastAsia="en-US"/>
        </w:rPr>
        <w:t xml:space="preserve">למתקן האחסון של </w:t>
      </w:r>
      <w:r w:rsidR="008929AE" w:rsidRPr="00D02D66">
        <w:rPr>
          <w:rFonts w:hAnsi="Arial" w:cs="David" w:hint="cs"/>
          <w:sz w:val="26"/>
          <w:szCs w:val="26"/>
          <w:rtl/>
          <w:lang w:eastAsia="en-US"/>
        </w:rPr>
        <w:t>נותן השירות</w:t>
      </w:r>
      <w:r w:rsidR="007400DE">
        <w:rPr>
          <w:rFonts w:hAnsi="Arial" w:cs="David" w:hint="cs"/>
          <w:sz w:val="26"/>
          <w:szCs w:val="26"/>
          <w:rtl/>
          <w:lang w:eastAsia="en-US"/>
        </w:rPr>
        <w:t>.</w:t>
      </w:r>
      <w:r w:rsidR="008929AE" w:rsidRPr="00D02D66">
        <w:rPr>
          <w:rFonts w:hAnsi="Arial" w:cs="David" w:hint="cs"/>
          <w:sz w:val="26"/>
          <w:szCs w:val="26"/>
          <w:rtl/>
          <w:lang w:eastAsia="en-US"/>
        </w:rPr>
        <w:t xml:space="preserve"> </w:t>
      </w:r>
    </w:p>
    <w:p w:rsidR="007400DE" w:rsidRDefault="007400DE" w:rsidP="007400DE">
      <w:pPr>
        <w:pStyle w:val="QtxDos"/>
        <w:bidi/>
        <w:ind w:left="2160" w:hanging="720"/>
        <w:jc w:val="both"/>
        <w:rPr>
          <w:rFonts w:hAnsi="Arial" w:cs="David"/>
          <w:sz w:val="26"/>
          <w:szCs w:val="26"/>
          <w:rtl/>
          <w:lang w:eastAsia="en-US"/>
        </w:rPr>
      </w:pPr>
    </w:p>
    <w:p w:rsidR="00C6742E" w:rsidRPr="00D02D66" w:rsidRDefault="007400DE" w:rsidP="00F1470B">
      <w:pPr>
        <w:pStyle w:val="QtxDos"/>
        <w:bidi/>
        <w:ind w:left="2160" w:hanging="720"/>
        <w:jc w:val="both"/>
        <w:rPr>
          <w:rFonts w:hAnsi="Arial" w:cs="David"/>
          <w:sz w:val="26"/>
          <w:szCs w:val="26"/>
          <w:rtl/>
          <w:lang w:eastAsia="en-US"/>
        </w:rPr>
      </w:pPr>
      <w:r>
        <w:rPr>
          <w:rFonts w:hAnsi="Arial" w:cs="David" w:hint="cs"/>
          <w:sz w:val="26"/>
          <w:szCs w:val="26"/>
          <w:rtl/>
          <w:lang w:eastAsia="en-US"/>
        </w:rPr>
        <w:t>1.1.2</w:t>
      </w:r>
      <w:r>
        <w:rPr>
          <w:rFonts w:hAnsi="Arial" w:cs="David" w:hint="cs"/>
          <w:sz w:val="26"/>
          <w:szCs w:val="26"/>
          <w:rtl/>
          <w:lang w:eastAsia="en-US"/>
        </w:rPr>
        <w:tab/>
      </w:r>
      <w:r w:rsidR="008929AE" w:rsidRPr="00D02D66">
        <w:rPr>
          <w:rFonts w:hAnsi="Arial" w:cs="David"/>
          <w:sz w:val="26"/>
          <w:szCs w:val="26"/>
          <w:rtl/>
          <w:lang w:eastAsia="en-US"/>
        </w:rPr>
        <w:t>רישום</w:t>
      </w:r>
      <w:r w:rsidR="008929AE" w:rsidRPr="00D02D66">
        <w:rPr>
          <w:rFonts w:hAnsi="Arial" w:cs="David" w:hint="cs"/>
          <w:sz w:val="26"/>
          <w:szCs w:val="26"/>
          <w:rtl/>
          <w:lang w:eastAsia="en-US"/>
        </w:rPr>
        <w:t xml:space="preserve"> ו</w:t>
      </w:r>
      <w:r w:rsidR="008929AE" w:rsidRPr="00D02D66">
        <w:rPr>
          <w:rFonts w:hAnsi="Arial" w:cs="David"/>
          <w:sz w:val="26"/>
          <w:szCs w:val="26"/>
          <w:rtl/>
          <w:lang w:eastAsia="en-US"/>
        </w:rPr>
        <w:t xml:space="preserve">הקלדה </w:t>
      </w:r>
      <w:r w:rsidR="008929AE" w:rsidRPr="00D02D66">
        <w:rPr>
          <w:rFonts w:hAnsi="Arial" w:cs="David" w:hint="cs"/>
          <w:sz w:val="26"/>
          <w:szCs w:val="26"/>
          <w:rtl/>
          <w:lang w:eastAsia="en-US"/>
        </w:rPr>
        <w:t xml:space="preserve">של פרטי </w:t>
      </w:r>
      <w:r w:rsidR="00BE5743">
        <w:rPr>
          <w:rFonts w:hAnsi="Arial" w:cs="David" w:hint="cs"/>
          <w:sz w:val="26"/>
          <w:szCs w:val="26"/>
          <w:rtl/>
          <w:lang w:eastAsia="en-US"/>
        </w:rPr>
        <w:t xml:space="preserve">תכולת </w:t>
      </w:r>
      <w:proofErr w:type="spellStart"/>
      <w:r w:rsidR="00BE5743">
        <w:rPr>
          <w:rFonts w:hAnsi="Arial" w:cs="David" w:hint="cs"/>
          <w:sz w:val="26"/>
          <w:szCs w:val="26"/>
          <w:rtl/>
          <w:lang w:eastAsia="en-US"/>
        </w:rPr>
        <w:t>המיכלים</w:t>
      </w:r>
      <w:proofErr w:type="spellEnd"/>
      <w:r w:rsidR="00BE5743">
        <w:rPr>
          <w:rFonts w:hAnsi="Arial" w:cs="David" w:hint="cs"/>
          <w:sz w:val="26"/>
          <w:szCs w:val="26"/>
          <w:rtl/>
          <w:lang w:eastAsia="en-US"/>
        </w:rPr>
        <w:t xml:space="preserve"> </w:t>
      </w:r>
      <w:r w:rsidR="008929AE" w:rsidRPr="00D02D66">
        <w:rPr>
          <w:rFonts w:hAnsi="Arial" w:cs="David" w:hint="cs"/>
          <w:sz w:val="26"/>
          <w:szCs w:val="26"/>
          <w:rtl/>
          <w:lang w:eastAsia="en-US"/>
        </w:rPr>
        <w:t xml:space="preserve">למערכת </w:t>
      </w:r>
      <w:r w:rsidR="00036FAB">
        <w:rPr>
          <w:rFonts w:hAnsi="Arial" w:cs="David" w:hint="cs"/>
          <w:sz w:val="26"/>
          <w:szCs w:val="26"/>
          <w:rtl/>
          <w:lang w:eastAsia="en-US"/>
        </w:rPr>
        <w:t>המלאי</w:t>
      </w:r>
      <w:r w:rsidR="00F1470B">
        <w:rPr>
          <w:rFonts w:hAnsi="Arial" w:cs="David" w:hint="cs"/>
          <w:sz w:val="26"/>
          <w:szCs w:val="26"/>
          <w:rtl/>
          <w:lang w:eastAsia="en-US"/>
        </w:rPr>
        <w:t xml:space="preserve">, קליטה, סידור ואחסון </w:t>
      </w:r>
      <w:r w:rsidR="005C7741">
        <w:rPr>
          <w:rFonts w:hAnsi="Arial" w:cs="David" w:hint="cs"/>
          <w:sz w:val="26"/>
          <w:szCs w:val="26"/>
          <w:rtl/>
          <w:lang w:eastAsia="en-US"/>
        </w:rPr>
        <w:t xml:space="preserve">של </w:t>
      </w:r>
      <w:proofErr w:type="spellStart"/>
      <w:r w:rsidR="008929AE" w:rsidRPr="00D02D66">
        <w:rPr>
          <w:rFonts w:hAnsi="Arial" w:cs="David" w:hint="cs"/>
          <w:sz w:val="26"/>
          <w:szCs w:val="26"/>
          <w:rtl/>
          <w:lang w:eastAsia="en-US"/>
        </w:rPr>
        <w:t>המיכלים</w:t>
      </w:r>
      <w:proofErr w:type="spellEnd"/>
      <w:r w:rsidR="008929AE" w:rsidRPr="00D02D66">
        <w:rPr>
          <w:rFonts w:hAnsi="Arial" w:cs="David" w:hint="cs"/>
          <w:sz w:val="26"/>
          <w:szCs w:val="26"/>
          <w:rtl/>
          <w:lang w:eastAsia="en-US"/>
        </w:rPr>
        <w:t xml:space="preserve"> על </w:t>
      </w:r>
      <w:r w:rsidR="005C7741">
        <w:rPr>
          <w:rFonts w:hAnsi="Arial" w:cs="David" w:hint="cs"/>
          <w:sz w:val="26"/>
          <w:szCs w:val="26"/>
          <w:rtl/>
          <w:lang w:eastAsia="en-US"/>
        </w:rPr>
        <w:t xml:space="preserve">גבי </w:t>
      </w:r>
      <w:r w:rsidR="00FD4155">
        <w:rPr>
          <w:rFonts w:hAnsi="Arial" w:cs="David" w:hint="cs"/>
          <w:sz w:val="26"/>
          <w:szCs w:val="26"/>
          <w:rtl/>
          <w:lang w:eastAsia="en-US"/>
        </w:rPr>
        <w:t>מדפים</w:t>
      </w:r>
      <w:r w:rsidR="00BE5743">
        <w:rPr>
          <w:rFonts w:hAnsi="Arial" w:cs="David" w:hint="cs"/>
          <w:sz w:val="26"/>
          <w:szCs w:val="26"/>
          <w:rtl/>
          <w:lang w:eastAsia="en-US"/>
        </w:rPr>
        <w:t xml:space="preserve"> במחסן</w:t>
      </w:r>
      <w:r w:rsidR="008929AE" w:rsidRPr="00D02D66">
        <w:rPr>
          <w:rFonts w:hAnsi="Arial" w:cs="David" w:hint="cs"/>
          <w:sz w:val="26"/>
          <w:szCs w:val="26"/>
          <w:rtl/>
          <w:lang w:eastAsia="en-US"/>
        </w:rPr>
        <w:t>.</w:t>
      </w:r>
    </w:p>
    <w:p w:rsidR="00C6742E" w:rsidRDefault="00C6742E">
      <w:pPr>
        <w:pStyle w:val="QtxDos"/>
        <w:bidi/>
        <w:ind w:left="2160" w:hanging="720"/>
        <w:jc w:val="both"/>
        <w:rPr>
          <w:rFonts w:hAnsi="Arial" w:cs="David"/>
          <w:szCs w:val="26"/>
          <w:rtl/>
          <w:lang w:eastAsia="en-US"/>
        </w:rPr>
      </w:pPr>
      <w:r>
        <w:rPr>
          <w:rFonts w:hAnsi="Arial" w:cs="David" w:hint="eastAsia"/>
          <w:szCs w:val="26"/>
          <w:rtl/>
          <w:lang w:eastAsia="en-US"/>
        </w:rPr>
        <w:t> </w:t>
      </w:r>
    </w:p>
    <w:p w:rsidR="005C7741" w:rsidRDefault="005C7741" w:rsidP="00036FAB">
      <w:pPr>
        <w:pStyle w:val="QtxDos"/>
        <w:bidi/>
        <w:ind w:left="2160" w:hanging="720"/>
        <w:jc w:val="both"/>
        <w:rPr>
          <w:rFonts w:hAnsi="Arial" w:cs="David"/>
          <w:szCs w:val="26"/>
          <w:lang w:eastAsia="en-US"/>
        </w:rPr>
      </w:pPr>
      <w:r>
        <w:rPr>
          <w:rFonts w:hAnsi="Arial" w:cs="David" w:hint="cs"/>
          <w:szCs w:val="26"/>
          <w:rtl/>
          <w:lang w:eastAsia="en-US"/>
        </w:rPr>
        <w:t>1.1.</w:t>
      </w:r>
      <w:r w:rsidR="00036FAB">
        <w:rPr>
          <w:rFonts w:hAnsi="Arial" w:cs="David" w:hint="cs"/>
          <w:szCs w:val="26"/>
          <w:rtl/>
          <w:lang w:eastAsia="en-US"/>
        </w:rPr>
        <w:t>3</w:t>
      </w:r>
      <w:r>
        <w:rPr>
          <w:rFonts w:hAnsi="Arial" w:cs="David" w:hint="cs"/>
          <w:szCs w:val="26"/>
          <w:rtl/>
          <w:lang w:eastAsia="en-US"/>
        </w:rPr>
        <w:tab/>
      </w:r>
      <w:r w:rsidR="00036FAB">
        <w:rPr>
          <w:rFonts w:hAnsi="Arial" w:cs="David" w:hint="cs"/>
          <w:szCs w:val="26"/>
          <w:rtl/>
          <w:lang w:eastAsia="en-US"/>
        </w:rPr>
        <w:t xml:space="preserve">שליפה של פרסומים לפי דרישה, אריזתם והכנתם למשלוח. </w:t>
      </w:r>
    </w:p>
    <w:p w:rsidR="00FC55F6" w:rsidRDefault="00FC55F6" w:rsidP="00FC55F6">
      <w:pPr>
        <w:pStyle w:val="QtxDos"/>
        <w:bidi/>
        <w:ind w:left="1440"/>
        <w:jc w:val="both"/>
        <w:rPr>
          <w:rFonts w:hAnsi="Arial" w:cs="David"/>
          <w:szCs w:val="26"/>
          <w:rtl/>
          <w:lang w:eastAsia="en-US"/>
        </w:rPr>
      </w:pPr>
    </w:p>
    <w:p w:rsidR="00FC55F6" w:rsidRDefault="005C7741" w:rsidP="00036FAB">
      <w:pPr>
        <w:pStyle w:val="QtxDos"/>
        <w:bidi/>
        <w:ind w:left="2160" w:hanging="720"/>
        <w:jc w:val="both"/>
        <w:rPr>
          <w:rFonts w:hAnsi="Arial" w:cs="David"/>
          <w:szCs w:val="26"/>
          <w:rtl/>
          <w:lang w:eastAsia="en-US"/>
        </w:rPr>
      </w:pPr>
      <w:r>
        <w:rPr>
          <w:rFonts w:hAnsi="Arial" w:cs="David" w:hint="cs"/>
          <w:szCs w:val="26"/>
          <w:rtl/>
          <w:lang w:eastAsia="en-US"/>
        </w:rPr>
        <w:t>1.1.</w:t>
      </w:r>
      <w:r w:rsidR="00036FAB">
        <w:rPr>
          <w:rFonts w:hAnsi="Arial" w:cs="David" w:hint="cs"/>
          <w:szCs w:val="26"/>
          <w:rtl/>
          <w:lang w:eastAsia="en-US"/>
        </w:rPr>
        <w:t>4</w:t>
      </w:r>
      <w:r>
        <w:rPr>
          <w:rFonts w:hAnsi="Arial" w:cs="David" w:hint="cs"/>
          <w:szCs w:val="26"/>
          <w:rtl/>
          <w:lang w:eastAsia="en-US"/>
        </w:rPr>
        <w:tab/>
      </w:r>
      <w:r w:rsidR="00036FAB">
        <w:rPr>
          <w:rFonts w:hAnsi="Arial" w:cs="David" w:hint="cs"/>
          <w:szCs w:val="26"/>
          <w:rtl/>
          <w:lang w:eastAsia="en-US"/>
        </w:rPr>
        <w:t>משלוח פרסומים</w:t>
      </w:r>
      <w:r w:rsidR="00036FAB">
        <w:rPr>
          <w:rFonts w:hAnsi="Arial" w:cs="David"/>
          <w:szCs w:val="26"/>
          <w:rtl/>
          <w:lang w:eastAsia="en-US"/>
        </w:rPr>
        <w:t xml:space="preserve"> </w:t>
      </w:r>
      <w:r w:rsidR="00036FAB">
        <w:rPr>
          <w:rFonts w:hAnsi="Arial" w:cs="David" w:hint="cs"/>
          <w:szCs w:val="26"/>
          <w:rtl/>
          <w:lang w:eastAsia="en-US"/>
        </w:rPr>
        <w:t xml:space="preserve">בארץ ולחו"ל </w:t>
      </w:r>
      <w:r w:rsidR="00036FAB">
        <w:rPr>
          <w:rFonts w:hAnsi="Arial" w:cs="David"/>
          <w:szCs w:val="26"/>
          <w:rtl/>
          <w:lang w:eastAsia="en-US"/>
        </w:rPr>
        <w:t xml:space="preserve">עפ"י דרישת המשרד, </w:t>
      </w:r>
      <w:r w:rsidR="00036FAB">
        <w:rPr>
          <w:rFonts w:hAnsi="Arial" w:cs="David" w:hint="cs"/>
          <w:szCs w:val="26"/>
          <w:rtl/>
          <w:lang w:eastAsia="en-US"/>
        </w:rPr>
        <w:t xml:space="preserve">ומסירתם לנמען  בשיטת שירות </w:t>
      </w:r>
      <w:r w:rsidR="00036FAB" w:rsidRPr="00036FAB">
        <w:rPr>
          <w:rFonts w:hAnsi="Arial" w:cs="David" w:hint="cs"/>
          <w:szCs w:val="26"/>
          <w:u w:val="single"/>
          <w:rtl/>
          <w:lang w:eastAsia="en-US"/>
        </w:rPr>
        <w:t>מדלת לדלת</w:t>
      </w:r>
      <w:r w:rsidR="00036FAB">
        <w:rPr>
          <w:rFonts w:hAnsi="Arial" w:cs="David" w:hint="cs"/>
          <w:szCs w:val="26"/>
          <w:rtl/>
          <w:lang w:eastAsia="en-US"/>
        </w:rPr>
        <w:t xml:space="preserve"> הכולל,</w:t>
      </w:r>
      <w:r w:rsidR="00036FAB" w:rsidRPr="005421DF">
        <w:rPr>
          <w:rFonts w:hAnsi="Arial" w:cs="David" w:hint="cs"/>
          <w:szCs w:val="26"/>
          <w:rtl/>
          <w:lang w:eastAsia="en-US"/>
        </w:rPr>
        <w:t xml:space="preserve"> הובלת</w:t>
      </w:r>
      <w:r w:rsidR="00036FAB">
        <w:rPr>
          <w:rFonts w:hAnsi="Arial" w:cs="David" w:hint="cs"/>
          <w:szCs w:val="26"/>
          <w:rtl/>
          <w:lang w:eastAsia="en-US"/>
        </w:rPr>
        <w:t xml:space="preserve"> הפרסומים</w:t>
      </w:r>
      <w:r w:rsidR="00036FAB" w:rsidRPr="005421DF">
        <w:rPr>
          <w:rFonts w:hAnsi="Arial" w:cs="David" w:hint="cs"/>
          <w:szCs w:val="26"/>
          <w:rtl/>
          <w:lang w:eastAsia="en-US"/>
        </w:rPr>
        <w:t xml:space="preserve"> </w:t>
      </w:r>
      <w:r w:rsidR="00036FAB">
        <w:rPr>
          <w:rFonts w:hAnsi="Arial" w:cs="David" w:hint="cs"/>
          <w:szCs w:val="26"/>
          <w:rtl/>
          <w:lang w:eastAsia="en-US"/>
        </w:rPr>
        <w:t>ממתקן האחסון של נותן השירות עד לנקודת היעד, וטיפול בכול הדרוש בהגעת המשלוח ביעילות ובמהירות.</w:t>
      </w:r>
    </w:p>
    <w:p w:rsidR="00C6742E" w:rsidRDefault="00C6742E">
      <w:pPr>
        <w:pStyle w:val="QtxDos"/>
        <w:bidi/>
        <w:ind w:left="2160" w:hanging="720"/>
        <w:jc w:val="both"/>
        <w:rPr>
          <w:rFonts w:hAnsi="Arial" w:cs="David"/>
          <w:szCs w:val="26"/>
          <w:rtl/>
          <w:lang w:eastAsia="en-US"/>
        </w:rPr>
      </w:pPr>
      <w:r>
        <w:rPr>
          <w:rFonts w:hAnsi="Arial" w:cs="David" w:hint="eastAsia"/>
          <w:szCs w:val="26"/>
          <w:rtl/>
          <w:lang w:eastAsia="en-US"/>
        </w:rPr>
        <w:t> </w:t>
      </w:r>
    </w:p>
    <w:p w:rsidR="00552068" w:rsidRDefault="00552068" w:rsidP="00B760FF">
      <w:pPr>
        <w:pStyle w:val="QtxDos"/>
        <w:bidi/>
        <w:ind w:left="1440"/>
        <w:jc w:val="both"/>
        <w:rPr>
          <w:rFonts w:hAnsi="Arial" w:cs="David"/>
          <w:szCs w:val="26"/>
          <w:rtl/>
          <w:lang w:eastAsia="en-US"/>
        </w:rPr>
      </w:pPr>
      <w:r>
        <w:rPr>
          <w:rFonts w:hAnsi="Arial" w:cs="David" w:hint="cs"/>
          <w:szCs w:val="26"/>
          <w:rtl/>
          <w:lang w:eastAsia="en-US"/>
        </w:rPr>
        <w:t>1.1.</w:t>
      </w:r>
      <w:r w:rsidR="00B760FF">
        <w:rPr>
          <w:rFonts w:hAnsi="Arial" w:cs="David" w:hint="cs"/>
          <w:szCs w:val="26"/>
          <w:rtl/>
          <w:lang w:eastAsia="en-US"/>
        </w:rPr>
        <w:t>5</w:t>
      </w:r>
      <w:r>
        <w:rPr>
          <w:rFonts w:hAnsi="Arial" w:cs="David" w:hint="cs"/>
          <w:szCs w:val="26"/>
          <w:rtl/>
          <w:lang w:eastAsia="en-US"/>
        </w:rPr>
        <w:tab/>
      </w:r>
      <w:r w:rsidR="00036FAB">
        <w:rPr>
          <w:rFonts w:hAnsi="Arial" w:cs="David" w:hint="cs"/>
          <w:szCs w:val="26"/>
          <w:rtl/>
          <w:lang w:eastAsia="en-US"/>
        </w:rPr>
        <w:t>טיפול בתקלות בקבלת המשלוח</w:t>
      </w:r>
      <w:r w:rsidR="00C36779">
        <w:rPr>
          <w:rFonts w:hAnsi="Arial" w:cs="David" w:hint="cs"/>
          <w:szCs w:val="26"/>
          <w:rtl/>
          <w:lang w:eastAsia="en-US"/>
        </w:rPr>
        <w:t xml:space="preserve"> ביעד</w:t>
      </w:r>
      <w:r w:rsidR="00036FAB">
        <w:rPr>
          <w:rFonts w:hAnsi="Arial" w:cs="David" w:hint="cs"/>
          <w:szCs w:val="26"/>
          <w:rtl/>
          <w:lang w:eastAsia="en-US"/>
        </w:rPr>
        <w:t xml:space="preserve">. </w:t>
      </w:r>
    </w:p>
    <w:p w:rsidR="00B32FB4" w:rsidRDefault="00B32FB4" w:rsidP="00B32FB4">
      <w:pPr>
        <w:pStyle w:val="QtxDos"/>
        <w:bidi/>
        <w:ind w:left="2160" w:hanging="720"/>
        <w:jc w:val="both"/>
        <w:rPr>
          <w:rFonts w:hAnsi="Arial" w:cs="David"/>
          <w:szCs w:val="26"/>
          <w:rtl/>
          <w:lang w:eastAsia="en-US"/>
        </w:rPr>
      </w:pPr>
    </w:p>
    <w:p w:rsidR="008A2403" w:rsidRDefault="00B32FB4" w:rsidP="00B760FF">
      <w:pPr>
        <w:pStyle w:val="QtxDos"/>
        <w:bidi/>
        <w:ind w:left="2160" w:hanging="720"/>
        <w:jc w:val="both"/>
        <w:rPr>
          <w:rFonts w:hAnsi="Arial" w:cs="David"/>
          <w:szCs w:val="26"/>
          <w:rtl/>
          <w:lang w:eastAsia="en-US"/>
        </w:rPr>
      </w:pPr>
      <w:r>
        <w:rPr>
          <w:rFonts w:hAnsi="Arial" w:cs="David" w:hint="cs"/>
          <w:szCs w:val="26"/>
          <w:rtl/>
          <w:lang w:eastAsia="en-US"/>
        </w:rPr>
        <w:t>1.1.</w:t>
      </w:r>
      <w:r w:rsidR="00B760FF">
        <w:rPr>
          <w:rFonts w:hAnsi="Arial" w:cs="David" w:hint="cs"/>
          <w:szCs w:val="26"/>
          <w:rtl/>
          <w:lang w:eastAsia="en-US"/>
        </w:rPr>
        <w:t>6</w:t>
      </w:r>
      <w:r>
        <w:rPr>
          <w:rFonts w:hAnsi="Arial" w:cs="David" w:hint="cs"/>
          <w:szCs w:val="26"/>
          <w:rtl/>
          <w:lang w:eastAsia="en-US"/>
        </w:rPr>
        <w:tab/>
      </w:r>
      <w:r w:rsidR="00036FAB">
        <w:rPr>
          <w:rFonts w:hAnsi="Arial" w:cs="David"/>
          <w:szCs w:val="26"/>
          <w:rtl/>
          <w:lang w:eastAsia="en-US"/>
        </w:rPr>
        <w:t xml:space="preserve">ניהול </w:t>
      </w:r>
      <w:r w:rsidR="00036FAB">
        <w:rPr>
          <w:rFonts w:hAnsi="Arial" w:cs="David" w:hint="cs"/>
          <w:szCs w:val="26"/>
          <w:rtl/>
          <w:lang w:eastAsia="en-US"/>
        </w:rPr>
        <w:t>מלאי ממוחשב</w:t>
      </w:r>
      <w:r w:rsidR="00B760FF">
        <w:rPr>
          <w:rFonts w:hAnsi="Arial" w:cs="David" w:hint="cs"/>
          <w:szCs w:val="26"/>
          <w:rtl/>
          <w:lang w:eastAsia="en-US"/>
        </w:rPr>
        <w:t>,</w:t>
      </w:r>
      <w:r w:rsidR="00036FAB">
        <w:rPr>
          <w:rFonts w:hAnsi="Arial" w:cs="David" w:hint="cs"/>
          <w:szCs w:val="26"/>
          <w:rtl/>
          <w:lang w:eastAsia="en-US"/>
        </w:rPr>
        <w:t xml:space="preserve"> ויומן משלוחים</w:t>
      </w:r>
      <w:r w:rsidR="00C36779">
        <w:rPr>
          <w:rFonts w:hAnsi="Arial" w:cs="David" w:hint="cs"/>
          <w:szCs w:val="26"/>
          <w:rtl/>
          <w:lang w:eastAsia="en-US"/>
        </w:rPr>
        <w:t xml:space="preserve"> באופן שוטף</w:t>
      </w:r>
      <w:r w:rsidR="00B760FF">
        <w:rPr>
          <w:rFonts w:hAnsi="Arial" w:cs="David" w:hint="cs"/>
          <w:szCs w:val="26"/>
          <w:rtl/>
          <w:lang w:eastAsia="en-US"/>
        </w:rPr>
        <w:t>.</w:t>
      </w:r>
    </w:p>
    <w:p w:rsidR="00CE3E1A" w:rsidRDefault="00CE3E1A" w:rsidP="00CE3E1A">
      <w:pPr>
        <w:pStyle w:val="QtxDos"/>
        <w:bidi/>
        <w:ind w:left="1440"/>
        <w:jc w:val="both"/>
        <w:rPr>
          <w:rFonts w:hAnsi="Arial" w:cs="David"/>
          <w:szCs w:val="26"/>
          <w:rtl/>
          <w:lang w:eastAsia="en-US"/>
        </w:rPr>
      </w:pPr>
    </w:p>
    <w:p w:rsidR="001057FF" w:rsidRDefault="007400DE" w:rsidP="00B760FF">
      <w:pPr>
        <w:pStyle w:val="QtxDos"/>
        <w:bidi/>
        <w:ind w:left="2160" w:hanging="720"/>
        <w:jc w:val="both"/>
        <w:rPr>
          <w:rFonts w:hAnsi="Arial" w:cs="David"/>
          <w:szCs w:val="26"/>
          <w:rtl/>
          <w:lang w:eastAsia="en-US"/>
        </w:rPr>
      </w:pPr>
      <w:r>
        <w:rPr>
          <w:rFonts w:hAnsi="Arial" w:cs="David" w:hint="cs"/>
          <w:szCs w:val="26"/>
          <w:rtl/>
          <w:lang w:eastAsia="en-US"/>
        </w:rPr>
        <w:t>1.1.</w:t>
      </w:r>
      <w:r w:rsidR="00B760FF">
        <w:rPr>
          <w:rFonts w:hAnsi="Arial" w:cs="David" w:hint="cs"/>
          <w:szCs w:val="26"/>
          <w:rtl/>
          <w:lang w:eastAsia="en-US"/>
        </w:rPr>
        <w:t>7</w:t>
      </w:r>
      <w:r>
        <w:rPr>
          <w:rFonts w:hAnsi="Arial" w:cs="David" w:hint="cs"/>
          <w:szCs w:val="26"/>
          <w:rtl/>
          <w:lang w:eastAsia="en-US"/>
        </w:rPr>
        <w:tab/>
      </w:r>
      <w:r w:rsidR="00036FAB">
        <w:rPr>
          <w:rFonts w:hAnsi="Arial" w:cs="David" w:hint="cs"/>
          <w:szCs w:val="26"/>
          <w:rtl/>
          <w:lang w:eastAsia="en-US"/>
        </w:rPr>
        <w:t xml:space="preserve">מתן גישה למערכת המלאי של הספק באמצעות רשת האינטרנט, ביצוע הזמנות של משלוחים, ומעקב אחר הגעת המשלוחים ליעד המבוקש באמצעות מערכת ממוחשבת. </w:t>
      </w:r>
      <w:r w:rsidR="00036FAB">
        <w:rPr>
          <w:rFonts w:hAnsi="Arial" w:cs="David"/>
          <w:szCs w:val="26"/>
          <w:rtl/>
          <w:lang w:eastAsia="en-US"/>
        </w:rPr>
        <w:t xml:space="preserve">מתן הדרכה ותמיכה בשימוש </w:t>
      </w:r>
      <w:r w:rsidR="00036FAB">
        <w:rPr>
          <w:rFonts w:hAnsi="Arial" w:cs="David" w:hint="eastAsia"/>
          <w:szCs w:val="26"/>
          <w:rtl/>
          <w:lang w:eastAsia="en-US"/>
        </w:rPr>
        <w:t>בתוכנה</w:t>
      </w:r>
      <w:r w:rsidR="00036FAB">
        <w:rPr>
          <w:rFonts w:hAnsi="Arial" w:cs="David" w:hint="cs"/>
          <w:szCs w:val="26"/>
          <w:rtl/>
          <w:lang w:eastAsia="en-US"/>
        </w:rPr>
        <w:t xml:space="preserve"> במשרד.</w:t>
      </w:r>
    </w:p>
    <w:p w:rsidR="00036FAB" w:rsidRDefault="00036FAB" w:rsidP="00036FAB">
      <w:pPr>
        <w:pStyle w:val="QtxDos"/>
        <w:bidi/>
        <w:ind w:left="1440" w:right="720"/>
        <w:jc w:val="both"/>
        <w:rPr>
          <w:rFonts w:hAnsi="Arial" w:cs="David"/>
          <w:szCs w:val="26"/>
          <w:rtl/>
          <w:lang w:eastAsia="en-US"/>
        </w:rPr>
      </w:pPr>
    </w:p>
    <w:p w:rsidR="00036FAB" w:rsidRDefault="00036FAB" w:rsidP="00BC2EA3">
      <w:pPr>
        <w:pStyle w:val="QtxDos"/>
        <w:bidi/>
        <w:ind w:left="1440" w:right="720"/>
        <w:jc w:val="both"/>
        <w:rPr>
          <w:rFonts w:hAnsi="Arial" w:cs="David"/>
          <w:szCs w:val="26"/>
          <w:lang w:eastAsia="en-US"/>
        </w:rPr>
      </w:pPr>
      <w:r>
        <w:rPr>
          <w:rFonts w:hAnsi="Arial" w:cs="David" w:hint="cs"/>
          <w:szCs w:val="26"/>
          <w:rtl/>
          <w:lang w:eastAsia="en-US"/>
        </w:rPr>
        <w:t>1.1.</w:t>
      </w:r>
      <w:r w:rsidR="00BC2EA3">
        <w:rPr>
          <w:rFonts w:hAnsi="Arial" w:cs="David" w:hint="cs"/>
          <w:szCs w:val="26"/>
          <w:rtl/>
          <w:lang w:eastAsia="en-US"/>
        </w:rPr>
        <w:t>8</w:t>
      </w:r>
      <w:r w:rsidRPr="00036FAB">
        <w:rPr>
          <w:rFonts w:hAnsi="Arial" w:cs="David" w:hint="eastAsia"/>
          <w:szCs w:val="26"/>
          <w:rtl/>
          <w:lang w:eastAsia="en-US"/>
        </w:rPr>
        <w:t xml:space="preserve"> </w:t>
      </w:r>
      <w:r>
        <w:rPr>
          <w:rFonts w:hAnsi="Arial" w:cs="David" w:hint="cs"/>
          <w:szCs w:val="26"/>
          <w:rtl/>
          <w:lang w:eastAsia="en-US"/>
        </w:rPr>
        <w:tab/>
      </w:r>
      <w:r>
        <w:rPr>
          <w:rFonts w:hAnsi="Arial" w:cs="David" w:hint="eastAsia"/>
          <w:szCs w:val="26"/>
          <w:rtl/>
          <w:lang w:eastAsia="en-US"/>
        </w:rPr>
        <w:t>הפקת</w:t>
      </w:r>
      <w:r>
        <w:rPr>
          <w:rFonts w:hAnsi="Arial" w:cs="David"/>
          <w:szCs w:val="26"/>
          <w:rtl/>
          <w:lang w:eastAsia="en-US"/>
        </w:rPr>
        <w:t xml:space="preserve"> </w:t>
      </w:r>
      <w:r>
        <w:rPr>
          <w:rFonts w:hAnsi="Arial" w:cs="David" w:hint="eastAsia"/>
          <w:szCs w:val="26"/>
          <w:rtl/>
          <w:lang w:eastAsia="en-US"/>
        </w:rPr>
        <w:t>דו</w:t>
      </w:r>
      <w:r>
        <w:rPr>
          <w:rFonts w:hAnsi="Arial" w:cs="David"/>
          <w:szCs w:val="26"/>
          <w:rtl/>
          <w:lang w:eastAsia="en-US"/>
        </w:rPr>
        <w:t xml:space="preserve">"חות, וביעור </w:t>
      </w:r>
      <w:r>
        <w:rPr>
          <w:rFonts w:hAnsi="Arial" w:cs="David" w:hint="cs"/>
          <w:szCs w:val="26"/>
          <w:rtl/>
          <w:lang w:eastAsia="en-US"/>
        </w:rPr>
        <w:t>פרסומים</w:t>
      </w:r>
      <w:r>
        <w:rPr>
          <w:rFonts w:hAnsi="Arial" w:cs="David"/>
          <w:szCs w:val="26"/>
          <w:rtl/>
          <w:lang w:eastAsia="en-US"/>
        </w:rPr>
        <w:t>.</w:t>
      </w:r>
    </w:p>
    <w:p w:rsidR="00C6742E" w:rsidRPr="008E7559" w:rsidRDefault="00C6742E">
      <w:pPr>
        <w:pStyle w:val="QtxDos"/>
        <w:bidi/>
        <w:ind w:right="720"/>
        <w:jc w:val="both"/>
        <w:rPr>
          <w:rFonts w:hAnsi="Arial" w:cs="David"/>
          <w:szCs w:val="26"/>
          <w:rtl/>
          <w:lang w:eastAsia="en-US"/>
        </w:rPr>
      </w:pP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jc w:val="both"/>
        <w:rPr>
          <w:rFonts w:hAnsi="Arial" w:cs="David"/>
          <w:szCs w:val="26"/>
          <w:rtl/>
          <w:lang w:eastAsia="en-US"/>
        </w:rPr>
      </w:pPr>
      <w:r>
        <w:rPr>
          <w:rFonts w:hAnsi="Arial" w:cs="David"/>
          <w:szCs w:val="26"/>
          <w:rtl/>
          <w:lang w:eastAsia="en-US"/>
        </w:rPr>
        <w:lastRenderedPageBreak/>
        <w:t>2.</w:t>
      </w:r>
      <w:r>
        <w:rPr>
          <w:rFonts w:hAnsi="Arial" w:cs="David"/>
          <w:szCs w:val="26"/>
          <w:rtl/>
          <w:lang w:eastAsia="en-US"/>
        </w:rPr>
        <w:tab/>
      </w:r>
      <w:r>
        <w:rPr>
          <w:rFonts w:hAnsi="Arial" w:cs="David" w:hint="eastAsia"/>
          <w:b/>
          <w:bCs/>
          <w:szCs w:val="26"/>
          <w:u w:val="single"/>
          <w:rtl/>
          <w:lang w:eastAsia="en-US"/>
        </w:rPr>
        <w:t>מסמכי</w:t>
      </w:r>
      <w:r>
        <w:rPr>
          <w:rFonts w:hAnsi="Arial" w:cs="David"/>
          <w:b/>
          <w:bCs/>
          <w:szCs w:val="26"/>
          <w:u w:val="single"/>
          <w:rtl/>
          <w:lang w:eastAsia="en-US"/>
        </w:rPr>
        <w:t xml:space="preserve"> המכרז </w:t>
      </w:r>
    </w:p>
    <w:p w:rsidR="00C6742E" w:rsidRDefault="00C6742E">
      <w:pPr>
        <w:pStyle w:val="QtxDos"/>
        <w:bidi/>
        <w:jc w:val="both"/>
        <w:rPr>
          <w:rFonts w:hAnsi="Arial" w:cs="David"/>
          <w:szCs w:val="26"/>
          <w:rtl/>
          <w:lang w:eastAsia="en-US"/>
        </w:rPr>
      </w:pPr>
      <w:r>
        <w:rPr>
          <w:rFonts w:hAnsi="Arial" w:cs="David"/>
          <w:szCs w:val="26"/>
          <w:lang w:eastAsia="en-US"/>
        </w:rPr>
        <w:t> </w:t>
      </w:r>
    </w:p>
    <w:p w:rsidR="00C6742E" w:rsidRDefault="00C6742E">
      <w:pPr>
        <w:pStyle w:val="QtxDos"/>
        <w:bidi/>
        <w:jc w:val="both"/>
        <w:rPr>
          <w:rFonts w:hAnsi="Arial" w:cs="David"/>
          <w:szCs w:val="26"/>
          <w:rtl/>
          <w:lang w:eastAsia="en-US"/>
        </w:rPr>
      </w:pPr>
      <w:r>
        <w:rPr>
          <w:rFonts w:hAnsi="Arial" w:cs="David"/>
          <w:szCs w:val="26"/>
          <w:rtl/>
          <w:lang w:eastAsia="en-US"/>
        </w:rPr>
        <w:tab/>
      </w:r>
      <w:r>
        <w:rPr>
          <w:rFonts w:hAnsi="Arial" w:cs="David" w:hint="eastAsia"/>
          <w:szCs w:val="26"/>
          <w:rtl/>
          <w:lang w:eastAsia="en-US"/>
        </w:rPr>
        <w:t>המסמכים</w:t>
      </w:r>
      <w:r>
        <w:rPr>
          <w:rFonts w:hAnsi="Arial" w:cs="David"/>
          <w:szCs w:val="26"/>
          <w:rtl/>
          <w:lang w:eastAsia="en-US"/>
        </w:rPr>
        <w:t xml:space="preserve"> המפורטים מטה יקראו להלן, יחד </w:t>
      </w:r>
      <w:r>
        <w:rPr>
          <w:rFonts w:hAnsi="Arial" w:cs="David" w:hint="eastAsia"/>
          <w:szCs w:val="26"/>
          <w:rtl/>
          <w:lang w:eastAsia="en-US"/>
        </w:rPr>
        <w:t>ולחוד</w:t>
      </w:r>
      <w:r>
        <w:rPr>
          <w:rFonts w:hAnsi="Arial" w:cs="David"/>
          <w:szCs w:val="26"/>
          <w:rtl/>
          <w:lang w:eastAsia="en-US"/>
        </w:rPr>
        <w:t xml:space="preserve"> "מסמכי המכרז": </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rsidP="00EF08BF">
      <w:pPr>
        <w:pStyle w:val="QtxDos"/>
        <w:numPr>
          <w:ilvl w:val="1"/>
          <w:numId w:val="8"/>
        </w:numPr>
        <w:bidi/>
        <w:ind w:right="0"/>
        <w:jc w:val="both"/>
        <w:rPr>
          <w:rFonts w:hAnsi="Arial" w:cs="David"/>
          <w:szCs w:val="26"/>
          <w:rtl/>
          <w:lang w:eastAsia="en-US"/>
        </w:rPr>
      </w:pPr>
      <w:r>
        <w:rPr>
          <w:rFonts w:hAnsi="Arial" w:cs="David" w:hint="eastAsia"/>
          <w:szCs w:val="26"/>
          <w:rtl/>
          <w:lang w:eastAsia="en-US"/>
        </w:rPr>
        <w:t>הוראות</w:t>
      </w:r>
      <w:r>
        <w:rPr>
          <w:rFonts w:hAnsi="Arial" w:cs="David"/>
          <w:szCs w:val="26"/>
          <w:rtl/>
          <w:lang w:eastAsia="en-US"/>
        </w:rPr>
        <w:t xml:space="preserve"> למשתתפים במכרז - מסמך א'. </w:t>
      </w:r>
      <w:r>
        <w:rPr>
          <w:rFonts w:hAnsi="Arial" w:cs="David" w:hint="eastAsia"/>
          <w:szCs w:val="26"/>
          <w:rtl/>
          <w:lang w:eastAsia="en-US"/>
        </w:rPr>
        <w:t> </w:t>
      </w:r>
    </w:p>
    <w:p w:rsidR="00C6742E" w:rsidRDefault="00C6742E" w:rsidP="00EF08BF">
      <w:pPr>
        <w:pStyle w:val="QtxDos"/>
        <w:numPr>
          <w:ilvl w:val="1"/>
          <w:numId w:val="8"/>
        </w:numPr>
        <w:bidi/>
        <w:ind w:right="0"/>
        <w:jc w:val="both"/>
        <w:rPr>
          <w:rFonts w:hAnsi="Arial" w:cs="David"/>
          <w:szCs w:val="26"/>
          <w:rtl/>
          <w:lang w:eastAsia="en-US"/>
        </w:rPr>
      </w:pPr>
      <w:r>
        <w:rPr>
          <w:rFonts w:hAnsi="Arial" w:cs="David" w:hint="eastAsia"/>
          <w:szCs w:val="26"/>
          <w:rtl/>
          <w:lang w:eastAsia="en-US"/>
        </w:rPr>
        <w:t>הצהרת</w:t>
      </w:r>
      <w:r>
        <w:rPr>
          <w:rFonts w:hAnsi="Arial" w:cs="David"/>
          <w:szCs w:val="26"/>
          <w:rtl/>
          <w:lang w:eastAsia="en-US"/>
        </w:rPr>
        <w:t xml:space="preserve"> והצעת המציע - מסמך ב'. </w:t>
      </w:r>
      <w:r>
        <w:rPr>
          <w:rFonts w:hAnsi="Arial" w:cs="David" w:hint="eastAsia"/>
          <w:szCs w:val="26"/>
          <w:rtl/>
          <w:lang w:eastAsia="en-US"/>
        </w:rPr>
        <w:t> </w:t>
      </w:r>
    </w:p>
    <w:p w:rsidR="00C6742E" w:rsidRDefault="00CE3E1A" w:rsidP="00EF08BF">
      <w:pPr>
        <w:pStyle w:val="QtxDos"/>
        <w:numPr>
          <w:ilvl w:val="1"/>
          <w:numId w:val="8"/>
        </w:numPr>
        <w:bidi/>
        <w:ind w:right="0"/>
        <w:jc w:val="both"/>
        <w:rPr>
          <w:rFonts w:hAnsi="Arial" w:cs="David"/>
          <w:szCs w:val="26"/>
          <w:rtl/>
          <w:lang w:eastAsia="en-US"/>
        </w:rPr>
      </w:pPr>
      <w:r w:rsidRPr="00ED3A36">
        <w:rPr>
          <w:rFonts w:hAnsi="Arial" w:cs="David" w:hint="cs"/>
          <w:szCs w:val="26"/>
          <w:rtl/>
          <w:lang w:eastAsia="en-US"/>
        </w:rPr>
        <w:t xml:space="preserve">עיקרי </w:t>
      </w:r>
      <w:r w:rsidR="00C6742E">
        <w:rPr>
          <w:rFonts w:hAnsi="Arial" w:cs="David" w:hint="eastAsia"/>
          <w:szCs w:val="26"/>
          <w:rtl/>
          <w:lang w:eastAsia="en-US"/>
        </w:rPr>
        <w:t>הסכם</w:t>
      </w:r>
      <w:r w:rsidR="00C6742E">
        <w:rPr>
          <w:rFonts w:hAnsi="Arial" w:cs="David"/>
          <w:szCs w:val="26"/>
          <w:rtl/>
          <w:lang w:eastAsia="en-US"/>
        </w:rPr>
        <w:t xml:space="preserve"> - מסמך ג'. </w:t>
      </w:r>
      <w:r w:rsidR="00C6742E">
        <w:rPr>
          <w:rFonts w:hAnsi="Arial" w:cs="David" w:hint="eastAsia"/>
          <w:szCs w:val="26"/>
          <w:rtl/>
          <w:lang w:eastAsia="en-US"/>
        </w:rPr>
        <w:t> </w:t>
      </w:r>
    </w:p>
    <w:p w:rsidR="00C6742E" w:rsidRDefault="00C6742E" w:rsidP="00EF08BF">
      <w:pPr>
        <w:pStyle w:val="QtxDos"/>
        <w:numPr>
          <w:ilvl w:val="1"/>
          <w:numId w:val="8"/>
        </w:numPr>
        <w:bidi/>
        <w:ind w:right="0"/>
        <w:jc w:val="both"/>
        <w:rPr>
          <w:rFonts w:hAnsi="Arial" w:cs="David"/>
          <w:szCs w:val="26"/>
          <w:rtl/>
          <w:lang w:eastAsia="en-US"/>
        </w:rPr>
      </w:pPr>
      <w:r>
        <w:rPr>
          <w:rFonts w:hAnsi="Arial" w:cs="David" w:hint="eastAsia"/>
          <w:szCs w:val="26"/>
          <w:rtl/>
          <w:lang w:eastAsia="en-US"/>
        </w:rPr>
        <w:t>מפרט</w:t>
      </w:r>
      <w:r>
        <w:rPr>
          <w:rFonts w:hAnsi="Arial" w:cs="David"/>
          <w:szCs w:val="26"/>
          <w:rtl/>
          <w:lang w:eastAsia="en-US"/>
        </w:rPr>
        <w:t xml:space="preserve"> טכני - מסמך </w:t>
      </w:r>
      <w:r>
        <w:rPr>
          <w:rFonts w:hAnsi="Arial" w:cs="David" w:hint="eastAsia"/>
          <w:szCs w:val="26"/>
          <w:rtl/>
          <w:lang w:eastAsia="en-US"/>
        </w:rPr>
        <w:t>ד</w:t>
      </w:r>
      <w:r>
        <w:rPr>
          <w:rFonts w:hAnsi="Arial" w:cs="David"/>
          <w:szCs w:val="26"/>
          <w:rtl/>
          <w:lang w:eastAsia="en-US"/>
        </w:rPr>
        <w:t>'.</w:t>
      </w:r>
      <w:r>
        <w:rPr>
          <w:rFonts w:hAnsi="Arial" w:cs="David" w:hint="eastAsia"/>
          <w:szCs w:val="26"/>
          <w:rtl/>
          <w:lang w:eastAsia="en-US"/>
        </w:rPr>
        <w:t> </w:t>
      </w:r>
    </w:p>
    <w:p w:rsidR="00C6742E" w:rsidRDefault="00C6742E" w:rsidP="00EF08BF">
      <w:pPr>
        <w:pStyle w:val="QtxDos"/>
        <w:numPr>
          <w:ilvl w:val="1"/>
          <w:numId w:val="8"/>
        </w:numPr>
        <w:bidi/>
        <w:ind w:right="0"/>
        <w:jc w:val="both"/>
        <w:rPr>
          <w:rFonts w:hAnsi="Arial" w:cs="David"/>
          <w:szCs w:val="26"/>
          <w:lang w:eastAsia="en-US"/>
        </w:rPr>
      </w:pPr>
      <w:r>
        <w:rPr>
          <w:rFonts w:hAnsi="Arial" w:cs="David" w:hint="eastAsia"/>
          <w:szCs w:val="26"/>
          <w:rtl/>
          <w:lang w:eastAsia="en-US"/>
        </w:rPr>
        <w:t>נספח</w:t>
      </w:r>
      <w:r>
        <w:rPr>
          <w:rFonts w:hAnsi="Arial" w:cs="David"/>
          <w:szCs w:val="26"/>
          <w:rtl/>
          <w:lang w:eastAsia="en-US"/>
        </w:rPr>
        <w:t xml:space="preserve"> ביטוח - מסמך </w:t>
      </w:r>
      <w:r>
        <w:rPr>
          <w:rFonts w:hAnsi="Arial" w:cs="David" w:hint="eastAsia"/>
          <w:szCs w:val="26"/>
          <w:rtl/>
          <w:lang w:eastAsia="en-US"/>
        </w:rPr>
        <w:t>ה</w:t>
      </w:r>
      <w:r>
        <w:rPr>
          <w:rFonts w:hAnsi="Arial" w:cs="David"/>
          <w:szCs w:val="26"/>
          <w:rtl/>
          <w:lang w:eastAsia="en-US"/>
        </w:rPr>
        <w:t>'.</w:t>
      </w:r>
    </w:p>
    <w:p w:rsidR="0097565F" w:rsidRDefault="0097565F" w:rsidP="00EF08BF">
      <w:pPr>
        <w:pStyle w:val="QtxDos"/>
        <w:numPr>
          <w:ilvl w:val="1"/>
          <w:numId w:val="8"/>
        </w:numPr>
        <w:bidi/>
        <w:ind w:right="0"/>
        <w:jc w:val="both"/>
        <w:rPr>
          <w:rFonts w:hAnsi="Arial" w:cs="David"/>
          <w:szCs w:val="26"/>
          <w:lang w:eastAsia="en-US"/>
        </w:rPr>
      </w:pPr>
      <w:r>
        <w:rPr>
          <w:rFonts w:hAnsi="Arial" w:cs="David" w:hint="cs"/>
          <w:szCs w:val="26"/>
          <w:rtl/>
          <w:lang w:eastAsia="en-US"/>
        </w:rPr>
        <w:t xml:space="preserve">תצהיר (פשיטת רגל והעדר תביעות) </w:t>
      </w:r>
      <w:r>
        <w:rPr>
          <w:rFonts w:hAnsi="Arial" w:cs="David"/>
          <w:szCs w:val="26"/>
          <w:rtl/>
          <w:lang w:eastAsia="en-US"/>
        </w:rPr>
        <w:t>–</w:t>
      </w:r>
      <w:r>
        <w:rPr>
          <w:rFonts w:hAnsi="Arial" w:cs="David" w:hint="cs"/>
          <w:szCs w:val="26"/>
          <w:rtl/>
          <w:lang w:eastAsia="en-US"/>
        </w:rPr>
        <w:t xml:space="preserve"> מסמך ו'</w:t>
      </w:r>
    </w:p>
    <w:p w:rsidR="00C6742E" w:rsidRDefault="00C6742E" w:rsidP="00EF08BF">
      <w:pPr>
        <w:pStyle w:val="QtxDos"/>
        <w:numPr>
          <w:ilvl w:val="1"/>
          <w:numId w:val="8"/>
        </w:numPr>
        <w:bidi/>
        <w:ind w:right="0"/>
        <w:jc w:val="both"/>
        <w:rPr>
          <w:rFonts w:hAnsi="Arial" w:cs="David"/>
          <w:szCs w:val="26"/>
          <w:lang w:eastAsia="en-US"/>
        </w:rPr>
      </w:pPr>
      <w:r>
        <w:rPr>
          <w:rFonts w:hAnsi="Arial" w:cs="David" w:hint="cs"/>
          <w:szCs w:val="26"/>
          <w:rtl/>
          <w:lang w:eastAsia="en-US"/>
        </w:rPr>
        <w:t xml:space="preserve">נספח דוגמא לכתב ערבות </w:t>
      </w:r>
      <w:r>
        <w:rPr>
          <w:rFonts w:hAnsi="Arial" w:cs="David"/>
          <w:szCs w:val="26"/>
          <w:rtl/>
          <w:lang w:eastAsia="en-US"/>
        </w:rPr>
        <w:t>–</w:t>
      </w:r>
      <w:r>
        <w:rPr>
          <w:rFonts w:hAnsi="Arial" w:cs="David" w:hint="cs"/>
          <w:szCs w:val="26"/>
          <w:rtl/>
          <w:lang w:eastAsia="en-US"/>
        </w:rPr>
        <w:t xml:space="preserve"> מסמך </w:t>
      </w:r>
      <w:r w:rsidR="00480D9A">
        <w:rPr>
          <w:rFonts w:hAnsi="Arial" w:cs="David" w:hint="cs"/>
          <w:szCs w:val="26"/>
          <w:rtl/>
          <w:lang w:eastAsia="en-US"/>
        </w:rPr>
        <w:t>ז</w:t>
      </w:r>
      <w:r>
        <w:rPr>
          <w:rFonts w:hAnsi="Arial" w:cs="David" w:hint="cs"/>
          <w:szCs w:val="26"/>
          <w:rtl/>
          <w:lang w:eastAsia="en-US"/>
        </w:rPr>
        <w:t>'.</w:t>
      </w:r>
    </w:p>
    <w:p w:rsidR="005C4885" w:rsidRDefault="003A310F" w:rsidP="00EF08BF">
      <w:pPr>
        <w:pStyle w:val="QtxDos"/>
        <w:numPr>
          <w:ilvl w:val="1"/>
          <w:numId w:val="8"/>
        </w:numPr>
        <w:bidi/>
        <w:ind w:right="0"/>
        <w:jc w:val="both"/>
        <w:rPr>
          <w:rFonts w:hAnsi="Arial" w:cs="David"/>
          <w:szCs w:val="26"/>
          <w:lang w:eastAsia="en-US"/>
        </w:rPr>
      </w:pPr>
      <w:r>
        <w:rPr>
          <w:rFonts w:hAnsi="Arial" w:cs="David" w:hint="cs"/>
          <w:szCs w:val="26"/>
          <w:rtl/>
          <w:lang w:eastAsia="en-US"/>
        </w:rPr>
        <w:t>תצהיר</w:t>
      </w:r>
      <w:r w:rsidR="005C4885">
        <w:rPr>
          <w:rFonts w:hAnsi="Arial" w:cs="David" w:hint="cs"/>
          <w:szCs w:val="26"/>
          <w:rtl/>
          <w:lang w:eastAsia="en-US"/>
        </w:rPr>
        <w:t xml:space="preserve"> </w:t>
      </w:r>
      <w:r w:rsidR="005C4885">
        <w:rPr>
          <w:rFonts w:hAnsi="Arial" w:cs="David"/>
          <w:szCs w:val="26"/>
          <w:rtl/>
          <w:lang w:eastAsia="en-US"/>
        </w:rPr>
        <w:t>–</w:t>
      </w:r>
      <w:r w:rsidR="005C4885">
        <w:rPr>
          <w:rFonts w:hAnsi="Arial" w:cs="David" w:hint="cs"/>
          <w:szCs w:val="26"/>
          <w:rtl/>
          <w:lang w:eastAsia="en-US"/>
        </w:rPr>
        <w:t xml:space="preserve"> מסמך </w:t>
      </w:r>
      <w:r w:rsidR="00480D9A">
        <w:rPr>
          <w:rFonts w:hAnsi="Arial" w:cs="David" w:hint="cs"/>
          <w:szCs w:val="26"/>
          <w:rtl/>
          <w:lang w:eastAsia="en-US"/>
        </w:rPr>
        <w:t>ח</w:t>
      </w:r>
      <w:r w:rsidR="005C4885">
        <w:rPr>
          <w:rFonts w:hAnsi="Arial" w:cs="David" w:hint="cs"/>
          <w:szCs w:val="26"/>
          <w:rtl/>
          <w:lang w:eastAsia="en-US"/>
        </w:rPr>
        <w:t>'</w:t>
      </w:r>
    </w:p>
    <w:p w:rsidR="00A7038E" w:rsidRDefault="00A7038E" w:rsidP="00EF08BF">
      <w:pPr>
        <w:pStyle w:val="QtxDos"/>
        <w:numPr>
          <w:ilvl w:val="1"/>
          <w:numId w:val="8"/>
        </w:numPr>
        <w:bidi/>
        <w:ind w:right="0"/>
        <w:jc w:val="both"/>
        <w:rPr>
          <w:rFonts w:hAnsi="Arial" w:cs="David"/>
          <w:szCs w:val="26"/>
          <w:lang w:eastAsia="en-US"/>
        </w:rPr>
      </w:pPr>
      <w:r>
        <w:rPr>
          <w:rFonts w:hAnsi="Arial" w:cs="David" w:hint="cs"/>
          <w:szCs w:val="26"/>
          <w:rtl/>
          <w:lang w:eastAsia="en-US"/>
        </w:rPr>
        <w:t>פרטים אודות קבלן המשנה  - מסמך ט'</w:t>
      </w:r>
    </w:p>
    <w:p w:rsidR="00BC2EA3" w:rsidRDefault="00BC2EA3" w:rsidP="00BC2EA3">
      <w:pPr>
        <w:pStyle w:val="QtxDos"/>
        <w:numPr>
          <w:ilvl w:val="1"/>
          <w:numId w:val="8"/>
        </w:numPr>
        <w:bidi/>
        <w:ind w:right="0"/>
        <w:jc w:val="both"/>
        <w:rPr>
          <w:rFonts w:hAnsi="Arial" w:cs="David"/>
          <w:szCs w:val="26"/>
          <w:lang w:eastAsia="en-US"/>
        </w:rPr>
      </w:pPr>
      <w:r>
        <w:rPr>
          <w:rFonts w:hAnsi="Arial" w:cs="David" w:hint="cs"/>
          <w:szCs w:val="26"/>
          <w:rtl/>
          <w:lang w:eastAsia="en-US"/>
        </w:rPr>
        <w:t xml:space="preserve">תצהיר חוק שכר מינימום ועובדים זרים </w:t>
      </w:r>
      <w:r>
        <w:rPr>
          <w:rFonts w:hAnsi="Arial" w:cs="David"/>
          <w:szCs w:val="26"/>
          <w:rtl/>
          <w:lang w:eastAsia="en-US"/>
        </w:rPr>
        <w:t>–</w:t>
      </w:r>
      <w:r>
        <w:rPr>
          <w:rFonts w:hAnsi="Arial" w:cs="David" w:hint="cs"/>
          <w:szCs w:val="26"/>
          <w:rtl/>
          <w:lang w:eastAsia="en-US"/>
        </w:rPr>
        <w:t xml:space="preserve"> מסמך י'</w:t>
      </w:r>
    </w:p>
    <w:p w:rsidR="00BC2EA3" w:rsidRDefault="00BC2EA3" w:rsidP="00572CC5">
      <w:pPr>
        <w:pStyle w:val="QtxDos"/>
        <w:numPr>
          <w:ilvl w:val="1"/>
          <w:numId w:val="8"/>
        </w:numPr>
        <w:bidi/>
        <w:ind w:right="0"/>
        <w:jc w:val="both"/>
        <w:rPr>
          <w:rFonts w:hAnsi="Arial" w:cs="David"/>
          <w:szCs w:val="26"/>
          <w:lang w:eastAsia="en-US"/>
        </w:rPr>
      </w:pPr>
      <w:r>
        <w:rPr>
          <w:rFonts w:hAnsi="Arial" w:cs="David" w:hint="cs"/>
          <w:szCs w:val="26"/>
          <w:rtl/>
          <w:lang w:eastAsia="en-US"/>
        </w:rPr>
        <w:t xml:space="preserve">תצהיר עמידה בתנאי סף </w:t>
      </w:r>
      <w:r>
        <w:rPr>
          <w:rFonts w:hAnsi="Arial" w:cs="David"/>
          <w:szCs w:val="26"/>
          <w:rtl/>
          <w:lang w:eastAsia="en-US"/>
        </w:rPr>
        <w:t>–</w:t>
      </w:r>
      <w:r>
        <w:rPr>
          <w:rFonts w:hAnsi="Arial" w:cs="David" w:hint="cs"/>
          <w:szCs w:val="26"/>
          <w:rtl/>
          <w:lang w:eastAsia="en-US"/>
        </w:rPr>
        <w:t xml:space="preserve"> מסמך י</w:t>
      </w:r>
      <w:r w:rsidR="00572CC5">
        <w:rPr>
          <w:rFonts w:hAnsi="Arial" w:cs="David" w:hint="cs"/>
          <w:szCs w:val="26"/>
          <w:rtl/>
          <w:lang w:eastAsia="en-US"/>
        </w:rPr>
        <w:t>"</w:t>
      </w:r>
      <w:r>
        <w:rPr>
          <w:rFonts w:hAnsi="Arial" w:cs="David" w:hint="cs"/>
          <w:szCs w:val="26"/>
          <w:rtl/>
          <w:lang w:eastAsia="en-US"/>
        </w:rPr>
        <w:t>א</w:t>
      </w:r>
    </w:p>
    <w:p w:rsidR="00157F49" w:rsidRDefault="00157F49" w:rsidP="00572CC5">
      <w:pPr>
        <w:pStyle w:val="QtxDos"/>
        <w:numPr>
          <w:ilvl w:val="1"/>
          <w:numId w:val="8"/>
        </w:numPr>
        <w:bidi/>
        <w:ind w:right="0"/>
        <w:jc w:val="both"/>
        <w:rPr>
          <w:rFonts w:hAnsi="Arial" w:cs="David"/>
          <w:szCs w:val="26"/>
          <w:lang w:eastAsia="en-US"/>
        </w:rPr>
      </w:pPr>
      <w:r>
        <w:rPr>
          <w:rFonts w:hAnsi="Arial" w:cs="David" w:hint="cs"/>
          <w:szCs w:val="26"/>
          <w:rtl/>
          <w:lang w:eastAsia="en-US"/>
        </w:rPr>
        <w:t xml:space="preserve">רשימת היעדים </w:t>
      </w:r>
      <w:r w:rsidR="005178F2">
        <w:rPr>
          <w:rFonts w:hAnsi="Arial" w:cs="David" w:hint="cs"/>
          <w:szCs w:val="26"/>
          <w:rtl/>
          <w:lang w:eastAsia="en-US"/>
        </w:rPr>
        <w:t>שאליהם</w:t>
      </w:r>
      <w:r>
        <w:rPr>
          <w:rFonts w:hAnsi="Arial" w:cs="David" w:hint="cs"/>
          <w:szCs w:val="26"/>
          <w:rtl/>
          <w:lang w:eastAsia="en-US"/>
        </w:rPr>
        <w:t xml:space="preserve"> בוצעו משלוחים בשנים האחרונות </w:t>
      </w:r>
      <w:r>
        <w:rPr>
          <w:rFonts w:hAnsi="Arial" w:cs="David"/>
          <w:szCs w:val="26"/>
          <w:rtl/>
          <w:lang w:eastAsia="en-US"/>
        </w:rPr>
        <w:t>–</w:t>
      </w:r>
      <w:r>
        <w:rPr>
          <w:rFonts w:hAnsi="Arial" w:cs="David" w:hint="cs"/>
          <w:szCs w:val="26"/>
          <w:rtl/>
          <w:lang w:eastAsia="en-US"/>
        </w:rPr>
        <w:t xml:space="preserve"> מסמך </w:t>
      </w:r>
      <w:r w:rsidR="00A5336B">
        <w:rPr>
          <w:rFonts w:hAnsi="Arial" w:cs="David" w:hint="cs"/>
          <w:szCs w:val="26"/>
          <w:rtl/>
          <w:lang w:eastAsia="en-US"/>
        </w:rPr>
        <w:t>י</w:t>
      </w:r>
      <w:r w:rsidR="00572CC5">
        <w:rPr>
          <w:rFonts w:hAnsi="Arial" w:cs="David" w:hint="cs"/>
          <w:szCs w:val="26"/>
          <w:rtl/>
          <w:lang w:eastAsia="en-US"/>
        </w:rPr>
        <w:t>"</w:t>
      </w:r>
      <w:r w:rsidR="00BC2EA3">
        <w:rPr>
          <w:rFonts w:hAnsi="Arial" w:cs="David" w:hint="cs"/>
          <w:szCs w:val="26"/>
          <w:rtl/>
          <w:lang w:eastAsia="en-US"/>
        </w:rPr>
        <w:t>ב</w:t>
      </w:r>
    </w:p>
    <w:p w:rsidR="00572CC5" w:rsidRDefault="00572CC5" w:rsidP="00572CC5">
      <w:pPr>
        <w:pStyle w:val="QtxDos"/>
        <w:numPr>
          <w:ilvl w:val="1"/>
          <w:numId w:val="8"/>
        </w:numPr>
        <w:bidi/>
        <w:ind w:right="0"/>
        <w:jc w:val="both"/>
        <w:rPr>
          <w:rFonts w:hAnsi="Arial" w:cs="David"/>
          <w:szCs w:val="26"/>
          <w:rtl/>
          <w:lang w:eastAsia="en-US"/>
        </w:rPr>
      </w:pPr>
      <w:r>
        <w:rPr>
          <w:rFonts w:hAnsi="Arial" w:cs="David" w:hint="cs"/>
          <w:szCs w:val="26"/>
          <w:rtl/>
          <w:lang w:eastAsia="en-US"/>
        </w:rPr>
        <w:t>נספח הצעת מחיר</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3.</w:t>
      </w:r>
      <w:r>
        <w:rPr>
          <w:rFonts w:hAnsi="Arial" w:cs="David"/>
          <w:szCs w:val="26"/>
          <w:rtl/>
          <w:lang w:eastAsia="en-US"/>
        </w:rPr>
        <w:tab/>
      </w:r>
      <w:r>
        <w:rPr>
          <w:rFonts w:hAnsi="Arial" w:cs="David" w:hint="eastAsia"/>
          <w:b/>
          <w:bCs/>
          <w:szCs w:val="26"/>
          <w:u w:val="single"/>
          <w:rtl/>
          <w:lang w:eastAsia="en-US"/>
        </w:rPr>
        <w:t>הגשת</w:t>
      </w:r>
      <w:r>
        <w:rPr>
          <w:rFonts w:hAnsi="Arial" w:cs="David"/>
          <w:b/>
          <w:bCs/>
          <w:szCs w:val="26"/>
          <w:u w:val="single"/>
          <w:rtl/>
          <w:lang w:eastAsia="en-US"/>
        </w:rPr>
        <w:t xml:space="preserve"> ההצעות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015F06">
      <w:pPr>
        <w:pStyle w:val="QtxDos"/>
        <w:bidi/>
        <w:ind w:left="1440" w:hanging="720"/>
        <w:jc w:val="both"/>
        <w:rPr>
          <w:rFonts w:hAnsi="Arial" w:cs="David"/>
          <w:szCs w:val="26"/>
          <w:rtl/>
          <w:lang w:eastAsia="en-US"/>
        </w:rPr>
      </w:pPr>
      <w:r>
        <w:rPr>
          <w:rFonts w:hAnsi="Arial" w:cs="David"/>
          <w:szCs w:val="26"/>
          <w:rtl/>
          <w:lang w:eastAsia="en-US"/>
        </w:rPr>
        <w:t>3.1</w:t>
      </w:r>
      <w:r>
        <w:rPr>
          <w:rFonts w:hAnsi="Arial" w:cs="David"/>
          <w:szCs w:val="26"/>
          <w:rtl/>
          <w:lang w:eastAsia="en-US"/>
        </w:rPr>
        <w:tab/>
      </w:r>
      <w:r>
        <w:rPr>
          <w:rFonts w:hAnsi="Arial" w:cs="David" w:hint="eastAsia"/>
          <w:szCs w:val="26"/>
          <w:rtl/>
          <w:lang w:eastAsia="en-US"/>
        </w:rPr>
        <w:t>כל</w:t>
      </w:r>
      <w:r>
        <w:rPr>
          <w:rFonts w:hAnsi="Arial" w:cs="David"/>
          <w:szCs w:val="26"/>
          <w:rtl/>
          <w:lang w:eastAsia="en-US"/>
        </w:rPr>
        <w:t xml:space="preserve"> מציע ימלא את </w:t>
      </w:r>
      <w:r w:rsidRPr="008E0F90">
        <w:rPr>
          <w:rFonts w:hAnsi="Arial" w:cs="David"/>
          <w:szCs w:val="26"/>
          <w:rtl/>
          <w:lang w:eastAsia="en-US"/>
        </w:rPr>
        <w:t>מסמך ב'</w:t>
      </w:r>
      <w:r>
        <w:rPr>
          <w:rFonts w:hAnsi="Arial" w:cs="David"/>
          <w:szCs w:val="26"/>
          <w:rtl/>
          <w:lang w:eastAsia="en-US"/>
        </w:rPr>
        <w:t xml:space="preserve">  (הצהרת והצעת המציע) במלואו </w:t>
      </w:r>
      <w:r>
        <w:rPr>
          <w:rFonts w:hAnsi="Arial" w:cs="David" w:hint="cs"/>
          <w:szCs w:val="26"/>
          <w:rtl/>
          <w:lang w:eastAsia="en-US"/>
        </w:rPr>
        <w:t xml:space="preserve">מקור + </w:t>
      </w:r>
      <w:r w:rsidR="00D02D66">
        <w:rPr>
          <w:rFonts w:hAnsi="Arial" w:cs="David" w:hint="cs"/>
          <w:szCs w:val="26"/>
          <w:rtl/>
          <w:lang w:eastAsia="en-US"/>
        </w:rPr>
        <w:t>2</w:t>
      </w:r>
      <w:r>
        <w:rPr>
          <w:rFonts w:hAnsi="Arial" w:cs="David"/>
          <w:szCs w:val="26"/>
          <w:rtl/>
          <w:lang w:eastAsia="en-US"/>
        </w:rPr>
        <w:t xml:space="preserve"> עותקים ויפרט </w:t>
      </w:r>
      <w:r>
        <w:rPr>
          <w:rFonts w:hAnsi="Arial" w:cs="David" w:hint="eastAsia"/>
          <w:szCs w:val="26"/>
          <w:rtl/>
          <w:lang w:eastAsia="en-US"/>
        </w:rPr>
        <w:t>בו</w:t>
      </w:r>
      <w:r>
        <w:rPr>
          <w:rFonts w:hAnsi="Arial" w:cs="David"/>
          <w:szCs w:val="26"/>
          <w:rtl/>
          <w:lang w:eastAsia="en-US"/>
        </w:rPr>
        <w:t xml:space="preserve"> את עלות השירות </w:t>
      </w:r>
      <w:r w:rsidR="00712B22">
        <w:rPr>
          <w:rFonts w:hAnsi="Arial" w:cs="David" w:hint="cs"/>
          <w:szCs w:val="26"/>
          <w:rtl/>
          <w:lang w:eastAsia="en-US"/>
        </w:rPr>
        <w:t>ש</w:t>
      </w:r>
      <w:r>
        <w:rPr>
          <w:rFonts w:hAnsi="Arial" w:cs="David"/>
          <w:szCs w:val="26"/>
          <w:rtl/>
          <w:lang w:eastAsia="en-US"/>
        </w:rPr>
        <w:t xml:space="preserve">ישלם המשרד בגין מתן שירותי </w:t>
      </w:r>
      <w:r w:rsidR="00015F06">
        <w:rPr>
          <w:rFonts w:hAnsi="Arial" w:cs="David" w:hint="cs"/>
          <w:szCs w:val="26"/>
          <w:rtl/>
          <w:lang w:eastAsia="en-US"/>
        </w:rPr>
        <w:t>אחסנה ומשלוח פרסומים.</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D02D66">
      <w:pPr>
        <w:pStyle w:val="QtxDos"/>
        <w:bidi/>
        <w:ind w:left="1440" w:hanging="720"/>
        <w:jc w:val="both"/>
        <w:rPr>
          <w:rFonts w:hAnsi="Arial" w:cs="David"/>
          <w:szCs w:val="26"/>
          <w:rtl/>
          <w:lang w:eastAsia="en-US"/>
        </w:rPr>
      </w:pPr>
      <w:r>
        <w:rPr>
          <w:rFonts w:hAnsi="Arial" w:cs="David"/>
          <w:szCs w:val="26"/>
          <w:rtl/>
          <w:lang w:eastAsia="en-US"/>
        </w:rPr>
        <w:tab/>
      </w:r>
      <w:r>
        <w:rPr>
          <w:rFonts w:hAnsi="Arial" w:cs="David" w:hint="eastAsia"/>
          <w:szCs w:val="26"/>
          <w:rtl/>
          <w:lang w:eastAsia="en-US"/>
        </w:rPr>
        <w:t>כמו</w:t>
      </w:r>
      <w:r>
        <w:rPr>
          <w:rFonts w:hAnsi="Arial" w:cs="David"/>
          <w:szCs w:val="26"/>
          <w:rtl/>
          <w:lang w:eastAsia="en-US"/>
        </w:rPr>
        <w:t xml:space="preserve"> כן יחתום המציע על </w:t>
      </w:r>
      <w:r>
        <w:rPr>
          <w:rFonts w:hAnsi="Arial" w:cs="David" w:hint="cs"/>
          <w:szCs w:val="26"/>
          <w:rtl/>
          <w:lang w:eastAsia="en-US"/>
        </w:rPr>
        <w:t xml:space="preserve">מקור + </w:t>
      </w:r>
      <w:r w:rsidR="00D02D66">
        <w:rPr>
          <w:rFonts w:hAnsi="Arial" w:cs="David" w:hint="cs"/>
          <w:szCs w:val="26"/>
          <w:rtl/>
          <w:lang w:eastAsia="en-US"/>
        </w:rPr>
        <w:t>2</w:t>
      </w:r>
      <w:r>
        <w:rPr>
          <w:rFonts w:hAnsi="Arial" w:cs="David" w:hint="cs"/>
          <w:szCs w:val="26"/>
          <w:rtl/>
          <w:lang w:eastAsia="en-US"/>
        </w:rPr>
        <w:t xml:space="preserve"> עותקים</w:t>
      </w:r>
      <w:r>
        <w:rPr>
          <w:rFonts w:hAnsi="Arial" w:cs="David"/>
          <w:szCs w:val="26"/>
          <w:rtl/>
          <w:lang w:eastAsia="en-US"/>
        </w:rPr>
        <w:t xml:space="preserve"> של </w:t>
      </w:r>
      <w:r>
        <w:rPr>
          <w:rFonts w:hAnsi="Arial" w:cs="David" w:hint="eastAsia"/>
          <w:szCs w:val="26"/>
          <w:rtl/>
          <w:lang w:eastAsia="en-US"/>
        </w:rPr>
        <w:t>ההסכם</w:t>
      </w:r>
      <w:r>
        <w:rPr>
          <w:rFonts w:hAnsi="Arial" w:cs="David" w:hint="cs"/>
          <w:szCs w:val="26"/>
          <w:rtl/>
          <w:lang w:eastAsia="en-US"/>
        </w:rPr>
        <w:t xml:space="preserve"> והמפרט הטכני</w:t>
      </w:r>
      <w:r w:rsidR="003609AC">
        <w:rPr>
          <w:rFonts w:hAnsi="Arial" w:cs="David"/>
          <w:szCs w:val="26"/>
          <w:rtl/>
          <w:lang w:eastAsia="en-US"/>
        </w:rPr>
        <w:t xml:space="preserve"> – </w:t>
      </w:r>
      <w:r w:rsidR="003609AC" w:rsidRPr="008E0F90">
        <w:rPr>
          <w:rFonts w:hAnsi="Arial" w:cs="David"/>
          <w:szCs w:val="26"/>
          <w:rtl/>
          <w:lang w:eastAsia="en-US"/>
        </w:rPr>
        <w:t>מס</w:t>
      </w:r>
      <w:r w:rsidR="00BF5DBF" w:rsidRPr="008E0F90">
        <w:rPr>
          <w:rFonts w:hAnsi="Arial" w:cs="David" w:hint="cs"/>
          <w:szCs w:val="26"/>
          <w:rtl/>
          <w:lang w:eastAsia="en-US"/>
        </w:rPr>
        <w:t>מ</w:t>
      </w:r>
      <w:r w:rsidR="003609AC" w:rsidRPr="008E0F90">
        <w:rPr>
          <w:rFonts w:hAnsi="Arial" w:cs="David" w:hint="cs"/>
          <w:szCs w:val="26"/>
          <w:rtl/>
          <w:lang w:eastAsia="en-US"/>
        </w:rPr>
        <w:t>כים ג' ו- ד'</w:t>
      </w:r>
      <w:r>
        <w:rPr>
          <w:rFonts w:hAnsi="Arial" w:cs="David"/>
          <w:szCs w:val="26"/>
          <w:rtl/>
          <w:lang w:eastAsia="en-US"/>
        </w:rPr>
        <w:t xml:space="preserve">.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3.2</w:t>
      </w:r>
      <w:r>
        <w:rPr>
          <w:rFonts w:hAnsi="Arial" w:cs="David"/>
          <w:szCs w:val="26"/>
          <w:rtl/>
          <w:lang w:eastAsia="en-US"/>
        </w:rPr>
        <w:tab/>
      </w:r>
      <w:r>
        <w:rPr>
          <w:rFonts w:hAnsi="Arial" w:cs="David" w:hint="eastAsia"/>
          <w:szCs w:val="26"/>
          <w:rtl/>
          <w:lang w:eastAsia="en-US"/>
        </w:rPr>
        <w:t>כל</w:t>
      </w:r>
      <w:r>
        <w:rPr>
          <w:rFonts w:hAnsi="Arial" w:cs="David"/>
          <w:szCs w:val="26"/>
          <w:rtl/>
          <w:lang w:eastAsia="en-US"/>
        </w:rPr>
        <w:t xml:space="preserve"> מציע יידרש לצרף להצעתו ערבות </w:t>
      </w:r>
      <w:r>
        <w:rPr>
          <w:rFonts w:hAnsi="Arial" w:cs="David" w:hint="eastAsia"/>
          <w:szCs w:val="26"/>
          <w:rtl/>
          <w:lang w:eastAsia="en-US"/>
        </w:rPr>
        <w:t>כמפורט</w:t>
      </w:r>
      <w:r>
        <w:rPr>
          <w:rFonts w:hAnsi="Arial" w:cs="David"/>
          <w:szCs w:val="26"/>
          <w:rtl/>
          <w:lang w:eastAsia="en-US"/>
        </w:rPr>
        <w:t xml:space="preserve"> </w:t>
      </w:r>
      <w:r w:rsidRPr="008E0F90">
        <w:rPr>
          <w:rFonts w:hAnsi="Arial" w:cs="David"/>
          <w:szCs w:val="26"/>
          <w:rtl/>
          <w:lang w:eastAsia="en-US"/>
        </w:rPr>
        <w:t>בסעיף  4</w:t>
      </w:r>
      <w:r>
        <w:rPr>
          <w:rFonts w:hAnsi="Arial" w:cs="David"/>
          <w:szCs w:val="26"/>
          <w:rtl/>
          <w:lang w:eastAsia="en-US"/>
        </w:rPr>
        <w:t xml:space="preserve">  </w:t>
      </w:r>
      <w:r>
        <w:rPr>
          <w:rFonts w:hAnsi="Arial" w:cs="David" w:hint="eastAsia"/>
          <w:szCs w:val="26"/>
          <w:rtl/>
          <w:lang w:eastAsia="en-US"/>
        </w:rPr>
        <w:t>להלן</w:t>
      </w:r>
      <w:r>
        <w:rPr>
          <w:rFonts w:hAnsi="Arial" w:cs="David"/>
          <w:szCs w:val="26"/>
          <w:rtl/>
          <w:lang w:eastAsia="en-US"/>
        </w:rPr>
        <w:t xml:space="preserve">.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F1470B" w:rsidRPr="008E0F90" w:rsidRDefault="00C6742E" w:rsidP="00236B29">
      <w:pPr>
        <w:pStyle w:val="QtxDos"/>
        <w:bidi/>
        <w:ind w:left="1440" w:hanging="720"/>
        <w:jc w:val="both"/>
        <w:rPr>
          <w:rFonts w:hAnsi="Arial" w:cs="David"/>
          <w:szCs w:val="26"/>
          <w:rtl/>
          <w:lang w:eastAsia="en-US"/>
        </w:rPr>
      </w:pPr>
      <w:r>
        <w:rPr>
          <w:rFonts w:hAnsi="Arial" w:cs="David"/>
          <w:szCs w:val="26"/>
          <w:rtl/>
          <w:lang w:eastAsia="en-US"/>
        </w:rPr>
        <w:t>3.3</w:t>
      </w:r>
      <w:r>
        <w:rPr>
          <w:rFonts w:hAnsi="Arial" w:cs="David"/>
          <w:szCs w:val="26"/>
          <w:rtl/>
          <w:lang w:eastAsia="en-US"/>
        </w:rPr>
        <w:tab/>
      </w:r>
      <w:r w:rsidR="00F1470B">
        <w:rPr>
          <w:rFonts w:hAnsi="Arial" w:cs="David" w:hint="cs"/>
          <w:szCs w:val="26"/>
          <w:rtl/>
          <w:lang w:eastAsia="en-US"/>
        </w:rPr>
        <w:t xml:space="preserve">מציע אשר בכוונתו להסתייע </w:t>
      </w:r>
      <w:r w:rsidR="00F1470B" w:rsidRPr="00A5336B">
        <w:rPr>
          <w:rFonts w:hAnsi="Arial" w:cs="David" w:hint="cs"/>
          <w:szCs w:val="26"/>
          <w:u w:val="single"/>
          <w:rtl/>
          <w:lang w:eastAsia="en-US"/>
        </w:rPr>
        <w:t xml:space="preserve">בקבלן משנה לצורך </w:t>
      </w:r>
      <w:r w:rsidR="00236B29" w:rsidRPr="00A5336B">
        <w:rPr>
          <w:rFonts w:hAnsi="Arial" w:cs="David" w:hint="cs"/>
          <w:szCs w:val="26"/>
          <w:u w:val="single"/>
          <w:rtl/>
          <w:lang w:eastAsia="en-US"/>
        </w:rPr>
        <w:t>אחסנת</w:t>
      </w:r>
      <w:r w:rsidR="00F1470B" w:rsidRPr="00A5336B">
        <w:rPr>
          <w:rFonts w:hAnsi="Arial" w:cs="David" w:hint="cs"/>
          <w:szCs w:val="26"/>
          <w:u w:val="single"/>
          <w:rtl/>
          <w:lang w:eastAsia="en-US"/>
        </w:rPr>
        <w:t xml:space="preserve"> </w:t>
      </w:r>
      <w:r w:rsidR="00236B29" w:rsidRPr="00A5336B">
        <w:rPr>
          <w:rFonts w:hAnsi="Arial" w:cs="David" w:hint="cs"/>
          <w:szCs w:val="26"/>
          <w:u w:val="single"/>
          <w:rtl/>
          <w:lang w:eastAsia="en-US"/>
        </w:rPr>
        <w:t>ה</w:t>
      </w:r>
      <w:r w:rsidR="00F1470B" w:rsidRPr="00A5336B">
        <w:rPr>
          <w:rFonts w:hAnsi="Arial" w:cs="David" w:hint="cs"/>
          <w:szCs w:val="26"/>
          <w:u w:val="single"/>
          <w:rtl/>
          <w:lang w:eastAsia="en-US"/>
        </w:rPr>
        <w:t>פרסומים</w:t>
      </w:r>
      <w:r w:rsidR="00F1470B">
        <w:rPr>
          <w:rFonts w:hAnsi="Arial" w:cs="David" w:hint="cs"/>
          <w:szCs w:val="26"/>
          <w:rtl/>
          <w:lang w:eastAsia="en-US"/>
        </w:rPr>
        <w:t xml:space="preserve">, יצרף להצעתו פרטים אודות קבלן המשנה עמו הוא מתכוון לעבוד ויצהיר בפני עורך </w:t>
      </w:r>
      <w:r w:rsidR="00F1470B" w:rsidRPr="008E0F90">
        <w:rPr>
          <w:rFonts w:hAnsi="Arial" w:cs="David" w:hint="cs"/>
          <w:szCs w:val="26"/>
          <w:rtl/>
          <w:lang w:eastAsia="en-US"/>
        </w:rPr>
        <w:t xml:space="preserve">דין על כל הפרטים אודות קבלן המשנה: שמו, </w:t>
      </w:r>
      <w:r w:rsidR="00615385" w:rsidRPr="008E0F90">
        <w:rPr>
          <w:rFonts w:hAnsi="Arial" w:cs="David" w:hint="cs"/>
          <w:szCs w:val="26"/>
          <w:rtl/>
          <w:lang w:eastAsia="en-US"/>
        </w:rPr>
        <w:t>כתובתו, אתר האחסון, תאריך רישום (מסמך ט').</w:t>
      </w:r>
    </w:p>
    <w:p w:rsidR="00F1470B" w:rsidRPr="008E0F90" w:rsidRDefault="00F1470B" w:rsidP="00F1470B">
      <w:pPr>
        <w:pStyle w:val="QtxDos"/>
        <w:bidi/>
        <w:ind w:left="1440" w:hanging="720"/>
        <w:jc w:val="both"/>
        <w:rPr>
          <w:rFonts w:hAnsi="Arial" w:cs="David"/>
          <w:szCs w:val="26"/>
          <w:rtl/>
          <w:lang w:eastAsia="en-US"/>
        </w:rPr>
      </w:pPr>
    </w:p>
    <w:p w:rsidR="00F1470B" w:rsidRPr="00141B68" w:rsidRDefault="00F1470B" w:rsidP="00F1470B">
      <w:pPr>
        <w:pStyle w:val="QtxDos"/>
        <w:bidi/>
        <w:ind w:left="1440"/>
        <w:jc w:val="both"/>
        <w:rPr>
          <w:rFonts w:hAnsi="Arial" w:cs="David"/>
          <w:szCs w:val="26"/>
          <w:lang w:eastAsia="en-US"/>
        </w:rPr>
      </w:pPr>
      <w:r w:rsidRPr="008E0F90">
        <w:rPr>
          <w:rFonts w:hAnsi="Arial" w:cs="David" w:hint="cs"/>
          <w:szCs w:val="26"/>
          <w:rtl/>
          <w:lang w:eastAsia="en-US"/>
        </w:rPr>
        <w:t>ועדת</w:t>
      </w:r>
      <w:r w:rsidRPr="008E0F90">
        <w:rPr>
          <w:rFonts w:hAnsi="Arial" w:cs="David"/>
          <w:szCs w:val="26"/>
          <w:lang w:eastAsia="en-US"/>
        </w:rPr>
        <w:t xml:space="preserve"> </w:t>
      </w:r>
      <w:r w:rsidRPr="008E0F90">
        <w:rPr>
          <w:rFonts w:hAnsi="Arial" w:cs="David" w:hint="cs"/>
          <w:szCs w:val="26"/>
          <w:rtl/>
          <w:lang w:eastAsia="en-US"/>
        </w:rPr>
        <w:t>המכרזים רשאית, על</w:t>
      </w:r>
      <w:r w:rsidRPr="008E0F90">
        <w:rPr>
          <w:rFonts w:hAnsi="Arial" w:cs="David"/>
          <w:szCs w:val="26"/>
          <w:lang w:eastAsia="en-US"/>
        </w:rPr>
        <w:t xml:space="preserve"> </w:t>
      </w:r>
      <w:r w:rsidRPr="008E0F90">
        <w:rPr>
          <w:rFonts w:hAnsi="Arial" w:cs="David" w:hint="cs"/>
          <w:szCs w:val="26"/>
          <w:rtl/>
          <w:lang w:eastAsia="en-US"/>
        </w:rPr>
        <w:t>פי</w:t>
      </w:r>
      <w:r w:rsidRPr="008E0F90">
        <w:rPr>
          <w:rFonts w:hAnsi="Arial" w:cs="David"/>
          <w:szCs w:val="26"/>
          <w:lang w:eastAsia="en-US"/>
        </w:rPr>
        <w:t xml:space="preserve"> </w:t>
      </w:r>
      <w:r w:rsidRPr="008E0F90">
        <w:rPr>
          <w:rFonts w:hAnsi="Arial" w:cs="David" w:hint="cs"/>
          <w:szCs w:val="26"/>
          <w:rtl/>
          <w:lang w:eastAsia="en-US"/>
        </w:rPr>
        <w:t>שיקול</w:t>
      </w:r>
      <w:r w:rsidRPr="008E0F90">
        <w:rPr>
          <w:rFonts w:hAnsi="Arial" w:cs="David"/>
          <w:szCs w:val="26"/>
          <w:lang w:eastAsia="en-US"/>
        </w:rPr>
        <w:t xml:space="preserve"> </w:t>
      </w:r>
      <w:r w:rsidRPr="008E0F90">
        <w:rPr>
          <w:rFonts w:hAnsi="Arial" w:cs="David" w:hint="cs"/>
          <w:szCs w:val="26"/>
          <w:rtl/>
          <w:lang w:eastAsia="en-US"/>
        </w:rPr>
        <w:t>דעתה</w:t>
      </w:r>
      <w:r w:rsidRPr="008E0F90">
        <w:rPr>
          <w:rFonts w:hAnsi="Arial" w:cs="David"/>
          <w:szCs w:val="26"/>
          <w:lang w:eastAsia="en-US"/>
        </w:rPr>
        <w:t xml:space="preserve"> </w:t>
      </w:r>
      <w:r w:rsidRPr="008E0F90">
        <w:rPr>
          <w:rFonts w:hAnsi="Arial" w:cs="David" w:hint="cs"/>
          <w:szCs w:val="26"/>
          <w:rtl/>
          <w:lang w:eastAsia="en-US"/>
        </w:rPr>
        <w:t>המוחלט,</w:t>
      </w:r>
      <w:r w:rsidRPr="008E0F90">
        <w:rPr>
          <w:rFonts w:hAnsi="Arial" w:cs="David"/>
          <w:szCs w:val="26"/>
          <w:lang w:eastAsia="en-US"/>
        </w:rPr>
        <w:t xml:space="preserve"> </w:t>
      </w:r>
      <w:r w:rsidRPr="008E0F90">
        <w:rPr>
          <w:rFonts w:hAnsi="Arial" w:cs="David" w:hint="cs"/>
          <w:szCs w:val="26"/>
          <w:rtl/>
          <w:lang w:eastAsia="en-US"/>
        </w:rPr>
        <w:t>ומבלי</w:t>
      </w:r>
      <w:r w:rsidRPr="008E0F90">
        <w:rPr>
          <w:rFonts w:hAnsi="Arial" w:cs="David"/>
          <w:szCs w:val="26"/>
          <w:lang w:eastAsia="en-US"/>
        </w:rPr>
        <w:t xml:space="preserve"> </w:t>
      </w:r>
      <w:r w:rsidRPr="008E0F90">
        <w:rPr>
          <w:rFonts w:hAnsi="Arial" w:cs="David" w:hint="cs"/>
          <w:szCs w:val="26"/>
          <w:rtl/>
          <w:lang w:eastAsia="en-US"/>
        </w:rPr>
        <w:t>שתהיה</w:t>
      </w:r>
      <w:r w:rsidRPr="008E0F90">
        <w:rPr>
          <w:rFonts w:hAnsi="Arial" w:cs="David"/>
          <w:szCs w:val="26"/>
          <w:lang w:eastAsia="en-US"/>
        </w:rPr>
        <w:t xml:space="preserve"> </w:t>
      </w:r>
      <w:r w:rsidRPr="008E0F90">
        <w:rPr>
          <w:rFonts w:hAnsi="Arial" w:cs="David" w:hint="cs"/>
          <w:szCs w:val="26"/>
          <w:rtl/>
          <w:lang w:eastAsia="en-US"/>
        </w:rPr>
        <w:t>למציע</w:t>
      </w:r>
      <w:r w:rsidRPr="008E0F90">
        <w:rPr>
          <w:rFonts w:hAnsi="Arial" w:cs="David"/>
          <w:szCs w:val="26"/>
          <w:lang w:eastAsia="en-US"/>
        </w:rPr>
        <w:t xml:space="preserve"> </w:t>
      </w:r>
      <w:r w:rsidRPr="008E0F90">
        <w:rPr>
          <w:rFonts w:hAnsi="Arial" w:cs="David" w:hint="cs"/>
          <w:szCs w:val="26"/>
          <w:rtl/>
          <w:lang w:eastAsia="en-US"/>
        </w:rPr>
        <w:t>ו</w:t>
      </w:r>
      <w:r w:rsidRPr="008E0F90">
        <w:rPr>
          <w:rFonts w:hAnsi="Arial" w:cs="David"/>
          <w:szCs w:val="26"/>
          <w:lang w:eastAsia="en-US"/>
        </w:rPr>
        <w:t>/</w:t>
      </w:r>
      <w:r w:rsidRPr="008E0F90">
        <w:rPr>
          <w:rFonts w:hAnsi="Arial" w:cs="David" w:hint="cs"/>
          <w:szCs w:val="26"/>
          <w:rtl/>
          <w:lang w:eastAsia="en-US"/>
        </w:rPr>
        <w:t>או</w:t>
      </w:r>
      <w:r w:rsidRPr="008E0F90">
        <w:rPr>
          <w:rFonts w:hAnsi="Arial" w:cs="David"/>
          <w:szCs w:val="26"/>
          <w:lang w:eastAsia="en-US"/>
        </w:rPr>
        <w:t xml:space="preserve"> </w:t>
      </w:r>
      <w:r w:rsidRPr="008E0F90">
        <w:rPr>
          <w:rFonts w:hAnsi="Arial" w:cs="David" w:hint="cs"/>
          <w:szCs w:val="26"/>
          <w:rtl/>
          <w:lang w:eastAsia="en-US"/>
        </w:rPr>
        <w:t>לקבלן המשנה</w:t>
      </w:r>
      <w:r w:rsidRPr="008E0F90">
        <w:rPr>
          <w:rFonts w:hAnsi="Arial" w:cs="David"/>
          <w:szCs w:val="26"/>
          <w:lang w:eastAsia="en-US"/>
        </w:rPr>
        <w:t xml:space="preserve"> </w:t>
      </w:r>
      <w:r w:rsidRPr="008E0F90">
        <w:rPr>
          <w:rFonts w:hAnsi="Arial" w:cs="David" w:hint="cs"/>
          <w:szCs w:val="26"/>
          <w:rtl/>
          <w:lang w:eastAsia="en-US"/>
        </w:rPr>
        <w:t>כל</w:t>
      </w:r>
      <w:r w:rsidRPr="008E0F90">
        <w:rPr>
          <w:rFonts w:hAnsi="Arial" w:cs="David"/>
          <w:szCs w:val="26"/>
          <w:lang w:eastAsia="en-US"/>
        </w:rPr>
        <w:t xml:space="preserve"> </w:t>
      </w:r>
      <w:r w:rsidRPr="008E0F90">
        <w:rPr>
          <w:rFonts w:hAnsi="Arial" w:cs="David" w:hint="cs"/>
          <w:szCs w:val="26"/>
          <w:rtl/>
          <w:lang w:eastAsia="en-US"/>
        </w:rPr>
        <w:t>טענה</w:t>
      </w:r>
      <w:r w:rsidRPr="008E0F90">
        <w:rPr>
          <w:rFonts w:hAnsi="Arial" w:cs="David"/>
          <w:szCs w:val="26"/>
          <w:lang w:eastAsia="en-US"/>
        </w:rPr>
        <w:t xml:space="preserve"> </w:t>
      </w:r>
      <w:r w:rsidRPr="008E0F90">
        <w:rPr>
          <w:rFonts w:hAnsi="Arial" w:cs="David" w:hint="cs"/>
          <w:szCs w:val="26"/>
          <w:rtl/>
          <w:lang w:eastAsia="en-US"/>
        </w:rPr>
        <w:t>בקשר</w:t>
      </w:r>
      <w:r w:rsidRPr="008E0F90">
        <w:rPr>
          <w:rFonts w:hAnsi="Arial" w:cs="David"/>
          <w:szCs w:val="26"/>
          <w:lang w:eastAsia="en-US"/>
        </w:rPr>
        <w:t xml:space="preserve"> </w:t>
      </w:r>
      <w:r w:rsidRPr="008E0F90">
        <w:rPr>
          <w:rFonts w:hAnsi="Arial" w:cs="David" w:hint="cs"/>
          <w:szCs w:val="26"/>
          <w:rtl/>
          <w:lang w:eastAsia="en-US"/>
        </w:rPr>
        <w:t>לכך, שלא</w:t>
      </w:r>
      <w:r w:rsidRPr="008E0F90">
        <w:rPr>
          <w:rFonts w:hAnsi="Arial" w:cs="David"/>
          <w:szCs w:val="26"/>
          <w:lang w:eastAsia="en-US"/>
        </w:rPr>
        <w:t xml:space="preserve"> </w:t>
      </w:r>
      <w:r w:rsidRPr="008E0F90">
        <w:rPr>
          <w:rFonts w:hAnsi="Arial" w:cs="David" w:hint="cs"/>
          <w:szCs w:val="26"/>
          <w:rtl/>
          <w:lang w:eastAsia="en-US"/>
        </w:rPr>
        <w:t>לאשר</w:t>
      </w:r>
      <w:r w:rsidRPr="008E0F90">
        <w:rPr>
          <w:rFonts w:hAnsi="Arial" w:cs="David"/>
          <w:szCs w:val="26"/>
          <w:lang w:eastAsia="en-US"/>
        </w:rPr>
        <w:t xml:space="preserve"> </w:t>
      </w:r>
      <w:r w:rsidRPr="008E0F90">
        <w:rPr>
          <w:rFonts w:hAnsi="Arial" w:cs="David" w:hint="cs"/>
          <w:szCs w:val="26"/>
          <w:rtl/>
          <w:lang w:eastAsia="en-US"/>
        </w:rPr>
        <w:t>קבלן</w:t>
      </w:r>
      <w:r w:rsidRPr="008E0F90">
        <w:rPr>
          <w:rFonts w:hAnsi="Arial" w:cs="David"/>
          <w:szCs w:val="26"/>
          <w:lang w:eastAsia="en-US"/>
        </w:rPr>
        <w:t xml:space="preserve"> </w:t>
      </w:r>
      <w:r w:rsidRPr="008E0F90">
        <w:rPr>
          <w:rFonts w:hAnsi="Arial" w:cs="David" w:hint="cs"/>
          <w:szCs w:val="26"/>
          <w:rtl/>
          <w:lang w:eastAsia="en-US"/>
        </w:rPr>
        <w:t>המשנה</w:t>
      </w:r>
      <w:r w:rsidRPr="008E0F90">
        <w:rPr>
          <w:rFonts w:hAnsi="Arial" w:cs="David"/>
          <w:szCs w:val="26"/>
          <w:lang w:eastAsia="en-US"/>
        </w:rPr>
        <w:t xml:space="preserve"> </w:t>
      </w:r>
      <w:r w:rsidRPr="008E0F90">
        <w:rPr>
          <w:rFonts w:hAnsi="Arial" w:cs="David" w:hint="cs"/>
          <w:szCs w:val="26"/>
          <w:rtl/>
          <w:lang w:eastAsia="en-US"/>
        </w:rPr>
        <w:t>שהוצע</w:t>
      </w:r>
      <w:r w:rsidRPr="008E0F90">
        <w:rPr>
          <w:rFonts w:hAnsi="Arial" w:cs="David"/>
          <w:szCs w:val="26"/>
          <w:lang w:eastAsia="en-US"/>
        </w:rPr>
        <w:t xml:space="preserve"> </w:t>
      </w:r>
      <w:r w:rsidRPr="008E0F90">
        <w:rPr>
          <w:rFonts w:hAnsi="Arial" w:cs="David" w:hint="cs"/>
          <w:szCs w:val="26"/>
          <w:rtl/>
          <w:lang w:eastAsia="en-US"/>
        </w:rPr>
        <w:t>על</w:t>
      </w:r>
      <w:r w:rsidRPr="008E0F90">
        <w:rPr>
          <w:rFonts w:hAnsi="Arial" w:cs="David"/>
          <w:szCs w:val="26"/>
          <w:lang w:eastAsia="en-US"/>
        </w:rPr>
        <w:t xml:space="preserve"> </w:t>
      </w:r>
      <w:r w:rsidRPr="008E0F90">
        <w:rPr>
          <w:rFonts w:hAnsi="Arial" w:cs="David" w:hint="cs"/>
          <w:szCs w:val="26"/>
          <w:rtl/>
          <w:lang w:eastAsia="en-US"/>
        </w:rPr>
        <w:t>ידי</w:t>
      </w:r>
      <w:r w:rsidRPr="008E0F90">
        <w:rPr>
          <w:rFonts w:hAnsi="Arial" w:cs="David"/>
          <w:szCs w:val="26"/>
          <w:lang w:eastAsia="en-US"/>
        </w:rPr>
        <w:t xml:space="preserve"> </w:t>
      </w:r>
      <w:r w:rsidRPr="008E0F90">
        <w:rPr>
          <w:rFonts w:hAnsi="Arial" w:cs="David" w:hint="cs"/>
          <w:szCs w:val="26"/>
          <w:rtl/>
          <w:lang w:eastAsia="en-US"/>
        </w:rPr>
        <w:t>מציע במסגרת</w:t>
      </w:r>
      <w:r w:rsidRPr="008E0F90">
        <w:rPr>
          <w:rFonts w:hAnsi="Arial" w:cs="David"/>
          <w:szCs w:val="26"/>
          <w:lang w:eastAsia="en-US"/>
        </w:rPr>
        <w:t xml:space="preserve"> </w:t>
      </w:r>
      <w:r w:rsidRPr="008E0F90">
        <w:rPr>
          <w:rFonts w:hAnsi="Arial" w:cs="David" w:hint="cs"/>
          <w:szCs w:val="26"/>
          <w:rtl/>
          <w:lang w:eastAsia="en-US"/>
        </w:rPr>
        <w:t>הצעתו</w:t>
      </w:r>
      <w:r w:rsidRPr="00141B68">
        <w:rPr>
          <w:rFonts w:hAnsi="Arial" w:cs="David"/>
          <w:szCs w:val="26"/>
          <w:lang w:eastAsia="en-US"/>
        </w:rPr>
        <w:t xml:space="preserve"> </w:t>
      </w:r>
      <w:r w:rsidRPr="00141B68">
        <w:rPr>
          <w:rFonts w:hAnsi="Arial" w:cs="David" w:hint="cs"/>
          <w:szCs w:val="26"/>
          <w:rtl/>
          <w:lang w:eastAsia="en-US"/>
        </w:rPr>
        <w:t>בקשר</w:t>
      </w:r>
      <w:r w:rsidRPr="00141B68">
        <w:rPr>
          <w:rFonts w:hAnsi="Arial" w:cs="David"/>
          <w:szCs w:val="26"/>
          <w:lang w:eastAsia="en-US"/>
        </w:rPr>
        <w:t xml:space="preserve"> </w:t>
      </w:r>
      <w:r w:rsidRPr="00141B68">
        <w:rPr>
          <w:rFonts w:hAnsi="Arial" w:cs="David" w:hint="cs"/>
          <w:szCs w:val="26"/>
          <w:rtl/>
          <w:lang w:eastAsia="en-US"/>
        </w:rPr>
        <w:t>למתן</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המבוקשים</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חלקם</w:t>
      </w:r>
      <w:r>
        <w:rPr>
          <w:rFonts w:hAnsi="Arial" w:cs="David" w:hint="cs"/>
          <w:szCs w:val="26"/>
          <w:rtl/>
          <w:lang w:eastAsia="en-US"/>
        </w:rPr>
        <w:t xml:space="preserve">, </w:t>
      </w:r>
      <w:r w:rsidRPr="00141B68">
        <w:rPr>
          <w:rFonts w:hAnsi="Arial" w:cs="David" w:hint="cs"/>
          <w:szCs w:val="26"/>
          <w:rtl/>
          <w:lang w:eastAsia="en-US"/>
        </w:rPr>
        <w:t>לדרוש</w:t>
      </w:r>
      <w:r>
        <w:rPr>
          <w:rFonts w:hAnsi="Arial" w:cs="David" w:hint="cs"/>
          <w:szCs w:val="26"/>
          <w:rtl/>
          <w:lang w:eastAsia="en-US"/>
        </w:rPr>
        <w:t xml:space="preserve"> </w:t>
      </w:r>
      <w:proofErr w:type="spellStart"/>
      <w:r w:rsidRPr="00141B68">
        <w:rPr>
          <w:rFonts w:hAnsi="Arial" w:cs="David" w:hint="cs"/>
          <w:szCs w:val="26"/>
          <w:rtl/>
          <w:lang w:eastAsia="en-US"/>
        </w:rPr>
        <w:t>ממציע</w:t>
      </w:r>
      <w:proofErr w:type="spellEnd"/>
      <w:r w:rsidRPr="00141B68">
        <w:rPr>
          <w:rFonts w:hAnsi="Arial" w:cs="David"/>
          <w:szCs w:val="26"/>
          <w:lang w:eastAsia="en-US"/>
        </w:rPr>
        <w:t xml:space="preserve"> </w:t>
      </w:r>
      <w:r w:rsidRPr="00141B68">
        <w:rPr>
          <w:rFonts w:hAnsi="Arial" w:cs="David" w:hint="cs"/>
          <w:szCs w:val="26"/>
          <w:rtl/>
          <w:lang w:eastAsia="en-US"/>
        </w:rPr>
        <w:t>להציע</w:t>
      </w:r>
      <w:r w:rsidRPr="00141B68">
        <w:rPr>
          <w:rFonts w:hAnsi="Arial" w:cs="David"/>
          <w:szCs w:val="26"/>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אחר</w:t>
      </w:r>
      <w:r w:rsidRPr="00141B68">
        <w:rPr>
          <w:rFonts w:hAnsi="Arial" w:cs="David"/>
          <w:szCs w:val="26"/>
          <w:lang w:eastAsia="en-US"/>
        </w:rPr>
        <w:t xml:space="preserve"> </w:t>
      </w:r>
      <w:r w:rsidRPr="00141B68">
        <w:rPr>
          <w:rFonts w:hAnsi="Arial" w:cs="David" w:hint="cs"/>
          <w:szCs w:val="26"/>
          <w:rtl/>
          <w:lang w:eastAsia="en-US"/>
        </w:rPr>
        <w:t>ו</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להחליף</w:t>
      </w:r>
      <w:r w:rsidRPr="00141B68">
        <w:rPr>
          <w:rFonts w:hAnsi="Arial" w:cs="David"/>
          <w:szCs w:val="26"/>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מוצע</w:t>
      </w:r>
      <w:r w:rsidRPr="00141B68">
        <w:rPr>
          <w:rFonts w:hAnsi="Arial" w:cs="David"/>
          <w:szCs w:val="26"/>
          <w:lang w:eastAsia="en-US"/>
        </w:rPr>
        <w:t xml:space="preserve"> </w:t>
      </w:r>
      <w:r w:rsidRPr="00141B68">
        <w:rPr>
          <w:rFonts w:hAnsi="Arial" w:cs="David" w:hint="cs"/>
          <w:szCs w:val="26"/>
          <w:rtl/>
          <w:lang w:eastAsia="en-US"/>
        </w:rPr>
        <w:t>ו</w:t>
      </w:r>
      <w:r w:rsidRPr="00141B68">
        <w:rPr>
          <w:rFonts w:hAnsi="Arial" w:cs="David"/>
          <w:szCs w:val="26"/>
          <w:lang w:eastAsia="en-US"/>
        </w:rPr>
        <w:t>/</w:t>
      </w:r>
      <w:r w:rsidRPr="00141B68">
        <w:rPr>
          <w:rFonts w:hAnsi="Arial" w:cs="David" w:hint="cs"/>
          <w:szCs w:val="26"/>
          <w:rtl/>
          <w:lang w:eastAsia="en-US"/>
        </w:rPr>
        <w:t>או</w:t>
      </w:r>
      <w:r>
        <w:rPr>
          <w:rFonts w:hAnsi="Arial" w:cs="David" w:hint="cs"/>
          <w:szCs w:val="26"/>
          <w:rtl/>
          <w:lang w:eastAsia="en-US"/>
        </w:rPr>
        <w:t xml:space="preserve"> </w:t>
      </w:r>
      <w:r w:rsidRPr="00141B68">
        <w:rPr>
          <w:rFonts w:hAnsi="Arial" w:cs="David" w:hint="cs"/>
          <w:szCs w:val="26"/>
          <w:rtl/>
          <w:lang w:eastAsia="en-US"/>
        </w:rPr>
        <w:t>לפסול</w:t>
      </w:r>
      <w:r w:rsidRPr="00141B68">
        <w:rPr>
          <w:rFonts w:hAnsi="Arial" w:cs="David"/>
          <w:szCs w:val="26"/>
          <w:lang w:eastAsia="en-US"/>
        </w:rPr>
        <w:t xml:space="preserve"> </w:t>
      </w:r>
      <w:r w:rsidRPr="00141B68">
        <w:rPr>
          <w:rFonts w:hAnsi="Arial" w:cs="David" w:hint="cs"/>
          <w:szCs w:val="26"/>
          <w:rtl/>
          <w:lang w:eastAsia="en-US"/>
        </w:rPr>
        <w:t>הצעת</w:t>
      </w:r>
      <w:r w:rsidRPr="00141B68">
        <w:rPr>
          <w:rFonts w:hAnsi="Arial" w:cs="David"/>
          <w:szCs w:val="26"/>
          <w:lang w:eastAsia="en-US"/>
        </w:rPr>
        <w:t xml:space="preserve"> </w:t>
      </w:r>
      <w:r w:rsidRPr="00141B68">
        <w:rPr>
          <w:rFonts w:hAnsi="Arial" w:cs="David" w:hint="cs"/>
          <w:szCs w:val="26"/>
          <w:rtl/>
          <w:lang w:eastAsia="en-US"/>
        </w:rPr>
        <w:t>מציע</w:t>
      </w:r>
      <w:r w:rsidRPr="00141B68">
        <w:rPr>
          <w:rFonts w:hAnsi="Arial" w:cs="David"/>
          <w:szCs w:val="26"/>
          <w:lang w:eastAsia="en-US"/>
        </w:rPr>
        <w:t xml:space="preserve"> </w:t>
      </w:r>
      <w:r w:rsidRPr="00141B68">
        <w:rPr>
          <w:rFonts w:hAnsi="Arial" w:cs="David" w:hint="cs"/>
          <w:szCs w:val="26"/>
          <w:rtl/>
          <w:lang w:eastAsia="en-US"/>
        </w:rPr>
        <w:t>למכרז</w:t>
      </w:r>
      <w:r w:rsidRPr="00141B68">
        <w:rPr>
          <w:rFonts w:hAnsi="Arial" w:cs="David"/>
          <w:szCs w:val="26"/>
          <w:lang w:eastAsia="en-US"/>
        </w:rPr>
        <w:t xml:space="preserve"> </w:t>
      </w:r>
      <w:r w:rsidRPr="00141B68">
        <w:rPr>
          <w:rFonts w:hAnsi="Arial" w:cs="David" w:hint="cs"/>
          <w:szCs w:val="26"/>
          <w:rtl/>
          <w:lang w:eastAsia="en-US"/>
        </w:rPr>
        <w:t>והכל</w:t>
      </w:r>
      <w:r w:rsidRPr="00141B68">
        <w:rPr>
          <w:rFonts w:hAnsi="Arial" w:cs="David"/>
          <w:szCs w:val="26"/>
          <w:lang w:eastAsia="en-US"/>
        </w:rPr>
        <w:t xml:space="preserve"> </w:t>
      </w:r>
      <w:r w:rsidRPr="00141B68">
        <w:rPr>
          <w:rFonts w:hAnsi="Arial" w:cs="David" w:hint="cs"/>
          <w:szCs w:val="26"/>
          <w:rtl/>
          <w:lang w:eastAsia="en-US"/>
        </w:rPr>
        <w:t>על</w:t>
      </w:r>
      <w:r w:rsidRPr="00141B68">
        <w:rPr>
          <w:rFonts w:hAnsi="Arial" w:cs="David"/>
          <w:szCs w:val="26"/>
          <w:lang w:eastAsia="en-US"/>
        </w:rPr>
        <w:t xml:space="preserve"> </w:t>
      </w:r>
      <w:r w:rsidRPr="00141B68">
        <w:rPr>
          <w:rFonts w:hAnsi="Arial" w:cs="David" w:hint="cs"/>
          <w:szCs w:val="26"/>
          <w:rtl/>
          <w:lang w:eastAsia="en-US"/>
        </w:rPr>
        <w:t>פי</w:t>
      </w:r>
      <w:r w:rsidRPr="00141B68">
        <w:rPr>
          <w:rFonts w:hAnsi="Arial" w:cs="David"/>
          <w:szCs w:val="26"/>
          <w:lang w:eastAsia="en-US"/>
        </w:rPr>
        <w:t xml:space="preserve"> </w:t>
      </w:r>
      <w:r w:rsidRPr="00141B68">
        <w:rPr>
          <w:rFonts w:hAnsi="Arial" w:cs="David" w:hint="cs"/>
          <w:szCs w:val="26"/>
          <w:rtl/>
          <w:lang w:eastAsia="en-US"/>
        </w:rPr>
        <w:t>שיקול</w:t>
      </w:r>
      <w:r w:rsidRPr="00141B68">
        <w:rPr>
          <w:rFonts w:hAnsi="Arial" w:cs="David"/>
          <w:szCs w:val="26"/>
          <w:lang w:eastAsia="en-US"/>
        </w:rPr>
        <w:t xml:space="preserve"> </w:t>
      </w:r>
      <w:r w:rsidRPr="00141B68">
        <w:rPr>
          <w:rFonts w:hAnsi="Arial" w:cs="David" w:hint="cs"/>
          <w:szCs w:val="26"/>
          <w:rtl/>
          <w:lang w:eastAsia="en-US"/>
        </w:rPr>
        <w:t>דעתה</w:t>
      </w:r>
      <w:r w:rsidRPr="00141B68">
        <w:rPr>
          <w:rFonts w:hAnsi="Arial" w:cs="David"/>
          <w:szCs w:val="26"/>
          <w:lang w:eastAsia="en-US"/>
        </w:rPr>
        <w:t xml:space="preserve"> </w:t>
      </w:r>
      <w:r w:rsidRPr="00141B68">
        <w:rPr>
          <w:rFonts w:hAnsi="Arial" w:cs="David" w:hint="cs"/>
          <w:szCs w:val="26"/>
          <w:rtl/>
          <w:lang w:eastAsia="en-US"/>
        </w:rPr>
        <w:t>הבלעדי</w:t>
      </w:r>
      <w:r w:rsidRPr="00141B68">
        <w:rPr>
          <w:rFonts w:hAnsi="Arial" w:cs="David"/>
          <w:szCs w:val="26"/>
          <w:lang w:eastAsia="en-US"/>
        </w:rPr>
        <w:t xml:space="preserve"> </w:t>
      </w:r>
      <w:r w:rsidRPr="00141B68">
        <w:rPr>
          <w:rFonts w:hAnsi="Arial" w:cs="David" w:hint="cs"/>
          <w:szCs w:val="26"/>
          <w:rtl/>
          <w:lang w:eastAsia="en-US"/>
        </w:rPr>
        <w:t>המוחלט</w:t>
      </w:r>
      <w:r>
        <w:rPr>
          <w:rFonts w:hAnsi="Arial" w:cs="David" w:hint="cs"/>
          <w:szCs w:val="26"/>
          <w:rtl/>
          <w:lang w:eastAsia="en-US"/>
        </w:rPr>
        <w:t xml:space="preserve"> </w:t>
      </w:r>
      <w:r w:rsidRPr="00141B68">
        <w:rPr>
          <w:rFonts w:hAnsi="Arial" w:cs="David" w:hint="cs"/>
          <w:szCs w:val="26"/>
          <w:rtl/>
          <w:lang w:eastAsia="en-US"/>
        </w:rPr>
        <w:t>ובמועדים</w:t>
      </w:r>
      <w:r w:rsidRPr="00141B68">
        <w:rPr>
          <w:rFonts w:hAnsi="Arial" w:cs="David"/>
          <w:szCs w:val="26"/>
          <w:lang w:eastAsia="en-US"/>
        </w:rPr>
        <w:t xml:space="preserve"> </w:t>
      </w:r>
      <w:r w:rsidRPr="00141B68">
        <w:rPr>
          <w:rFonts w:hAnsi="Arial" w:cs="David" w:hint="cs"/>
          <w:szCs w:val="26"/>
          <w:rtl/>
          <w:lang w:eastAsia="en-US"/>
        </w:rPr>
        <w:t>שתקבע</w:t>
      </w:r>
      <w:r w:rsidRPr="00141B68">
        <w:rPr>
          <w:rFonts w:hAnsi="Arial" w:cs="David"/>
          <w:szCs w:val="26"/>
          <w:lang w:eastAsia="en-US"/>
        </w:rPr>
        <w:t>.</w:t>
      </w:r>
    </w:p>
    <w:p w:rsidR="00F1470B" w:rsidRDefault="00F1470B" w:rsidP="00F1470B">
      <w:pPr>
        <w:pStyle w:val="QtxDos"/>
        <w:bidi/>
        <w:ind w:left="1440" w:hanging="720"/>
        <w:jc w:val="both"/>
        <w:rPr>
          <w:rFonts w:hAnsi="Arial" w:cs="David"/>
          <w:szCs w:val="26"/>
          <w:rtl/>
          <w:lang w:eastAsia="en-US"/>
        </w:rPr>
      </w:pPr>
    </w:p>
    <w:p w:rsidR="00F1470B" w:rsidRPr="00572CC5" w:rsidRDefault="00F1470B" w:rsidP="00F1470B">
      <w:pPr>
        <w:pStyle w:val="QtxDos"/>
        <w:bidi/>
        <w:ind w:left="1440"/>
        <w:jc w:val="both"/>
        <w:rPr>
          <w:rFonts w:hAnsi="Arial" w:cs="David"/>
          <w:szCs w:val="26"/>
          <w:rtl/>
          <w:lang w:eastAsia="en-US"/>
        </w:rPr>
      </w:pPr>
      <w:r w:rsidRPr="00141B68">
        <w:rPr>
          <w:rFonts w:hAnsi="Arial" w:cs="David" w:hint="cs"/>
          <w:szCs w:val="26"/>
          <w:rtl/>
          <w:lang w:eastAsia="en-US"/>
        </w:rPr>
        <w:t>מובהר</w:t>
      </w:r>
      <w:r w:rsidRPr="00141B68">
        <w:rPr>
          <w:rFonts w:hAnsi="Arial" w:cs="David"/>
          <w:szCs w:val="26"/>
          <w:lang w:eastAsia="en-US"/>
        </w:rPr>
        <w:t xml:space="preserve"> </w:t>
      </w:r>
      <w:r w:rsidRPr="00141B68">
        <w:rPr>
          <w:rFonts w:hAnsi="Arial" w:cs="David" w:hint="cs"/>
          <w:szCs w:val="26"/>
          <w:rtl/>
          <w:lang w:eastAsia="en-US"/>
        </w:rPr>
        <w:t>ומודגש</w:t>
      </w:r>
      <w:r w:rsidRPr="00141B68">
        <w:rPr>
          <w:rFonts w:hAnsi="Arial" w:cs="David"/>
          <w:szCs w:val="26"/>
          <w:lang w:eastAsia="en-US"/>
        </w:rPr>
        <w:t xml:space="preserve"> </w:t>
      </w:r>
      <w:r w:rsidRPr="00141B68">
        <w:rPr>
          <w:rFonts w:hAnsi="Arial" w:cs="David" w:hint="cs"/>
          <w:szCs w:val="26"/>
          <w:rtl/>
          <w:lang w:eastAsia="en-US"/>
        </w:rPr>
        <w:t>כי</w:t>
      </w:r>
      <w:r w:rsidRPr="00141B68">
        <w:rPr>
          <w:rFonts w:hAnsi="Arial" w:cs="David"/>
          <w:szCs w:val="26"/>
          <w:lang w:eastAsia="en-US"/>
        </w:rPr>
        <w:t xml:space="preserve"> </w:t>
      </w:r>
      <w:r w:rsidRPr="00141B68">
        <w:rPr>
          <w:rFonts w:hAnsi="Arial" w:cs="David" w:hint="cs"/>
          <w:szCs w:val="26"/>
          <w:rtl/>
          <w:lang w:eastAsia="en-US"/>
        </w:rPr>
        <w:t>אספקת</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המבוקשים</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חלקם</w:t>
      </w:r>
      <w:r w:rsidRPr="00141B68">
        <w:rPr>
          <w:rFonts w:hAnsi="Arial" w:cs="David"/>
          <w:szCs w:val="26"/>
          <w:lang w:eastAsia="en-US"/>
        </w:rPr>
        <w:t xml:space="preserve"> </w:t>
      </w:r>
      <w:r w:rsidRPr="00141B68">
        <w:rPr>
          <w:rFonts w:hAnsi="Arial" w:cs="David" w:hint="cs"/>
          <w:szCs w:val="26"/>
          <w:rtl/>
          <w:lang w:eastAsia="en-US"/>
        </w:rPr>
        <w:t>באמצעות</w:t>
      </w:r>
      <w:r>
        <w:rPr>
          <w:rFonts w:hAnsi="Arial" w:cs="David" w:hint="cs"/>
          <w:szCs w:val="26"/>
          <w:rtl/>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שאושר</w:t>
      </w:r>
      <w:r>
        <w:rPr>
          <w:rFonts w:hAnsi="Arial" w:cs="David" w:hint="cs"/>
          <w:szCs w:val="26"/>
          <w:rtl/>
          <w:lang w:eastAsia="en-US"/>
        </w:rPr>
        <w:t xml:space="preserve">, </w:t>
      </w:r>
      <w:r w:rsidRPr="00141B68">
        <w:rPr>
          <w:rFonts w:hAnsi="Arial" w:cs="David" w:hint="cs"/>
          <w:szCs w:val="26"/>
          <w:rtl/>
          <w:lang w:eastAsia="en-US"/>
        </w:rPr>
        <w:t>לא</w:t>
      </w:r>
      <w:r w:rsidRPr="00141B68">
        <w:rPr>
          <w:rFonts w:hAnsi="Arial" w:cs="David"/>
          <w:szCs w:val="26"/>
          <w:lang w:eastAsia="en-US"/>
        </w:rPr>
        <w:t xml:space="preserve"> </w:t>
      </w:r>
      <w:r w:rsidRPr="00141B68">
        <w:rPr>
          <w:rFonts w:hAnsi="Arial" w:cs="David" w:hint="cs"/>
          <w:szCs w:val="26"/>
          <w:rtl/>
          <w:lang w:eastAsia="en-US"/>
        </w:rPr>
        <w:t>תגרע</w:t>
      </w:r>
      <w:r w:rsidRPr="00141B68">
        <w:rPr>
          <w:rFonts w:hAnsi="Arial" w:cs="David"/>
          <w:szCs w:val="26"/>
          <w:lang w:eastAsia="en-US"/>
        </w:rPr>
        <w:t xml:space="preserve"> </w:t>
      </w:r>
      <w:r w:rsidRPr="00141B68">
        <w:rPr>
          <w:rFonts w:hAnsi="Arial" w:cs="David" w:hint="cs"/>
          <w:szCs w:val="26"/>
          <w:rtl/>
          <w:lang w:eastAsia="en-US"/>
        </w:rPr>
        <w:t>מאחריותו</w:t>
      </w:r>
      <w:r w:rsidRPr="00141B68">
        <w:rPr>
          <w:rFonts w:hAnsi="Arial" w:cs="David"/>
          <w:szCs w:val="26"/>
          <w:lang w:eastAsia="en-US"/>
        </w:rPr>
        <w:t xml:space="preserve"> </w:t>
      </w:r>
      <w:r w:rsidRPr="00141B68">
        <w:rPr>
          <w:rFonts w:hAnsi="Arial" w:cs="David" w:hint="cs"/>
          <w:szCs w:val="26"/>
          <w:rtl/>
          <w:lang w:eastAsia="en-US"/>
        </w:rPr>
        <w:t>של</w:t>
      </w:r>
      <w:r w:rsidRPr="00141B68">
        <w:rPr>
          <w:rFonts w:hAnsi="Arial" w:cs="David"/>
          <w:szCs w:val="26"/>
          <w:lang w:eastAsia="en-US"/>
        </w:rPr>
        <w:t xml:space="preserve"> </w:t>
      </w:r>
      <w:r w:rsidRPr="00141B68">
        <w:rPr>
          <w:rFonts w:hAnsi="Arial" w:cs="David" w:hint="cs"/>
          <w:szCs w:val="26"/>
          <w:rtl/>
          <w:lang w:eastAsia="en-US"/>
        </w:rPr>
        <w:t>הזוכה</w:t>
      </w:r>
      <w:r w:rsidRPr="00141B68">
        <w:rPr>
          <w:rFonts w:hAnsi="Arial" w:cs="David"/>
          <w:szCs w:val="26"/>
          <w:lang w:eastAsia="en-US"/>
        </w:rPr>
        <w:t xml:space="preserve"> </w:t>
      </w:r>
      <w:r w:rsidRPr="00141B68">
        <w:rPr>
          <w:rFonts w:hAnsi="Arial" w:cs="David" w:hint="cs"/>
          <w:szCs w:val="26"/>
          <w:rtl/>
          <w:lang w:eastAsia="en-US"/>
        </w:rPr>
        <w:t>כלפי</w:t>
      </w:r>
      <w:r w:rsidRPr="00141B68">
        <w:rPr>
          <w:rFonts w:hAnsi="Arial" w:cs="David"/>
          <w:szCs w:val="26"/>
          <w:lang w:eastAsia="en-US"/>
        </w:rPr>
        <w:t xml:space="preserve"> </w:t>
      </w:r>
      <w:r>
        <w:rPr>
          <w:rFonts w:hAnsi="Arial" w:cs="David" w:hint="cs"/>
          <w:szCs w:val="26"/>
          <w:rtl/>
          <w:lang w:eastAsia="en-US"/>
        </w:rPr>
        <w:t xml:space="preserve">המשרד </w:t>
      </w:r>
      <w:r w:rsidRPr="00141B68">
        <w:rPr>
          <w:rFonts w:hAnsi="Arial" w:cs="David"/>
          <w:szCs w:val="26"/>
          <w:lang w:eastAsia="en-US"/>
        </w:rPr>
        <w:t xml:space="preserve"> </w:t>
      </w:r>
      <w:r w:rsidRPr="00141B68">
        <w:rPr>
          <w:rFonts w:hAnsi="Arial" w:cs="David" w:hint="cs"/>
          <w:szCs w:val="26"/>
          <w:rtl/>
          <w:lang w:eastAsia="en-US"/>
        </w:rPr>
        <w:t>ובכל</w:t>
      </w:r>
      <w:r w:rsidRPr="00141B68">
        <w:rPr>
          <w:rFonts w:hAnsi="Arial" w:cs="David"/>
          <w:szCs w:val="26"/>
          <w:lang w:eastAsia="en-US"/>
        </w:rPr>
        <w:t xml:space="preserve"> </w:t>
      </w:r>
      <w:r w:rsidRPr="00141B68">
        <w:rPr>
          <w:rFonts w:hAnsi="Arial" w:cs="David" w:hint="cs"/>
          <w:szCs w:val="26"/>
          <w:rtl/>
          <w:lang w:eastAsia="en-US"/>
        </w:rPr>
        <w:t>מקרה</w:t>
      </w:r>
      <w:r>
        <w:rPr>
          <w:rFonts w:hAnsi="Arial" w:cs="David" w:hint="cs"/>
          <w:szCs w:val="26"/>
          <w:rtl/>
          <w:lang w:eastAsia="en-US"/>
        </w:rPr>
        <w:t xml:space="preserve">, </w:t>
      </w:r>
      <w:r w:rsidRPr="00141B68">
        <w:rPr>
          <w:rFonts w:hAnsi="Arial" w:cs="David" w:hint="cs"/>
          <w:szCs w:val="26"/>
          <w:rtl/>
          <w:lang w:eastAsia="en-US"/>
        </w:rPr>
        <w:t>האחריות</w:t>
      </w:r>
      <w:r w:rsidRPr="00141B68">
        <w:rPr>
          <w:rFonts w:hAnsi="Arial" w:cs="David"/>
          <w:szCs w:val="26"/>
          <w:lang w:eastAsia="en-US"/>
        </w:rPr>
        <w:t xml:space="preserve"> </w:t>
      </w:r>
      <w:r w:rsidRPr="00141B68">
        <w:rPr>
          <w:rFonts w:hAnsi="Arial" w:cs="David" w:hint="cs"/>
          <w:szCs w:val="26"/>
          <w:rtl/>
          <w:lang w:eastAsia="en-US"/>
        </w:rPr>
        <w:t>כלפי</w:t>
      </w:r>
      <w:r w:rsidRPr="00141B68">
        <w:rPr>
          <w:rFonts w:hAnsi="Arial" w:cs="David"/>
          <w:szCs w:val="26"/>
          <w:lang w:eastAsia="en-US"/>
        </w:rPr>
        <w:t xml:space="preserve"> </w:t>
      </w:r>
      <w:r w:rsidRPr="00141B68">
        <w:rPr>
          <w:rFonts w:hAnsi="Arial" w:cs="David" w:hint="cs"/>
          <w:szCs w:val="26"/>
          <w:rtl/>
          <w:lang w:eastAsia="en-US"/>
        </w:rPr>
        <w:t>המשרד</w:t>
      </w:r>
      <w:r w:rsidRPr="00141B68">
        <w:rPr>
          <w:rFonts w:hAnsi="Arial" w:cs="David"/>
          <w:szCs w:val="26"/>
          <w:lang w:eastAsia="en-US"/>
        </w:rPr>
        <w:t xml:space="preserve"> </w:t>
      </w:r>
      <w:r w:rsidRPr="00141B68">
        <w:rPr>
          <w:rFonts w:hAnsi="Arial" w:cs="David" w:hint="cs"/>
          <w:szCs w:val="26"/>
          <w:rtl/>
          <w:lang w:eastAsia="en-US"/>
        </w:rPr>
        <w:t>הינה</w:t>
      </w:r>
      <w:r w:rsidRPr="00141B68">
        <w:rPr>
          <w:rFonts w:hAnsi="Arial" w:cs="David"/>
          <w:szCs w:val="26"/>
          <w:lang w:eastAsia="en-US"/>
        </w:rPr>
        <w:t xml:space="preserve"> </w:t>
      </w:r>
      <w:r w:rsidRPr="00141B68">
        <w:rPr>
          <w:rFonts w:hAnsi="Arial" w:cs="David" w:hint="cs"/>
          <w:szCs w:val="26"/>
          <w:rtl/>
          <w:lang w:eastAsia="en-US"/>
        </w:rPr>
        <w:t>של</w:t>
      </w:r>
      <w:r>
        <w:rPr>
          <w:rFonts w:hAnsi="Arial" w:cs="David" w:hint="cs"/>
          <w:szCs w:val="26"/>
          <w:rtl/>
          <w:lang w:eastAsia="en-US"/>
        </w:rPr>
        <w:t xml:space="preserve"> </w:t>
      </w:r>
      <w:r w:rsidRPr="00141B68">
        <w:rPr>
          <w:rFonts w:hAnsi="Arial" w:cs="David" w:hint="cs"/>
          <w:szCs w:val="26"/>
          <w:rtl/>
          <w:lang w:eastAsia="en-US"/>
        </w:rPr>
        <w:t>הזוכה</w:t>
      </w:r>
      <w:r>
        <w:rPr>
          <w:rFonts w:hAnsi="Arial" w:cs="David" w:hint="cs"/>
          <w:szCs w:val="26"/>
          <w:rtl/>
          <w:lang w:eastAsia="en-US"/>
        </w:rPr>
        <w:t xml:space="preserve">. </w:t>
      </w:r>
      <w:r w:rsidRPr="00141B68">
        <w:rPr>
          <w:rFonts w:hAnsi="Arial" w:cs="David" w:hint="cs"/>
          <w:szCs w:val="26"/>
          <w:rtl/>
          <w:lang w:eastAsia="en-US"/>
        </w:rPr>
        <w:t>הזוכה</w:t>
      </w:r>
      <w:r w:rsidRPr="00141B68">
        <w:rPr>
          <w:rFonts w:hAnsi="Arial" w:cs="David"/>
          <w:szCs w:val="26"/>
          <w:lang w:eastAsia="en-US"/>
        </w:rPr>
        <w:t xml:space="preserve"> </w:t>
      </w:r>
      <w:r w:rsidRPr="00141B68">
        <w:rPr>
          <w:rFonts w:hAnsi="Arial" w:cs="David" w:hint="cs"/>
          <w:szCs w:val="26"/>
          <w:rtl/>
          <w:lang w:eastAsia="en-US"/>
        </w:rPr>
        <w:t>מחויב</w:t>
      </w:r>
      <w:r w:rsidRPr="00141B68">
        <w:rPr>
          <w:rFonts w:hAnsi="Arial" w:cs="David"/>
          <w:szCs w:val="26"/>
          <w:lang w:eastAsia="en-US"/>
        </w:rPr>
        <w:t xml:space="preserve"> </w:t>
      </w:r>
      <w:r w:rsidRPr="00141B68">
        <w:rPr>
          <w:rFonts w:hAnsi="Arial" w:cs="David" w:hint="cs"/>
          <w:szCs w:val="26"/>
          <w:rtl/>
          <w:lang w:eastAsia="en-US"/>
        </w:rPr>
        <w:t>במתן</w:t>
      </w:r>
      <w:r w:rsidRPr="00141B68">
        <w:rPr>
          <w:rFonts w:hAnsi="Arial" w:cs="David"/>
          <w:szCs w:val="26"/>
          <w:lang w:eastAsia="en-US"/>
        </w:rPr>
        <w:t xml:space="preserve"> </w:t>
      </w:r>
      <w:r w:rsidRPr="00141B68">
        <w:rPr>
          <w:rFonts w:hAnsi="Arial" w:cs="David" w:hint="cs"/>
          <w:szCs w:val="26"/>
          <w:rtl/>
          <w:lang w:eastAsia="en-US"/>
        </w:rPr>
        <w:t>מכלול</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למשרד</w:t>
      </w:r>
      <w:r w:rsidRPr="00141B68">
        <w:rPr>
          <w:rFonts w:hAnsi="Arial" w:cs="David"/>
          <w:szCs w:val="26"/>
          <w:lang w:eastAsia="en-US"/>
        </w:rPr>
        <w:t xml:space="preserve"> </w:t>
      </w:r>
      <w:r w:rsidRPr="00141B68">
        <w:rPr>
          <w:rFonts w:hAnsi="Arial" w:cs="David" w:hint="cs"/>
          <w:szCs w:val="26"/>
          <w:rtl/>
          <w:lang w:eastAsia="en-US"/>
        </w:rPr>
        <w:t>כך</w:t>
      </w:r>
      <w:r w:rsidRPr="00141B68">
        <w:rPr>
          <w:rFonts w:hAnsi="Arial" w:cs="David"/>
          <w:szCs w:val="26"/>
          <w:lang w:eastAsia="en-US"/>
        </w:rPr>
        <w:t xml:space="preserve"> </w:t>
      </w:r>
      <w:r w:rsidRPr="00141B68">
        <w:rPr>
          <w:rFonts w:hAnsi="Arial" w:cs="David" w:hint="cs"/>
          <w:szCs w:val="26"/>
          <w:rtl/>
          <w:lang w:eastAsia="en-US"/>
        </w:rPr>
        <w:t>ש</w:t>
      </w:r>
      <w:r>
        <w:rPr>
          <w:rFonts w:hAnsi="Arial" w:cs="David" w:hint="cs"/>
          <w:szCs w:val="26"/>
          <w:rtl/>
          <w:lang w:eastAsia="en-US"/>
        </w:rPr>
        <w:t>מב</w:t>
      </w:r>
      <w:r w:rsidRPr="00141B68">
        <w:rPr>
          <w:rFonts w:hAnsi="Arial" w:cs="David" w:hint="cs"/>
          <w:szCs w:val="26"/>
          <w:rtl/>
          <w:lang w:eastAsia="en-US"/>
        </w:rPr>
        <w:t>חינת</w:t>
      </w:r>
      <w:r>
        <w:rPr>
          <w:rFonts w:hAnsi="Arial" w:cs="David" w:hint="cs"/>
          <w:szCs w:val="26"/>
          <w:rtl/>
          <w:lang w:eastAsia="en-US"/>
        </w:rPr>
        <w:t xml:space="preserve"> </w:t>
      </w:r>
      <w:r w:rsidRPr="00141B68">
        <w:rPr>
          <w:rFonts w:hAnsi="Arial" w:cs="David" w:hint="cs"/>
          <w:szCs w:val="26"/>
          <w:rtl/>
          <w:lang w:eastAsia="en-US"/>
        </w:rPr>
        <w:t>המשרד</w:t>
      </w:r>
      <w:r w:rsidRPr="00141B68">
        <w:rPr>
          <w:rFonts w:hAnsi="Arial" w:cs="David"/>
          <w:szCs w:val="26"/>
          <w:lang w:eastAsia="en-US"/>
        </w:rPr>
        <w:t xml:space="preserve"> </w:t>
      </w:r>
      <w:r w:rsidRPr="00141B68">
        <w:rPr>
          <w:rFonts w:hAnsi="Arial" w:cs="David" w:hint="cs"/>
          <w:szCs w:val="26"/>
          <w:rtl/>
          <w:lang w:eastAsia="en-US"/>
        </w:rPr>
        <w:t>תהא</w:t>
      </w:r>
      <w:r w:rsidRPr="00141B68">
        <w:rPr>
          <w:rFonts w:hAnsi="Arial" w:cs="David"/>
          <w:szCs w:val="26"/>
          <w:lang w:eastAsia="en-US"/>
        </w:rPr>
        <w:t xml:space="preserve"> </w:t>
      </w:r>
      <w:r w:rsidRPr="00141B68">
        <w:rPr>
          <w:rFonts w:hAnsi="Arial" w:cs="David" w:hint="cs"/>
          <w:szCs w:val="26"/>
          <w:rtl/>
          <w:lang w:eastAsia="en-US"/>
        </w:rPr>
        <w:t>רק</w:t>
      </w:r>
      <w:r w:rsidRPr="00141B68">
        <w:rPr>
          <w:rFonts w:hAnsi="Arial" w:cs="David"/>
          <w:szCs w:val="26"/>
          <w:lang w:eastAsia="en-US"/>
        </w:rPr>
        <w:t xml:space="preserve"> </w:t>
      </w:r>
      <w:r w:rsidRPr="00141B68">
        <w:rPr>
          <w:rFonts w:hAnsi="Arial" w:cs="David" w:hint="cs"/>
          <w:szCs w:val="26"/>
          <w:rtl/>
          <w:lang w:eastAsia="en-US"/>
        </w:rPr>
        <w:t>נקודת</w:t>
      </w:r>
      <w:r w:rsidRPr="00141B68">
        <w:rPr>
          <w:rFonts w:hAnsi="Arial" w:cs="David"/>
          <w:szCs w:val="26"/>
          <w:lang w:eastAsia="en-US"/>
        </w:rPr>
        <w:t xml:space="preserve"> </w:t>
      </w:r>
      <w:r w:rsidRPr="00141B68">
        <w:rPr>
          <w:rFonts w:hAnsi="Arial" w:cs="David" w:hint="cs"/>
          <w:szCs w:val="26"/>
          <w:rtl/>
          <w:lang w:eastAsia="en-US"/>
        </w:rPr>
        <w:t>ממשק</w:t>
      </w:r>
      <w:r w:rsidRPr="00141B68">
        <w:rPr>
          <w:rFonts w:hAnsi="Arial" w:cs="David"/>
          <w:szCs w:val="26"/>
          <w:lang w:eastAsia="en-US"/>
        </w:rPr>
        <w:t xml:space="preserve"> </w:t>
      </w:r>
      <w:r w:rsidRPr="00141B68">
        <w:rPr>
          <w:rFonts w:hAnsi="Arial" w:cs="David" w:hint="cs"/>
          <w:szCs w:val="26"/>
          <w:rtl/>
          <w:lang w:eastAsia="en-US"/>
        </w:rPr>
        <w:t>אחת</w:t>
      </w:r>
      <w:r w:rsidRPr="00141B68">
        <w:rPr>
          <w:rFonts w:hAnsi="Arial" w:cs="David"/>
          <w:szCs w:val="26"/>
          <w:lang w:eastAsia="en-US"/>
        </w:rPr>
        <w:t>.</w:t>
      </w:r>
    </w:p>
    <w:p w:rsidR="00F1470B" w:rsidRDefault="00F1470B">
      <w:pPr>
        <w:pStyle w:val="QtxDos"/>
        <w:bidi/>
        <w:ind w:left="1440" w:hanging="720"/>
        <w:jc w:val="both"/>
        <w:rPr>
          <w:rFonts w:hAnsi="Arial" w:cs="David"/>
          <w:b/>
          <w:bCs/>
          <w:szCs w:val="26"/>
          <w:u w:val="single"/>
          <w:rtl/>
          <w:lang w:eastAsia="en-US"/>
        </w:rPr>
      </w:pPr>
    </w:p>
    <w:p w:rsidR="00C6742E" w:rsidRPr="00F1470B" w:rsidRDefault="00F1470B" w:rsidP="00F1470B">
      <w:pPr>
        <w:pStyle w:val="QtxDos"/>
        <w:bidi/>
        <w:ind w:left="1440" w:hanging="720"/>
        <w:jc w:val="both"/>
        <w:rPr>
          <w:rFonts w:hAnsi="Arial" w:cs="David"/>
          <w:szCs w:val="26"/>
          <w:rtl/>
          <w:lang w:eastAsia="en-US"/>
        </w:rPr>
      </w:pPr>
      <w:r w:rsidRPr="00F1470B">
        <w:rPr>
          <w:rFonts w:hAnsi="Arial" w:cs="David" w:hint="cs"/>
          <w:b/>
          <w:bCs/>
          <w:szCs w:val="26"/>
          <w:rtl/>
          <w:lang w:eastAsia="en-US"/>
        </w:rPr>
        <w:t>3.4</w:t>
      </w:r>
      <w:r w:rsidRPr="00F1470B">
        <w:rPr>
          <w:rFonts w:hAnsi="Arial" w:cs="David" w:hint="cs"/>
          <w:b/>
          <w:bCs/>
          <w:szCs w:val="26"/>
          <w:rtl/>
          <w:lang w:eastAsia="en-US"/>
        </w:rPr>
        <w:tab/>
      </w:r>
      <w:r w:rsidR="00C6742E" w:rsidRPr="00F1470B">
        <w:rPr>
          <w:rFonts w:hAnsi="Arial" w:cs="David" w:hint="cs"/>
          <w:b/>
          <w:bCs/>
          <w:szCs w:val="26"/>
          <w:rtl/>
          <w:lang w:eastAsia="en-US"/>
        </w:rPr>
        <w:t>תנאי סף להשתתפות במכרז:</w:t>
      </w:r>
    </w:p>
    <w:p w:rsidR="00C6742E" w:rsidRDefault="00C6742E">
      <w:pPr>
        <w:pStyle w:val="QtxDos"/>
        <w:bidi/>
        <w:ind w:left="1440" w:hanging="720"/>
        <w:jc w:val="both"/>
        <w:rPr>
          <w:rFonts w:hAnsi="Arial" w:cs="David"/>
          <w:szCs w:val="26"/>
          <w:rtl/>
          <w:lang w:eastAsia="en-US"/>
        </w:rPr>
      </w:pPr>
    </w:p>
    <w:p w:rsidR="00C6742E" w:rsidRDefault="00C6742E">
      <w:pPr>
        <w:pStyle w:val="QtxDos"/>
        <w:bidi/>
        <w:ind w:left="1440" w:hanging="720"/>
        <w:jc w:val="both"/>
        <w:rPr>
          <w:rFonts w:hAnsi="Arial" w:cs="David"/>
          <w:szCs w:val="26"/>
          <w:rtl/>
          <w:lang w:eastAsia="en-US"/>
        </w:rPr>
      </w:pPr>
      <w:r>
        <w:rPr>
          <w:rFonts w:hAnsi="Arial" w:cs="David" w:hint="cs"/>
          <w:szCs w:val="26"/>
          <w:rtl/>
          <w:lang w:eastAsia="en-US"/>
        </w:rPr>
        <w:t xml:space="preserve">             </w:t>
      </w:r>
      <w:r>
        <w:rPr>
          <w:rFonts w:hAnsi="Arial" w:cs="David" w:hint="eastAsia"/>
          <w:szCs w:val="26"/>
          <w:rtl/>
          <w:lang w:eastAsia="en-US"/>
        </w:rPr>
        <w:t>כל</w:t>
      </w:r>
      <w:r>
        <w:rPr>
          <w:rFonts w:hAnsi="Arial" w:cs="David"/>
          <w:szCs w:val="26"/>
          <w:rtl/>
          <w:lang w:eastAsia="en-US"/>
        </w:rPr>
        <w:t xml:space="preserve"> מציע יצרף להצעתו את המסמכים הבאים: </w:t>
      </w:r>
    </w:p>
    <w:p w:rsidR="00C46B0B" w:rsidRDefault="00C46B0B" w:rsidP="00C46B0B">
      <w:pPr>
        <w:pStyle w:val="QtxDos"/>
        <w:bidi/>
        <w:ind w:left="1440" w:hanging="720"/>
        <w:jc w:val="both"/>
        <w:rPr>
          <w:rFonts w:hAnsi="Arial" w:cs="David"/>
          <w:szCs w:val="26"/>
          <w:rtl/>
          <w:lang w:eastAsia="en-US"/>
        </w:rPr>
      </w:pPr>
    </w:p>
    <w:p w:rsidR="00C46B0B" w:rsidRPr="00F07E4C" w:rsidRDefault="00C46B0B" w:rsidP="00A108B9">
      <w:pPr>
        <w:pStyle w:val="QtxDos"/>
        <w:bidi/>
        <w:ind w:left="1416"/>
        <w:jc w:val="both"/>
        <w:rPr>
          <w:rFonts w:hAnsi="Arial" w:cs="David"/>
          <w:b/>
          <w:bCs/>
          <w:szCs w:val="26"/>
          <w:u w:val="single"/>
          <w:rtl/>
          <w:lang w:eastAsia="en-US"/>
        </w:rPr>
      </w:pPr>
      <w:r>
        <w:rPr>
          <w:rFonts w:hAnsi="Arial" w:cs="David" w:hint="cs"/>
          <w:b/>
          <w:bCs/>
          <w:szCs w:val="26"/>
          <w:u w:val="single"/>
          <w:rtl/>
          <w:lang w:eastAsia="en-US"/>
        </w:rPr>
        <w:t>תנאי סף ל</w:t>
      </w:r>
      <w:r w:rsidRPr="00F07E4C">
        <w:rPr>
          <w:rFonts w:hAnsi="Arial" w:cs="David" w:hint="cs"/>
          <w:b/>
          <w:bCs/>
          <w:szCs w:val="26"/>
          <w:u w:val="single"/>
          <w:rtl/>
          <w:lang w:eastAsia="en-US"/>
        </w:rPr>
        <w:t>קבלן השילוח (המציע):</w:t>
      </w:r>
    </w:p>
    <w:p w:rsidR="00C46B0B" w:rsidRDefault="00C46B0B" w:rsidP="00C46B0B">
      <w:pPr>
        <w:pStyle w:val="QtxDos"/>
        <w:bidi/>
        <w:jc w:val="both"/>
        <w:rPr>
          <w:rFonts w:hAnsi="Arial" w:cs="David"/>
          <w:szCs w:val="26"/>
          <w:rtl/>
          <w:lang w:eastAsia="en-US"/>
        </w:rPr>
      </w:pPr>
      <w:r>
        <w:rPr>
          <w:rFonts w:hAnsi="Arial" w:cs="David" w:hint="eastAsia"/>
          <w:szCs w:val="26"/>
          <w:rtl/>
          <w:lang w:eastAsia="en-US"/>
        </w:rPr>
        <w:t> </w:t>
      </w:r>
    </w:p>
    <w:p w:rsidR="00C46B0B" w:rsidRDefault="00F1470B" w:rsidP="00464442">
      <w:pPr>
        <w:pStyle w:val="QtxDos"/>
        <w:bidi/>
        <w:ind w:left="2125" w:hanging="685"/>
        <w:jc w:val="both"/>
        <w:rPr>
          <w:rFonts w:hAnsi="Arial" w:cs="David"/>
          <w:szCs w:val="26"/>
          <w:lang w:eastAsia="en-US"/>
        </w:rPr>
      </w:pPr>
      <w:r w:rsidRPr="00F1470B">
        <w:rPr>
          <w:rFonts w:hAnsi="Arial" w:cs="David" w:hint="cs"/>
          <w:b/>
          <w:bCs/>
          <w:szCs w:val="26"/>
          <w:rtl/>
          <w:lang w:eastAsia="en-US"/>
        </w:rPr>
        <w:t>3.4.1</w:t>
      </w:r>
      <w:r w:rsidRPr="00F1470B">
        <w:rPr>
          <w:rFonts w:hAnsi="Arial" w:cs="David" w:hint="cs"/>
          <w:b/>
          <w:bCs/>
          <w:szCs w:val="26"/>
          <w:rtl/>
          <w:lang w:eastAsia="en-US"/>
        </w:rPr>
        <w:tab/>
      </w:r>
      <w:r w:rsidR="00C46B0B" w:rsidRPr="00F1470B">
        <w:rPr>
          <w:rFonts w:hAnsi="Arial" w:cs="David" w:hint="cs"/>
          <w:b/>
          <w:bCs/>
          <w:szCs w:val="26"/>
          <w:u w:val="single"/>
          <w:rtl/>
          <w:lang w:eastAsia="en-US"/>
        </w:rPr>
        <w:t>כל האישורים הנדרשים על פי חוק עסקאות גופים ציבוריים</w:t>
      </w:r>
      <w:r w:rsidR="00C46B0B">
        <w:rPr>
          <w:rFonts w:hAnsi="Arial" w:cs="David" w:hint="cs"/>
          <w:szCs w:val="26"/>
          <w:rtl/>
          <w:lang w:eastAsia="en-US"/>
        </w:rPr>
        <w:t xml:space="preserve"> (אכיפת ניהול חשבונות ותשלום חבות מס), </w:t>
      </w:r>
      <w:proofErr w:type="spellStart"/>
      <w:r w:rsidR="00C46B0B">
        <w:rPr>
          <w:rFonts w:hAnsi="Arial" w:cs="David" w:hint="eastAsia"/>
          <w:szCs w:val="26"/>
          <w:rtl/>
          <w:lang w:eastAsia="en-US"/>
        </w:rPr>
        <w:t>התשל</w:t>
      </w:r>
      <w:r w:rsidR="00C46B0B">
        <w:rPr>
          <w:rFonts w:hAnsi="Arial" w:cs="David"/>
          <w:szCs w:val="26"/>
          <w:rtl/>
          <w:lang w:eastAsia="en-US"/>
        </w:rPr>
        <w:t>"ו</w:t>
      </w:r>
      <w:proofErr w:type="spellEnd"/>
      <w:r w:rsidR="00C46B0B">
        <w:rPr>
          <w:rFonts w:hAnsi="Arial" w:cs="David"/>
          <w:szCs w:val="26"/>
          <w:rtl/>
          <w:lang w:eastAsia="en-US"/>
        </w:rPr>
        <w:t xml:space="preserve"> – 197</w:t>
      </w:r>
      <w:r w:rsidR="00464442">
        <w:rPr>
          <w:rFonts w:hAnsi="Arial" w:cs="David" w:hint="cs"/>
          <w:szCs w:val="26"/>
          <w:rtl/>
          <w:lang w:eastAsia="en-US"/>
        </w:rPr>
        <w:t>6, על תיקוניו (אישורים של המציע).</w:t>
      </w:r>
    </w:p>
    <w:p w:rsidR="00C46B0B" w:rsidRDefault="00C46B0B" w:rsidP="00C46B0B">
      <w:pPr>
        <w:pStyle w:val="QtxDos"/>
        <w:bidi/>
        <w:ind w:left="1440"/>
        <w:jc w:val="both"/>
        <w:rPr>
          <w:rFonts w:hAnsi="Arial" w:cs="David"/>
          <w:szCs w:val="26"/>
          <w:rtl/>
          <w:lang w:eastAsia="en-US"/>
        </w:rPr>
      </w:pPr>
    </w:p>
    <w:p w:rsidR="00C46B0B" w:rsidRDefault="00F1470B" w:rsidP="00F1470B">
      <w:pPr>
        <w:pStyle w:val="QtxDos"/>
        <w:bidi/>
        <w:ind w:left="2125" w:hanging="685"/>
        <w:jc w:val="both"/>
        <w:rPr>
          <w:rFonts w:hAnsi="Arial" w:cs="David"/>
          <w:szCs w:val="26"/>
          <w:rtl/>
          <w:lang w:eastAsia="en-US"/>
        </w:rPr>
      </w:pPr>
      <w:r>
        <w:rPr>
          <w:rFonts w:hAnsi="Arial" w:cs="David" w:hint="cs"/>
          <w:szCs w:val="26"/>
          <w:rtl/>
          <w:lang w:eastAsia="en-US"/>
        </w:rPr>
        <w:t xml:space="preserve">3.4.2 </w:t>
      </w:r>
      <w:r w:rsidR="00C46B0B">
        <w:rPr>
          <w:rFonts w:hAnsi="Arial" w:cs="David" w:hint="eastAsia"/>
          <w:szCs w:val="26"/>
          <w:rtl/>
          <w:lang w:eastAsia="en-US"/>
        </w:rPr>
        <w:t>במידה</w:t>
      </w:r>
      <w:r w:rsidR="00C46B0B">
        <w:rPr>
          <w:rFonts w:hAnsi="Arial" w:cs="David"/>
          <w:szCs w:val="26"/>
          <w:rtl/>
          <w:lang w:eastAsia="en-US"/>
        </w:rPr>
        <w:t xml:space="preserve"> והמציע הינו תאגיד יצורפו מסמכי ההתאגדות </w:t>
      </w:r>
      <w:r w:rsidR="00C46B0B">
        <w:rPr>
          <w:rFonts w:hAnsi="Arial" w:cs="David" w:hint="eastAsia"/>
          <w:szCs w:val="26"/>
          <w:rtl/>
          <w:lang w:eastAsia="en-US"/>
        </w:rPr>
        <w:t>של</w:t>
      </w:r>
      <w:r w:rsidR="00C46B0B">
        <w:rPr>
          <w:rFonts w:hAnsi="Arial" w:cs="David"/>
          <w:szCs w:val="26"/>
          <w:rtl/>
          <w:lang w:eastAsia="en-US"/>
        </w:rPr>
        <w:t xml:space="preserve"> התאגיד </w:t>
      </w:r>
      <w:r w:rsidR="00C46B0B" w:rsidRPr="00633EFE">
        <w:rPr>
          <w:rFonts w:hAnsi="Arial" w:cs="David"/>
          <w:b/>
          <w:bCs/>
          <w:szCs w:val="26"/>
          <w:rtl/>
          <w:lang w:eastAsia="en-US"/>
        </w:rPr>
        <w:t>ואישור עו"ד/רו"ח</w:t>
      </w:r>
      <w:r w:rsidR="00C46B0B">
        <w:rPr>
          <w:rFonts w:hAnsi="Arial" w:cs="David"/>
          <w:szCs w:val="26"/>
          <w:rtl/>
          <w:lang w:eastAsia="en-US"/>
        </w:rPr>
        <w:t xml:space="preserve"> לכך שההצעה חתומה ע"י האנשים המוסמכים לחתום בשם </w:t>
      </w:r>
      <w:r w:rsidR="00C46B0B">
        <w:rPr>
          <w:rFonts w:hAnsi="Arial" w:cs="David" w:hint="eastAsia"/>
          <w:szCs w:val="26"/>
          <w:rtl/>
          <w:lang w:eastAsia="en-US"/>
        </w:rPr>
        <w:t>התאגיד</w:t>
      </w:r>
      <w:r w:rsidR="00C46B0B">
        <w:rPr>
          <w:rFonts w:hAnsi="Arial" w:cs="David"/>
          <w:szCs w:val="26"/>
          <w:rtl/>
          <w:lang w:eastAsia="en-US"/>
        </w:rPr>
        <w:t>.</w:t>
      </w:r>
    </w:p>
    <w:p w:rsidR="00C46B0B" w:rsidRDefault="00C46B0B" w:rsidP="00C46B0B">
      <w:pPr>
        <w:pStyle w:val="QtxDos"/>
        <w:bidi/>
        <w:ind w:left="2160" w:hanging="720"/>
        <w:jc w:val="both"/>
        <w:rPr>
          <w:rFonts w:hAnsi="Arial" w:cs="David"/>
          <w:szCs w:val="26"/>
          <w:rtl/>
          <w:lang w:eastAsia="en-US"/>
        </w:rPr>
      </w:pPr>
      <w:r>
        <w:rPr>
          <w:rFonts w:hAnsi="Arial" w:cs="David" w:hint="eastAsia"/>
          <w:szCs w:val="26"/>
          <w:rtl/>
          <w:lang w:eastAsia="en-US"/>
        </w:rPr>
        <w:t> </w:t>
      </w:r>
    </w:p>
    <w:p w:rsidR="001C511F" w:rsidRDefault="001C511F" w:rsidP="00C97FE7">
      <w:pPr>
        <w:pStyle w:val="QtxDos"/>
        <w:bidi/>
        <w:ind w:left="2160" w:hanging="720"/>
        <w:jc w:val="both"/>
        <w:rPr>
          <w:rFonts w:hAnsi="Arial" w:cs="David"/>
          <w:b/>
          <w:bCs/>
          <w:szCs w:val="26"/>
          <w:rtl/>
          <w:lang w:eastAsia="en-US"/>
        </w:rPr>
      </w:pPr>
      <w:r>
        <w:rPr>
          <w:rFonts w:hAnsi="Arial" w:cs="David" w:hint="eastAsia"/>
          <w:szCs w:val="26"/>
          <w:rtl/>
          <w:lang w:eastAsia="en-US"/>
        </w:rPr>
        <w:t> </w:t>
      </w:r>
      <w:r>
        <w:rPr>
          <w:rFonts w:hAnsi="Arial" w:cs="David"/>
          <w:szCs w:val="26"/>
          <w:rtl/>
          <w:lang w:eastAsia="en-US"/>
        </w:rPr>
        <w:t>3.</w:t>
      </w:r>
      <w:r>
        <w:rPr>
          <w:rFonts w:hAnsi="Arial" w:cs="David" w:hint="cs"/>
          <w:szCs w:val="26"/>
          <w:rtl/>
          <w:lang w:eastAsia="en-US"/>
        </w:rPr>
        <w:t>4.3</w:t>
      </w:r>
      <w:r>
        <w:rPr>
          <w:rFonts w:hAnsi="Arial" w:cs="David"/>
          <w:szCs w:val="26"/>
          <w:rtl/>
          <w:lang w:eastAsia="en-US"/>
        </w:rPr>
        <w:tab/>
      </w:r>
      <w:r w:rsidRPr="000F7D49">
        <w:rPr>
          <w:rFonts w:hAnsi="Arial" w:cs="David"/>
          <w:b/>
          <w:bCs/>
          <w:sz w:val="26"/>
          <w:szCs w:val="26"/>
          <w:u w:val="single"/>
          <w:rtl/>
          <w:lang w:eastAsia="en-US"/>
        </w:rPr>
        <w:t>ניסיון מוכח</w:t>
      </w:r>
      <w:r w:rsidRPr="000F7D49">
        <w:rPr>
          <w:rFonts w:hAnsi="Arial" w:cs="David" w:hint="cs"/>
          <w:sz w:val="26"/>
          <w:szCs w:val="26"/>
          <w:rtl/>
          <w:lang w:eastAsia="en-US"/>
        </w:rPr>
        <w:t xml:space="preserve"> </w:t>
      </w:r>
      <w:r w:rsidRPr="000F7D49">
        <w:rPr>
          <w:rFonts w:hAnsi="Arial" w:cs="David"/>
          <w:sz w:val="26"/>
          <w:szCs w:val="26"/>
          <w:rtl/>
          <w:lang w:eastAsia="en-US"/>
        </w:rPr>
        <w:t xml:space="preserve">במתן שירותי </w:t>
      </w:r>
      <w:r>
        <w:rPr>
          <w:rFonts w:hAnsi="Arial" w:cs="David" w:hint="cs"/>
          <w:sz w:val="26"/>
          <w:szCs w:val="26"/>
          <w:rtl/>
          <w:lang w:eastAsia="en-US"/>
        </w:rPr>
        <w:t xml:space="preserve">שילוח מטענים לחו"ל </w:t>
      </w:r>
      <w:r w:rsidRPr="000F7D49">
        <w:rPr>
          <w:rFonts w:hAnsi="Arial" w:cs="David" w:hint="cs"/>
          <w:sz w:val="26"/>
          <w:szCs w:val="26"/>
          <w:rtl/>
          <w:lang w:eastAsia="en-US"/>
        </w:rPr>
        <w:t>במשך שלוש תקופות רצופות של 12 חודשים כל אחת</w:t>
      </w:r>
      <w:r>
        <w:rPr>
          <w:rFonts w:hAnsi="Arial" w:cs="David" w:hint="cs"/>
          <w:sz w:val="26"/>
          <w:szCs w:val="26"/>
          <w:rtl/>
          <w:lang w:eastAsia="en-US"/>
        </w:rPr>
        <w:t>,</w:t>
      </w:r>
      <w:r w:rsidRPr="000F7D49">
        <w:rPr>
          <w:rFonts w:hAnsi="Arial" w:cs="David" w:hint="cs"/>
          <w:sz w:val="26"/>
          <w:szCs w:val="26"/>
          <w:rtl/>
          <w:lang w:eastAsia="en-US"/>
        </w:rPr>
        <w:t xml:space="preserve"> </w:t>
      </w:r>
      <w:r>
        <w:rPr>
          <w:rFonts w:hAnsi="Arial" w:cs="David" w:hint="cs"/>
          <w:sz w:val="26"/>
          <w:szCs w:val="26"/>
          <w:rtl/>
          <w:lang w:eastAsia="en-US"/>
        </w:rPr>
        <w:t>בשלוש</w:t>
      </w:r>
      <w:r w:rsidRPr="000F7D49">
        <w:rPr>
          <w:rFonts w:hAnsi="Arial" w:cs="David" w:hint="cs"/>
          <w:sz w:val="26"/>
          <w:szCs w:val="26"/>
          <w:rtl/>
          <w:lang w:eastAsia="en-US"/>
        </w:rPr>
        <w:t xml:space="preserve"> השנים האחרונות (קרי החל </w:t>
      </w:r>
      <w:r>
        <w:rPr>
          <w:rFonts w:hAnsi="Arial" w:cs="David" w:hint="cs"/>
          <w:sz w:val="26"/>
          <w:szCs w:val="26"/>
          <w:rtl/>
          <w:lang w:eastAsia="en-US"/>
        </w:rPr>
        <w:t>מ</w:t>
      </w:r>
      <w:r w:rsidRPr="000F7D49">
        <w:rPr>
          <w:rFonts w:hAnsi="Arial" w:cs="David" w:hint="cs"/>
          <w:sz w:val="26"/>
          <w:szCs w:val="26"/>
          <w:rtl/>
          <w:lang w:eastAsia="en-US"/>
        </w:rPr>
        <w:t>ינואר 20</w:t>
      </w:r>
      <w:r w:rsidR="008E0F90">
        <w:rPr>
          <w:rFonts w:hAnsi="Arial" w:cs="David" w:hint="cs"/>
          <w:sz w:val="26"/>
          <w:szCs w:val="26"/>
          <w:rtl/>
          <w:lang w:eastAsia="en-US"/>
        </w:rPr>
        <w:t>13</w:t>
      </w:r>
      <w:r>
        <w:rPr>
          <w:rFonts w:hAnsi="Arial" w:cs="David" w:hint="cs"/>
          <w:sz w:val="26"/>
          <w:szCs w:val="26"/>
          <w:rtl/>
          <w:lang w:eastAsia="en-US"/>
        </w:rPr>
        <w:t xml:space="preserve"> ואילך),</w:t>
      </w:r>
      <w:r w:rsidRPr="000F7D49">
        <w:rPr>
          <w:rFonts w:hAnsi="Arial" w:cs="David" w:hint="cs"/>
          <w:sz w:val="26"/>
          <w:szCs w:val="26"/>
          <w:rtl/>
          <w:lang w:eastAsia="en-US"/>
        </w:rPr>
        <w:t xml:space="preserve"> </w:t>
      </w:r>
      <w:r w:rsidRPr="00E43334">
        <w:rPr>
          <w:rFonts w:hAnsi="Arial" w:cs="David" w:hint="cs"/>
          <w:szCs w:val="26"/>
          <w:rtl/>
          <w:lang w:eastAsia="en-US"/>
        </w:rPr>
        <w:t xml:space="preserve">בהיקף של לפחות </w:t>
      </w:r>
      <w:r w:rsidR="00C97FE7">
        <w:rPr>
          <w:rFonts w:hAnsi="Arial" w:cs="David" w:hint="cs"/>
          <w:szCs w:val="26"/>
          <w:rtl/>
          <w:lang w:eastAsia="en-US"/>
        </w:rPr>
        <w:t>100</w:t>
      </w:r>
      <w:r w:rsidR="00C97FE7" w:rsidRPr="00E43334">
        <w:rPr>
          <w:rFonts w:hAnsi="Arial" w:cs="David" w:hint="cs"/>
          <w:szCs w:val="26"/>
          <w:rtl/>
          <w:lang w:eastAsia="en-US"/>
        </w:rPr>
        <w:t xml:space="preserve"> </w:t>
      </w:r>
      <w:r w:rsidRPr="00E43334">
        <w:rPr>
          <w:rFonts w:hAnsi="Arial" w:cs="David" w:hint="cs"/>
          <w:szCs w:val="26"/>
          <w:rtl/>
          <w:lang w:eastAsia="en-US"/>
        </w:rPr>
        <w:t xml:space="preserve">טון באזורים אמריקה, אירופה ואסיה. </w:t>
      </w:r>
      <w:r w:rsidRPr="000F7D49">
        <w:rPr>
          <w:rFonts w:hAnsi="Arial" w:cs="David" w:hint="cs"/>
          <w:sz w:val="26"/>
          <w:szCs w:val="26"/>
          <w:rtl/>
          <w:lang w:eastAsia="en-US"/>
        </w:rPr>
        <w:t xml:space="preserve">יש לצרף </w:t>
      </w:r>
      <w:r w:rsidRPr="00E43334">
        <w:rPr>
          <w:rFonts w:hAnsi="Arial" w:cs="David" w:hint="cs"/>
          <w:b/>
          <w:bCs/>
          <w:szCs w:val="26"/>
          <w:u w:val="single"/>
          <w:rtl/>
          <w:lang w:eastAsia="en-US"/>
        </w:rPr>
        <w:t xml:space="preserve">תצהיר </w:t>
      </w:r>
      <w:r>
        <w:rPr>
          <w:rFonts w:hAnsi="Arial" w:cs="David" w:hint="cs"/>
          <w:b/>
          <w:bCs/>
          <w:szCs w:val="26"/>
          <w:u w:val="single"/>
          <w:rtl/>
          <w:lang w:eastAsia="en-US"/>
        </w:rPr>
        <w:t xml:space="preserve">מעו"ד </w:t>
      </w:r>
      <w:r w:rsidRPr="00E43334">
        <w:rPr>
          <w:rFonts w:hAnsi="Arial" w:cs="David" w:hint="cs"/>
          <w:b/>
          <w:bCs/>
          <w:szCs w:val="26"/>
          <w:u w:val="single"/>
          <w:rtl/>
          <w:lang w:eastAsia="en-US"/>
        </w:rPr>
        <w:t>על ניסיון בשילוח בינלאומי של מטענים</w:t>
      </w:r>
      <w:r w:rsidRPr="00E43334">
        <w:rPr>
          <w:rFonts w:hAnsi="Arial" w:cs="David" w:hint="cs"/>
          <w:szCs w:val="26"/>
          <w:rtl/>
          <w:lang w:eastAsia="en-US"/>
        </w:rPr>
        <w:t xml:space="preserve"> </w:t>
      </w:r>
    </w:p>
    <w:p w:rsidR="00701CCA" w:rsidRDefault="00701CCA" w:rsidP="00701CCA">
      <w:pPr>
        <w:pStyle w:val="QtxDos"/>
        <w:bidi/>
        <w:ind w:left="2160" w:hanging="720"/>
        <w:jc w:val="both"/>
        <w:rPr>
          <w:rFonts w:hAnsi="Arial" w:cs="David"/>
          <w:sz w:val="26"/>
          <w:szCs w:val="26"/>
          <w:lang w:eastAsia="en-US"/>
        </w:rPr>
      </w:pPr>
    </w:p>
    <w:p w:rsidR="00C46B0B" w:rsidRPr="00BC2EA3" w:rsidRDefault="00701CCA" w:rsidP="003E1967">
      <w:pPr>
        <w:pStyle w:val="QtxDos"/>
        <w:numPr>
          <w:ilvl w:val="2"/>
          <w:numId w:val="17"/>
        </w:numPr>
        <w:bidi/>
        <w:jc w:val="both"/>
        <w:rPr>
          <w:rFonts w:hAnsi="Arial" w:cs="David"/>
          <w:szCs w:val="26"/>
          <w:lang w:eastAsia="en-US"/>
        </w:rPr>
      </w:pPr>
      <w:r w:rsidRPr="00BC2EA3">
        <w:rPr>
          <w:rFonts w:hAnsi="Arial" w:cs="David" w:hint="cs"/>
          <w:szCs w:val="26"/>
          <w:rtl/>
          <w:lang w:eastAsia="en-US"/>
        </w:rPr>
        <w:t xml:space="preserve">א. </w:t>
      </w:r>
      <w:r w:rsidR="00E533D3" w:rsidRPr="00BC2EA3">
        <w:rPr>
          <w:rFonts w:hAnsi="Arial" w:cs="David" w:hint="cs"/>
          <w:szCs w:val="26"/>
          <w:rtl/>
          <w:lang w:eastAsia="en-US"/>
        </w:rPr>
        <w:t xml:space="preserve">  </w:t>
      </w:r>
      <w:r w:rsidR="00C46B0B" w:rsidRPr="00BC2EA3">
        <w:rPr>
          <w:rFonts w:hAnsi="Arial" w:cs="David" w:hint="cs"/>
          <w:szCs w:val="26"/>
          <w:rtl/>
          <w:lang w:eastAsia="en-US"/>
        </w:rPr>
        <w:t>העתק מתעודה המעידה על רישום בפנקס סוכני המכס</w:t>
      </w:r>
    </w:p>
    <w:p w:rsidR="00701CCA" w:rsidRPr="00BC2EA3" w:rsidRDefault="00C46B0B" w:rsidP="00E533D3">
      <w:pPr>
        <w:pStyle w:val="QtxDos"/>
        <w:bidi/>
        <w:ind w:left="2550"/>
        <w:jc w:val="both"/>
        <w:rPr>
          <w:rFonts w:hAnsi="Arial" w:cs="David"/>
          <w:szCs w:val="26"/>
          <w:lang w:eastAsia="en-US"/>
        </w:rPr>
      </w:pPr>
      <w:r w:rsidRPr="00BC2EA3">
        <w:rPr>
          <w:rFonts w:hAnsi="Arial" w:cs="David" w:hint="cs"/>
          <w:szCs w:val="26"/>
          <w:rtl/>
          <w:lang w:eastAsia="en-US"/>
        </w:rPr>
        <w:t xml:space="preserve">ו/או </w:t>
      </w:r>
    </w:p>
    <w:p w:rsidR="00C46B0B" w:rsidRPr="00BC2EA3" w:rsidRDefault="00701CCA" w:rsidP="00701CCA">
      <w:pPr>
        <w:pStyle w:val="QtxDos"/>
        <w:bidi/>
        <w:ind w:left="2550" w:hanging="402"/>
        <w:jc w:val="both"/>
        <w:rPr>
          <w:rFonts w:hAnsi="Arial" w:cs="David"/>
          <w:szCs w:val="26"/>
          <w:lang w:eastAsia="en-US"/>
        </w:rPr>
      </w:pPr>
      <w:r w:rsidRPr="00BC2EA3">
        <w:rPr>
          <w:rFonts w:hAnsi="Arial" w:cs="David" w:hint="cs"/>
          <w:szCs w:val="26"/>
          <w:rtl/>
          <w:lang w:eastAsia="en-US"/>
        </w:rPr>
        <w:t xml:space="preserve">ב. </w:t>
      </w:r>
      <w:r w:rsidR="008E0F90">
        <w:rPr>
          <w:rFonts w:hAnsi="Arial" w:cs="David"/>
          <w:szCs w:val="26"/>
          <w:rtl/>
          <w:lang w:eastAsia="en-US"/>
        </w:rPr>
        <w:tab/>
      </w:r>
      <w:r w:rsidR="00C46B0B" w:rsidRPr="00BC2EA3">
        <w:rPr>
          <w:rFonts w:hAnsi="Arial" w:cs="David" w:hint="cs"/>
          <w:szCs w:val="26"/>
          <w:rtl/>
          <w:lang w:eastAsia="en-US"/>
        </w:rPr>
        <w:t>העתק מתעודה המעידה על רישום בפנקס המשלחים הבינלאומיים.</w:t>
      </w:r>
    </w:p>
    <w:p w:rsidR="00C46B0B" w:rsidRDefault="00C46B0B" w:rsidP="00C46B0B">
      <w:pPr>
        <w:pStyle w:val="QtxDos"/>
        <w:bidi/>
        <w:ind w:right="360"/>
        <w:jc w:val="both"/>
        <w:rPr>
          <w:rFonts w:hAnsi="Arial" w:cs="David"/>
          <w:szCs w:val="26"/>
          <w:rtl/>
          <w:lang w:eastAsia="en-US"/>
        </w:rPr>
      </w:pPr>
    </w:p>
    <w:p w:rsidR="00C46B0B" w:rsidRDefault="00C46B0B" w:rsidP="003E1967">
      <w:pPr>
        <w:pStyle w:val="QtxDos"/>
        <w:numPr>
          <w:ilvl w:val="2"/>
          <w:numId w:val="17"/>
        </w:numPr>
        <w:bidi/>
        <w:jc w:val="both"/>
        <w:rPr>
          <w:rFonts w:hAnsi="Arial" w:cs="David"/>
          <w:szCs w:val="26"/>
          <w:lang w:eastAsia="en-US"/>
        </w:rPr>
      </w:pPr>
      <w:r w:rsidRPr="005E5025">
        <w:rPr>
          <w:rFonts w:hAnsi="Arial" w:cs="David" w:hint="cs"/>
          <w:b/>
          <w:bCs/>
          <w:szCs w:val="26"/>
          <w:u w:val="single"/>
          <w:rtl/>
          <w:lang w:eastAsia="en-US"/>
        </w:rPr>
        <w:t>תצהיר</w:t>
      </w:r>
      <w:r w:rsidRPr="00236B29">
        <w:rPr>
          <w:rFonts w:hAnsi="Arial" w:cs="David" w:hint="cs"/>
          <w:szCs w:val="26"/>
          <w:rtl/>
          <w:lang w:eastAsia="en-US"/>
        </w:rPr>
        <w:t xml:space="preserve"> </w:t>
      </w:r>
      <w:r>
        <w:rPr>
          <w:rFonts w:hAnsi="Arial" w:cs="David" w:hint="cs"/>
          <w:szCs w:val="26"/>
          <w:rtl/>
          <w:lang w:eastAsia="en-US"/>
        </w:rPr>
        <w:t>על תשלום שכר מינימום והעסקת עובדים זרים כדין.</w:t>
      </w:r>
    </w:p>
    <w:p w:rsidR="00C46B0B" w:rsidRDefault="00C46B0B" w:rsidP="003E1967">
      <w:pPr>
        <w:pStyle w:val="QtxDos"/>
        <w:numPr>
          <w:ilvl w:val="2"/>
          <w:numId w:val="17"/>
        </w:numPr>
        <w:bidi/>
        <w:jc w:val="both"/>
        <w:rPr>
          <w:rFonts w:hAnsi="Arial" w:cs="David"/>
          <w:szCs w:val="26"/>
          <w:lang w:eastAsia="en-US"/>
        </w:rPr>
      </w:pPr>
      <w:r w:rsidRPr="00942344">
        <w:rPr>
          <w:rFonts w:hAnsi="Arial" w:cs="David" w:hint="cs"/>
          <w:b/>
          <w:bCs/>
          <w:sz w:val="26"/>
          <w:szCs w:val="26"/>
          <w:u w:val="single"/>
          <w:rtl/>
          <w:lang w:eastAsia="en-US"/>
        </w:rPr>
        <w:t>ערבות מכרז</w:t>
      </w:r>
      <w:r w:rsidRPr="00942344">
        <w:rPr>
          <w:rFonts w:hAnsi="Arial" w:cs="David" w:hint="cs"/>
          <w:b/>
          <w:bCs/>
          <w:sz w:val="26"/>
          <w:szCs w:val="26"/>
          <w:rtl/>
          <w:lang w:eastAsia="en-US"/>
        </w:rPr>
        <w:t xml:space="preserve"> </w:t>
      </w:r>
      <w:r w:rsidRPr="00942344">
        <w:rPr>
          <w:rFonts w:hAnsi="Arial" w:cs="David" w:hint="cs"/>
          <w:sz w:val="26"/>
          <w:szCs w:val="26"/>
          <w:rtl/>
          <w:lang w:eastAsia="en-US"/>
        </w:rPr>
        <w:t>בגובה 30,000 ₪</w:t>
      </w:r>
      <w:r w:rsidRPr="00942344">
        <w:rPr>
          <w:rFonts w:hAnsi="Arial" w:cs="David" w:hint="cs"/>
          <w:b/>
          <w:bCs/>
          <w:sz w:val="26"/>
          <w:szCs w:val="26"/>
          <w:rtl/>
          <w:lang w:eastAsia="en-US"/>
        </w:rPr>
        <w:t xml:space="preserve"> </w:t>
      </w:r>
      <w:r w:rsidRPr="00942344">
        <w:rPr>
          <w:rFonts w:hAnsi="Arial" w:cs="David" w:hint="cs"/>
          <w:sz w:val="26"/>
          <w:szCs w:val="26"/>
          <w:rtl/>
          <w:lang w:eastAsia="en-US"/>
        </w:rPr>
        <w:t xml:space="preserve">כאמור </w:t>
      </w:r>
      <w:r w:rsidRPr="00DC0AE5">
        <w:rPr>
          <w:rFonts w:hAnsi="Arial" w:cs="David" w:hint="cs"/>
          <w:sz w:val="26"/>
          <w:szCs w:val="26"/>
          <w:rtl/>
          <w:lang w:eastAsia="en-US"/>
        </w:rPr>
        <w:t xml:space="preserve">בסעיף 4 </w:t>
      </w:r>
      <w:r w:rsidR="00DC0AE5">
        <w:rPr>
          <w:rFonts w:hAnsi="Arial" w:cs="David" w:hint="cs"/>
          <w:sz w:val="26"/>
          <w:szCs w:val="26"/>
          <w:rtl/>
          <w:lang w:eastAsia="en-US"/>
        </w:rPr>
        <w:t xml:space="preserve">במפרט המכרז </w:t>
      </w:r>
      <w:r w:rsidRPr="00942344">
        <w:rPr>
          <w:rFonts w:hAnsi="Arial" w:cs="David" w:hint="cs"/>
          <w:sz w:val="26"/>
          <w:szCs w:val="26"/>
          <w:rtl/>
          <w:lang w:eastAsia="en-US"/>
        </w:rPr>
        <w:t>ל</w:t>
      </w:r>
      <w:r w:rsidR="00E43334" w:rsidRPr="00942344">
        <w:rPr>
          <w:rFonts w:hAnsi="Arial" w:cs="David" w:hint="cs"/>
          <w:sz w:val="26"/>
          <w:szCs w:val="26"/>
          <w:rtl/>
          <w:lang w:eastAsia="en-US"/>
        </w:rPr>
        <w:t>הלן</w:t>
      </w:r>
      <w:r w:rsidRPr="00942344">
        <w:rPr>
          <w:rFonts w:hAnsi="Arial" w:cs="David" w:hint="cs"/>
          <w:szCs w:val="26"/>
          <w:rtl/>
          <w:lang w:eastAsia="en-US"/>
        </w:rPr>
        <w:t>.</w:t>
      </w:r>
    </w:p>
    <w:p w:rsidR="00942344" w:rsidRDefault="00942344" w:rsidP="00942344">
      <w:pPr>
        <w:pStyle w:val="QtxDos"/>
        <w:bidi/>
        <w:ind w:left="2137"/>
        <w:jc w:val="both"/>
        <w:rPr>
          <w:rFonts w:hAnsi="Arial" w:cs="David"/>
          <w:szCs w:val="26"/>
          <w:lang w:eastAsia="en-US"/>
        </w:rPr>
      </w:pPr>
    </w:p>
    <w:p w:rsidR="00942344" w:rsidRDefault="00942344" w:rsidP="00A108B9">
      <w:pPr>
        <w:pStyle w:val="QtxDos"/>
        <w:bidi/>
        <w:ind w:left="1416"/>
        <w:jc w:val="both"/>
        <w:rPr>
          <w:rFonts w:hAnsi="Arial" w:cs="David"/>
          <w:b/>
          <w:bCs/>
          <w:szCs w:val="26"/>
          <w:u w:val="single"/>
          <w:rtl/>
          <w:lang w:eastAsia="en-US"/>
        </w:rPr>
      </w:pPr>
      <w:r>
        <w:rPr>
          <w:rFonts w:hAnsi="Arial" w:cs="David" w:hint="cs"/>
          <w:b/>
          <w:bCs/>
          <w:szCs w:val="26"/>
          <w:u w:val="single"/>
          <w:rtl/>
          <w:lang w:eastAsia="en-US"/>
        </w:rPr>
        <w:t>תנאי סף לקבלן</w:t>
      </w:r>
      <w:r w:rsidRPr="00F07E4C">
        <w:rPr>
          <w:rFonts w:hAnsi="Arial" w:cs="David" w:hint="cs"/>
          <w:b/>
          <w:bCs/>
          <w:szCs w:val="26"/>
          <w:u w:val="single"/>
          <w:rtl/>
          <w:lang w:eastAsia="en-US"/>
        </w:rPr>
        <w:t xml:space="preserve"> האחסון</w:t>
      </w:r>
      <w:r>
        <w:rPr>
          <w:rFonts w:hAnsi="Arial" w:cs="David" w:hint="cs"/>
          <w:b/>
          <w:bCs/>
          <w:szCs w:val="26"/>
          <w:u w:val="single"/>
          <w:rtl/>
          <w:lang w:eastAsia="en-US"/>
        </w:rPr>
        <w:t xml:space="preserve"> (המציע או קבלן משנה)</w:t>
      </w:r>
      <w:r w:rsidRPr="00F07E4C">
        <w:rPr>
          <w:rFonts w:hAnsi="Arial" w:cs="David" w:hint="cs"/>
          <w:b/>
          <w:bCs/>
          <w:szCs w:val="26"/>
          <w:u w:val="single"/>
          <w:rtl/>
          <w:lang w:eastAsia="en-US"/>
        </w:rPr>
        <w:t>:</w:t>
      </w:r>
    </w:p>
    <w:p w:rsidR="00942344" w:rsidRDefault="00942344" w:rsidP="00942344">
      <w:pPr>
        <w:pStyle w:val="QtxDos"/>
        <w:bidi/>
        <w:ind w:left="2137"/>
        <w:jc w:val="both"/>
        <w:rPr>
          <w:rFonts w:hAnsi="Arial" w:cs="David"/>
          <w:szCs w:val="26"/>
          <w:lang w:eastAsia="en-US"/>
        </w:rPr>
      </w:pPr>
    </w:p>
    <w:p w:rsidR="00942344" w:rsidRDefault="00942344" w:rsidP="003E1967">
      <w:pPr>
        <w:pStyle w:val="QtxDos"/>
        <w:numPr>
          <w:ilvl w:val="2"/>
          <w:numId w:val="17"/>
        </w:numPr>
        <w:bidi/>
        <w:jc w:val="both"/>
        <w:rPr>
          <w:rFonts w:hAnsi="Arial" w:cs="David"/>
          <w:szCs w:val="26"/>
          <w:lang w:eastAsia="en-US"/>
        </w:rPr>
      </w:pPr>
      <w:r w:rsidRPr="000F7D49">
        <w:rPr>
          <w:rFonts w:hAnsi="Arial" w:cs="David" w:hint="cs"/>
          <w:b/>
          <w:bCs/>
          <w:szCs w:val="26"/>
          <w:u w:val="single"/>
          <w:rtl/>
          <w:lang w:eastAsia="en-US"/>
        </w:rPr>
        <w:t xml:space="preserve">כל האישורים </w:t>
      </w:r>
      <w:r>
        <w:rPr>
          <w:rFonts w:hAnsi="Arial" w:cs="David" w:hint="cs"/>
          <w:b/>
          <w:bCs/>
          <w:szCs w:val="26"/>
          <w:u w:val="single"/>
          <w:rtl/>
          <w:lang w:eastAsia="en-US"/>
        </w:rPr>
        <w:t>הנדרשים על פי</w:t>
      </w:r>
      <w:r w:rsidRPr="000F7D49">
        <w:rPr>
          <w:rFonts w:hAnsi="Arial" w:cs="David" w:hint="cs"/>
          <w:b/>
          <w:bCs/>
          <w:szCs w:val="26"/>
          <w:u w:val="single"/>
          <w:rtl/>
          <w:lang w:eastAsia="en-US"/>
        </w:rPr>
        <w:t xml:space="preserve"> חוק עסקאות גופים ציבוריים</w:t>
      </w:r>
      <w:r>
        <w:rPr>
          <w:rFonts w:hAnsi="Arial" w:cs="David" w:hint="cs"/>
          <w:szCs w:val="26"/>
          <w:rtl/>
          <w:lang w:eastAsia="en-US"/>
        </w:rPr>
        <w:t xml:space="preserve"> (אכיפת ניהול חשבונות ותשלום חבות מס), </w:t>
      </w:r>
      <w:proofErr w:type="spellStart"/>
      <w:r>
        <w:rPr>
          <w:rFonts w:hAnsi="Arial" w:cs="David" w:hint="eastAsia"/>
          <w:szCs w:val="26"/>
          <w:rtl/>
          <w:lang w:eastAsia="en-US"/>
        </w:rPr>
        <w:t>התשל</w:t>
      </w:r>
      <w:r>
        <w:rPr>
          <w:rFonts w:hAnsi="Arial" w:cs="David"/>
          <w:szCs w:val="26"/>
          <w:rtl/>
          <w:lang w:eastAsia="en-US"/>
        </w:rPr>
        <w:t>"ו</w:t>
      </w:r>
      <w:proofErr w:type="spellEnd"/>
      <w:r>
        <w:rPr>
          <w:rFonts w:hAnsi="Arial" w:cs="David"/>
          <w:szCs w:val="26"/>
          <w:rtl/>
          <w:lang w:eastAsia="en-US"/>
        </w:rPr>
        <w:t xml:space="preserve"> – 197</w:t>
      </w:r>
      <w:r w:rsidR="00701CCA">
        <w:rPr>
          <w:rFonts w:hAnsi="Arial" w:cs="David" w:hint="cs"/>
          <w:szCs w:val="26"/>
          <w:rtl/>
          <w:lang w:eastAsia="en-US"/>
        </w:rPr>
        <w:t>6, על תיקוניו (</w:t>
      </w:r>
      <w:r w:rsidR="00E533D3">
        <w:rPr>
          <w:rFonts w:hAnsi="Arial" w:cs="David" w:hint="cs"/>
          <w:szCs w:val="26"/>
          <w:rtl/>
          <w:lang w:eastAsia="en-US"/>
        </w:rPr>
        <w:t xml:space="preserve">אישורים של </w:t>
      </w:r>
      <w:r w:rsidR="00701CCA">
        <w:rPr>
          <w:rFonts w:hAnsi="Arial" w:cs="David" w:hint="cs"/>
          <w:szCs w:val="26"/>
          <w:rtl/>
          <w:lang w:eastAsia="en-US"/>
        </w:rPr>
        <w:t xml:space="preserve">קבלן </w:t>
      </w:r>
      <w:r w:rsidR="005F4E4E">
        <w:rPr>
          <w:rFonts w:hAnsi="Arial" w:cs="David" w:hint="cs"/>
          <w:szCs w:val="26"/>
          <w:rtl/>
          <w:lang w:eastAsia="en-US"/>
        </w:rPr>
        <w:t>המשנה</w:t>
      </w:r>
      <w:r w:rsidR="00701CCA">
        <w:rPr>
          <w:rFonts w:hAnsi="Arial" w:cs="David" w:hint="cs"/>
          <w:szCs w:val="26"/>
          <w:rtl/>
          <w:lang w:eastAsia="en-US"/>
        </w:rPr>
        <w:t>).</w:t>
      </w:r>
    </w:p>
    <w:p w:rsidR="00942344" w:rsidRDefault="00942344" w:rsidP="005E2BA6">
      <w:pPr>
        <w:pStyle w:val="QtxDos"/>
        <w:numPr>
          <w:ilvl w:val="2"/>
          <w:numId w:val="17"/>
        </w:numPr>
        <w:bidi/>
        <w:jc w:val="both"/>
        <w:rPr>
          <w:rFonts w:hAnsi="Arial" w:cs="David"/>
          <w:szCs w:val="26"/>
          <w:lang w:eastAsia="en-US"/>
        </w:rPr>
      </w:pPr>
      <w:r w:rsidRPr="00CE3D0A">
        <w:rPr>
          <w:rFonts w:hAnsi="Arial" w:cs="David" w:hint="cs"/>
          <w:b/>
          <w:bCs/>
          <w:szCs w:val="26"/>
          <w:u w:val="single"/>
          <w:rtl/>
          <w:lang w:eastAsia="en-US"/>
        </w:rPr>
        <w:t>תצהיר</w:t>
      </w:r>
      <w:r w:rsidRPr="00CE3D0A">
        <w:rPr>
          <w:rFonts w:hAnsi="Arial" w:cs="David"/>
          <w:szCs w:val="26"/>
          <w:rtl/>
          <w:lang w:eastAsia="en-US"/>
        </w:rPr>
        <w:t xml:space="preserve"> </w:t>
      </w:r>
      <w:r>
        <w:rPr>
          <w:rFonts w:hAnsi="Arial" w:cs="David" w:hint="eastAsia"/>
          <w:szCs w:val="26"/>
          <w:rtl/>
          <w:lang w:eastAsia="en-US"/>
        </w:rPr>
        <w:t>שברשות</w:t>
      </w:r>
      <w:r>
        <w:rPr>
          <w:rFonts w:hAnsi="Arial" w:cs="David"/>
          <w:szCs w:val="26"/>
          <w:rtl/>
          <w:lang w:eastAsia="en-US"/>
        </w:rPr>
        <w:t xml:space="preserve"> </w:t>
      </w:r>
      <w:r w:rsidR="005F4E4E">
        <w:rPr>
          <w:rFonts w:hAnsi="Arial" w:cs="David" w:hint="cs"/>
          <w:szCs w:val="26"/>
          <w:rtl/>
          <w:lang w:eastAsia="en-US"/>
        </w:rPr>
        <w:t>המציע או קבלן המשנה</w:t>
      </w:r>
      <w:r>
        <w:rPr>
          <w:rFonts w:hAnsi="Arial" w:cs="David"/>
          <w:szCs w:val="26"/>
          <w:rtl/>
          <w:lang w:eastAsia="en-US"/>
        </w:rPr>
        <w:t xml:space="preserve"> </w:t>
      </w:r>
      <w:r>
        <w:rPr>
          <w:rFonts w:hAnsi="Arial" w:cs="David" w:hint="cs"/>
          <w:szCs w:val="26"/>
          <w:rtl/>
          <w:lang w:eastAsia="en-US"/>
        </w:rPr>
        <w:t>מאוחסנים מטענים בהיקף של</w:t>
      </w:r>
      <w:r>
        <w:rPr>
          <w:rFonts w:hAnsi="Arial" w:cs="David"/>
          <w:szCs w:val="26"/>
          <w:rtl/>
          <w:lang w:eastAsia="en-US"/>
        </w:rPr>
        <w:t xml:space="preserve"> כ- </w:t>
      </w:r>
      <w:smartTag w:uri="urn:schemas-microsoft-com:office:smarttags" w:element="metricconverter">
        <w:smartTagPr>
          <w:attr w:name="ProductID" w:val="500 מטר מעוקב"/>
        </w:smartTagPr>
        <w:r>
          <w:rPr>
            <w:rFonts w:hAnsi="Arial" w:cs="David" w:hint="cs"/>
            <w:szCs w:val="26"/>
            <w:rtl/>
            <w:lang w:eastAsia="en-US"/>
          </w:rPr>
          <w:t>500 מטר מעוקב</w:t>
        </w:r>
      </w:smartTag>
      <w:r>
        <w:rPr>
          <w:rFonts w:hAnsi="Arial" w:cs="David"/>
          <w:szCs w:val="26"/>
          <w:rtl/>
          <w:lang w:eastAsia="en-US"/>
        </w:rPr>
        <w:t xml:space="preserve">, </w:t>
      </w:r>
      <w:r w:rsidR="00E533D3">
        <w:rPr>
          <w:rFonts w:hAnsi="Arial" w:cs="David" w:hint="cs"/>
          <w:szCs w:val="26"/>
          <w:rtl/>
          <w:lang w:eastAsia="en-US"/>
        </w:rPr>
        <w:t>שמתוכם</w:t>
      </w:r>
      <w:r>
        <w:rPr>
          <w:rFonts w:hAnsi="Arial" w:cs="David"/>
          <w:szCs w:val="26"/>
          <w:rtl/>
          <w:lang w:eastAsia="en-US"/>
        </w:rPr>
        <w:t xml:space="preserve"> לפחות לקוח אחד המאחסן</w:t>
      </w:r>
      <w:r>
        <w:rPr>
          <w:rFonts w:hAnsi="Arial" w:cs="David" w:hint="cs"/>
          <w:szCs w:val="26"/>
          <w:rtl/>
          <w:lang w:eastAsia="en-US"/>
        </w:rPr>
        <w:t xml:space="preserve"> מטען בהיקף</w:t>
      </w:r>
      <w:r>
        <w:rPr>
          <w:rFonts w:hAnsi="Arial" w:cs="David"/>
          <w:szCs w:val="26"/>
          <w:rtl/>
          <w:lang w:eastAsia="en-US"/>
        </w:rPr>
        <w:t xml:space="preserve"> </w:t>
      </w:r>
      <w:r>
        <w:rPr>
          <w:rFonts w:hAnsi="Arial" w:cs="David" w:hint="cs"/>
          <w:szCs w:val="26"/>
          <w:rtl/>
          <w:lang w:eastAsia="en-US"/>
        </w:rPr>
        <w:t>100</w:t>
      </w:r>
      <w:r>
        <w:rPr>
          <w:rFonts w:hAnsi="Arial" w:cs="David"/>
          <w:szCs w:val="26"/>
          <w:rtl/>
          <w:lang w:eastAsia="en-US"/>
        </w:rPr>
        <w:t xml:space="preserve"> </w:t>
      </w:r>
      <w:r>
        <w:rPr>
          <w:rFonts w:hAnsi="Arial" w:cs="David" w:hint="cs"/>
          <w:szCs w:val="26"/>
          <w:rtl/>
          <w:lang w:eastAsia="en-US"/>
        </w:rPr>
        <w:t>מטר מעוקב</w:t>
      </w:r>
      <w:r w:rsidRPr="00CE3D0A">
        <w:rPr>
          <w:rFonts w:hAnsi="Arial" w:cs="David"/>
          <w:szCs w:val="26"/>
          <w:rtl/>
          <w:lang w:eastAsia="en-US"/>
        </w:rPr>
        <w:t xml:space="preserve">. </w:t>
      </w:r>
    </w:p>
    <w:p w:rsidR="00942344" w:rsidRDefault="00942344" w:rsidP="00F93E56">
      <w:pPr>
        <w:pStyle w:val="QtxDos"/>
        <w:numPr>
          <w:ilvl w:val="2"/>
          <w:numId w:val="17"/>
        </w:numPr>
        <w:bidi/>
        <w:jc w:val="both"/>
        <w:rPr>
          <w:rFonts w:hAnsi="Arial" w:cs="David"/>
          <w:b/>
          <w:bCs/>
          <w:szCs w:val="26"/>
          <w:u w:val="single"/>
          <w:lang w:eastAsia="en-US"/>
        </w:rPr>
      </w:pPr>
      <w:r w:rsidRPr="00E533D3">
        <w:rPr>
          <w:rFonts w:hAnsi="Arial" w:cs="David" w:hint="cs"/>
          <w:b/>
          <w:bCs/>
          <w:szCs w:val="26"/>
          <w:u w:val="single"/>
          <w:rtl/>
          <w:lang w:eastAsia="en-US"/>
        </w:rPr>
        <w:t>תצהיר</w:t>
      </w:r>
      <w:r w:rsidRPr="00E533D3">
        <w:rPr>
          <w:rFonts w:hAnsi="Arial" w:cs="David"/>
          <w:b/>
          <w:bCs/>
          <w:szCs w:val="26"/>
          <w:u w:val="single"/>
          <w:rtl/>
          <w:lang w:eastAsia="en-US"/>
        </w:rPr>
        <w:t xml:space="preserve"> </w:t>
      </w:r>
      <w:r w:rsidRPr="00E533D3">
        <w:rPr>
          <w:rFonts w:hAnsi="Arial" w:cs="David" w:hint="eastAsia"/>
          <w:b/>
          <w:bCs/>
          <w:szCs w:val="26"/>
          <w:u w:val="single"/>
          <w:rtl/>
          <w:lang w:eastAsia="en-US"/>
        </w:rPr>
        <w:t>המעיד</w:t>
      </w:r>
      <w:r w:rsidRPr="00E533D3">
        <w:rPr>
          <w:rFonts w:hAnsi="Arial" w:cs="David"/>
          <w:b/>
          <w:bCs/>
          <w:szCs w:val="26"/>
          <w:u w:val="single"/>
          <w:rtl/>
          <w:lang w:eastAsia="en-US"/>
        </w:rPr>
        <w:t xml:space="preserve"> כי בידי המציע </w:t>
      </w:r>
      <w:r w:rsidR="005F4E4E">
        <w:rPr>
          <w:rFonts w:hAnsi="Arial" w:cs="David" w:hint="cs"/>
          <w:b/>
          <w:bCs/>
          <w:szCs w:val="26"/>
          <w:u w:val="single"/>
          <w:rtl/>
          <w:lang w:eastAsia="en-US"/>
        </w:rPr>
        <w:t xml:space="preserve">או קבלן המשנה </w:t>
      </w:r>
      <w:r w:rsidRPr="00E533D3">
        <w:rPr>
          <w:rFonts w:hAnsi="Arial" w:cs="David"/>
          <w:b/>
          <w:bCs/>
          <w:szCs w:val="26"/>
          <w:u w:val="single"/>
          <w:rtl/>
          <w:lang w:eastAsia="en-US"/>
        </w:rPr>
        <w:t>שטחי אחסון פנויים</w:t>
      </w:r>
      <w:r w:rsidRPr="00E533D3">
        <w:rPr>
          <w:rFonts w:hAnsi="Arial" w:cs="David"/>
          <w:szCs w:val="26"/>
          <w:rtl/>
          <w:lang w:eastAsia="en-US"/>
        </w:rPr>
        <w:t xml:space="preserve"> שבבעלותו או בשכירות </w:t>
      </w:r>
      <w:r w:rsidRPr="00E533D3">
        <w:rPr>
          <w:rFonts w:hAnsi="Arial" w:cs="David" w:hint="cs"/>
          <w:szCs w:val="26"/>
          <w:rtl/>
          <w:lang w:eastAsia="en-US"/>
        </w:rPr>
        <w:t>לשלוש</w:t>
      </w:r>
      <w:r w:rsidRPr="00E533D3">
        <w:rPr>
          <w:rFonts w:hAnsi="Arial" w:cs="David"/>
          <w:szCs w:val="26"/>
          <w:rtl/>
          <w:lang w:eastAsia="en-US"/>
        </w:rPr>
        <w:t xml:space="preserve"> שנים לפחות </w:t>
      </w:r>
      <w:r w:rsidRPr="00E533D3">
        <w:rPr>
          <w:rFonts w:hAnsi="Arial" w:cs="David" w:hint="eastAsia"/>
          <w:szCs w:val="26"/>
          <w:rtl/>
          <w:lang w:eastAsia="en-US"/>
        </w:rPr>
        <w:t>ממועד</w:t>
      </w:r>
      <w:r w:rsidRPr="00E533D3">
        <w:rPr>
          <w:rFonts w:hAnsi="Arial" w:cs="David"/>
          <w:szCs w:val="26"/>
          <w:rtl/>
          <w:lang w:eastAsia="en-US"/>
        </w:rPr>
        <w:t xml:space="preserve"> פרסום מכרז זה, או אופציה לשכירות לתקופה זו בהיקף של </w:t>
      </w:r>
      <w:r w:rsidR="00F93E56">
        <w:rPr>
          <w:rFonts w:hAnsi="Arial" w:cs="David" w:hint="cs"/>
          <w:szCs w:val="26"/>
          <w:rtl/>
          <w:lang w:eastAsia="en-US"/>
        </w:rPr>
        <w:t>2</w:t>
      </w:r>
      <w:r w:rsidR="00F93E56" w:rsidRPr="00E533D3">
        <w:rPr>
          <w:rFonts w:hAnsi="Arial" w:cs="David"/>
          <w:szCs w:val="26"/>
          <w:rtl/>
          <w:lang w:eastAsia="en-US"/>
        </w:rPr>
        <w:t xml:space="preserve">00 </w:t>
      </w:r>
      <w:r w:rsidRPr="00E533D3">
        <w:rPr>
          <w:rFonts w:hAnsi="Arial" w:cs="David"/>
          <w:szCs w:val="26"/>
          <w:rtl/>
          <w:lang w:eastAsia="en-US"/>
        </w:rPr>
        <w:t>מ"ר</w:t>
      </w:r>
      <w:r w:rsidRPr="00E533D3">
        <w:rPr>
          <w:rFonts w:hAnsi="Arial" w:cs="David" w:hint="cs"/>
          <w:szCs w:val="26"/>
          <w:rtl/>
          <w:lang w:eastAsia="en-US"/>
        </w:rPr>
        <w:t>.</w:t>
      </w:r>
      <w:r w:rsidRPr="00E533D3">
        <w:rPr>
          <w:rFonts w:hAnsi="Arial" w:cs="David"/>
          <w:szCs w:val="26"/>
          <w:rtl/>
          <w:lang w:eastAsia="en-US"/>
        </w:rPr>
        <w:t xml:space="preserve"> </w:t>
      </w:r>
      <w:r w:rsidR="00760D96" w:rsidRPr="00E533D3">
        <w:rPr>
          <w:rFonts w:hAnsi="Arial" w:cs="David" w:hint="cs"/>
          <w:szCs w:val="26"/>
          <w:rtl/>
          <w:lang w:eastAsia="en-US"/>
        </w:rPr>
        <w:t xml:space="preserve">יש לצרף חוזה שכירות או חוזה חכירה. </w:t>
      </w:r>
    </w:p>
    <w:p w:rsidR="00942344" w:rsidRDefault="00942344" w:rsidP="003E1967">
      <w:pPr>
        <w:pStyle w:val="QtxDos"/>
        <w:numPr>
          <w:ilvl w:val="2"/>
          <w:numId w:val="17"/>
        </w:numPr>
        <w:bidi/>
        <w:jc w:val="both"/>
        <w:rPr>
          <w:rFonts w:hAnsi="Arial" w:cs="David"/>
          <w:szCs w:val="26"/>
          <w:lang w:eastAsia="en-US"/>
        </w:rPr>
      </w:pPr>
      <w:r w:rsidRPr="00E533D3">
        <w:rPr>
          <w:rFonts w:hAnsi="Arial" w:cs="David" w:hint="eastAsia"/>
          <w:b/>
          <w:bCs/>
          <w:szCs w:val="26"/>
          <w:u w:val="single"/>
          <w:rtl/>
          <w:lang w:eastAsia="en-US"/>
        </w:rPr>
        <w:t>אישור</w:t>
      </w:r>
      <w:r w:rsidRPr="00E533D3">
        <w:rPr>
          <w:rFonts w:hAnsi="Arial" w:cs="David"/>
          <w:b/>
          <w:bCs/>
          <w:szCs w:val="26"/>
          <w:u w:val="single"/>
          <w:rtl/>
          <w:lang w:eastAsia="en-US"/>
        </w:rPr>
        <w:t xml:space="preserve"> רשות הכיבוי</w:t>
      </w:r>
      <w:r w:rsidRPr="00E533D3">
        <w:rPr>
          <w:rFonts w:hAnsi="Arial" w:cs="David"/>
          <w:szCs w:val="26"/>
          <w:rtl/>
          <w:lang w:eastAsia="en-US"/>
        </w:rPr>
        <w:t xml:space="preserve"> על כך שהמתקנים המוצעים </w:t>
      </w:r>
      <w:r w:rsidRPr="00E533D3">
        <w:rPr>
          <w:rFonts w:hAnsi="Arial" w:cs="David" w:hint="cs"/>
          <w:szCs w:val="26"/>
          <w:rtl/>
          <w:lang w:eastAsia="en-US"/>
        </w:rPr>
        <w:t>לאחסנה</w:t>
      </w:r>
      <w:r w:rsidRPr="00E533D3">
        <w:rPr>
          <w:rFonts w:hAnsi="Arial" w:cs="David"/>
          <w:szCs w:val="26"/>
          <w:rtl/>
          <w:lang w:eastAsia="en-US"/>
        </w:rPr>
        <w:t xml:space="preserve"> עומדים בדרישות שירותי הכבאות.</w:t>
      </w:r>
    </w:p>
    <w:p w:rsidR="00942344" w:rsidRDefault="00942344" w:rsidP="003E1967">
      <w:pPr>
        <w:pStyle w:val="QtxDos"/>
        <w:numPr>
          <w:ilvl w:val="2"/>
          <w:numId w:val="17"/>
        </w:numPr>
        <w:bidi/>
        <w:jc w:val="both"/>
        <w:rPr>
          <w:rFonts w:hAnsi="Arial" w:cs="David"/>
          <w:szCs w:val="26"/>
          <w:lang w:eastAsia="en-US"/>
        </w:rPr>
      </w:pPr>
      <w:r>
        <w:rPr>
          <w:rFonts w:hAnsi="Arial" w:cs="David" w:hint="cs"/>
          <w:b/>
          <w:bCs/>
          <w:szCs w:val="26"/>
          <w:u w:val="single"/>
          <w:rtl/>
          <w:lang w:eastAsia="en-US"/>
        </w:rPr>
        <w:t>ה</w:t>
      </w:r>
      <w:r w:rsidRPr="005E5025">
        <w:rPr>
          <w:rFonts w:hAnsi="Arial" w:cs="David" w:hint="cs"/>
          <w:b/>
          <w:bCs/>
          <w:szCs w:val="26"/>
          <w:u w:val="single"/>
          <w:rtl/>
          <w:lang w:eastAsia="en-US"/>
        </w:rPr>
        <w:t>עתק ר</w:t>
      </w:r>
      <w:r>
        <w:rPr>
          <w:rFonts w:hAnsi="Arial" w:cs="David" w:hint="cs"/>
          <w:b/>
          <w:bCs/>
          <w:szCs w:val="26"/>
          <w:u w:val="single"/>
          <w:rtl/>
          <w:lang w:eastAsia="en-US"/>
        </w:rPr>
        <w:t>י</w:t>
      </w:r>
      <w:r w:rsidRPr="005E5025">
        <w:rPr>
          <w:rFonts w:hAnsi="Arial" w:cs="David" w:hint="cs"/>
          <w:b/>
          <w:bCs/>
          <w:szCs w:val="26"/>
          <w:u w:val="single"/>
          <w:rtl/>
          <w:lang w:eastAsia="en-US"/>
        </w:rPr>
        <w:t>שיון עסק</w:t>
      </w:r>
      <w:r w:rsidRPr="005E5025">
        <w:rPr>
          <w:rFonts w:hAnsi="Arial" w:cs="David" w:hint="cs"/>
          <w:szCs w:val="26"/>
          <w:rtl/>
          <w:lang w:eastAsia="en-US"/>
        </w:rPr>
        <w:t xml:space="preserve"> </w:t>
      </w:r>
      <w:r>
        <w:rPr>
          <w:rFonts w:hAnsi="Arial" w:cs="David" w:hint="cs"/>
          <w:szCs w:val="26"/>
          <w:rtl/>
          <w:lang w:eastAsia="en-US"/>
        </w:rPr>
        <w:t xml:space="preserve">למקום המיועד לאחסנה </w:t>
      </w:r>
      <w:r>
        <w:rPr>
          <w:rFonts w:hAnsi="Arial" w:cs="David"/>
          <w:szCs w:val="26"/>
          <w:rtl/>
          <w:lang w:eastAsia="en-US"/>
        </w:rPr>
        <w:t>–</w:t>
      </w:r>
      <w:r>
        <w:rPr>
          <w:rFonts w:hAnsi="Arial" w:cs="David" w:hint="cs"/>
          <w:szCs w:val="26"/>
          <w:rtl/>
          <w:lang w:eastAsia="en-US"/>
        </w:rPr>
        <w:t xml:space="preserve"> פריט 6.1א' לתקנות רישוי עסקים (עסקים טעוני רישוי) </w:t>
      </w:r>
      <w:proofErr w:type="spellStart"/>
      <w:r>
        <w:rPr>
          <w:rFonts w:hAnsi="Arial" w:cs="David" w:hint="cs"/>
          <w:szCs w:val="26"/>
          <w:rtl/>
          <w:lang w:eastAsia="en-US"/>
        </w:rPr>
        <w:t>התשנ"ה</w:t>
      </w:r>
      <w:proofErr w:type="spellEnd"/>
      <w:r>
        <w:rPr>
          <w:rFonts w:hAnsi="Arial" w:cs="David" w:hint="cs"/>
          <w:szCs w:val="26"/>
          <w:rtl/>
          <w:lang w:eastAsia="en-US"/>
        </w:rPr>
        <w:t xml:space="preserve"> </w:t>
      </w:r>
      <w:r>
        <w:rPr>
          <w:rFonts w:hAnsi="Arial" w:cs="David"/>
          <w:szCs w:val="26"/>
          <w:rtl/>
          <w:lang w:eastAsia="en-US"/>
        </w:rPr>
        <w:t>–</w:t>
      </w:r>
      <w:r>
        <w:rPr>
          <w:rFonts w:hAnsi="Arial" w:cs="David" w:hint="cs"/>
          <w:szCs w:val="26"/>
          <w:rtl/>
          <w:lang w:eastAsia="en-US"/>
        </w:rPr>
        <w:t xml:space="preserve"> 1995.</w:t>
      </w:r>
    </w:p>
    <w:p w:rsidR="00942344" w:rsidRDefault="00942344" w:rsidP="00D37751">
      <w:pPr>
        <w:pStyle w:val="QtxDos"/>
        <w:bidi/>
        <w:ind w:left="2137"/>
        <w:jc w:val="both"/>
        <w:rPr>
          <w:rFonts w:hAnsi="Arial" w:cs="David"/>
          <w:b/>
          <w:bCs/>
          <w:szCs w:val="26"/>
          <w:rtl/>
          <w:lang w:eastAsia="en-US"/>
        </w:rPr>
      </w:pPr>
    </w:p>
    <w:p w:rsidR="00C46B0B" w:rsidRDefault="00C46B0B" w:rsidP="005E5025">
      <w:pPr>
        <w:pStyle w:val="QtxDos"/>
        <w:bidi/>
        <w:ind w:left="1440" w:hanging="720"/>
        <w:jc w:val="both"/>
        <w:rPr>
          <w:rFonts w:hAnsi="Arial" w:cs="David"/>
          <w:szCs w:val="26"/>
          <w:rtl/>
          <w:lang w:eastAsia="en-US"/>
        </w:rPr>
      </w:pPr>
      <w:r>
        <w:rPr>
          <w:rFonts w:hAnsi="Arial" w:cs="David"/>
          <w:szCs w:val="26"/>
          <w:rtl/>
          <w:lang w:eastAsia="en-US"/>
        </w:rPr>
        <w:t>3.</w:t>
      </w:r>
      <w:r w:rsidR="005E5025">
        <w:rPr>
          <w:rFonts w:hAnsi="Arial" w:cs="David" w:hint="cs"/>
          <w:szCs w:val="26"/>
          <w:rtl/>
          <w:lang w:eastAsia="en-US"/>
        </w:rPr>
        <w:t>5</w:t>
      </w:r>
      <w:r>
        <w:rPr>
          <w:rFonts w:hAnsi="Arial" w:cs="David"/>
          <w:szCs w:val="26"/>
          <w:rtl/>
          <w:lang w:eastAsia="en-US"/>
        </w:rPr>
        <w:tab/>
      </w:r>
      <w:r>
        <w:rPr>
          <w:rFonts w:hAnsi="Arial" w:cs="David" w:hint="eastAsia"/>
          <w:szCs w:val="26"/>
          <w:rtl/>
          <w:lang w:eastAsia="en-US"/>
        </w:rPr>
        <w:t>הצעה</w:t>
      </w:r>
      <w:r>
        <w:rPr>
          <w:rFonts w:hAnsi="Arial" w:cs="David"/>
          <w:szCs w:val="26"/>
          <w:rtl/>
          <w:lang w:eastAsia="en-US"/>
        </w:rPr>
        <w:t xml:space="preserve"> שלא </w:t>
      </w:r>
      <w:r>
        <w:rPr>
          <w:rFonts w:hAnsi="Arial" w:cs="David" w:hint="cs"/>
          <w:szCs w:val="26"/>
          <w:rtl/>
          <w:lang w:eastAsia="en-US"/>
        </w:rPr>
        <w:t xml:space="preserve">יצורפו לה כל המסמכים המעידים על עמידה </w:t>
      </w:r>
      <w:r>
        <w:rPr>
          <w:rFonts w:hAnsi="Arial" w:cs="David" w:hint="eastAsia"/>
          <w:szCs w:val="26"/>
          <w:u w:val="single"/>
          <w:rtl/>
          <w:lang w:eastAsia="en-US"/>
        </w:rPr>
        <w:t>בכל</w:t>
      </w:r>
      <w:r>
        <w:rPr>
          <w:rFonts w:hAnsi="Arial" w:cs="David"/>
          <w:szCs w:val="26"/>
          <w:rtl/>
          <w:lang w:eastAsia="en-US"/>
        </w:rPr>
        <w:t xml:space="preserve"> </w:t>
      </w:r>
      <w:r>
        <w:rPr>
          <w:rFonts w:hAnsi="Arial" w:cs="David" w:hint="eastAsia"/>
          <w:szCs w:val="26"/>
          <w:rtl/>
          <w:lang w:eastAsia="en-US"/>
        </w:rPr>
        <w:t>התנאים</w:t>
      </w:r>
      <w:r>
        <w:rPr>
          <w:rFonts w:hAnsi="Arial" w:cs="David"/>
          <w:szCs w:val="26"/>
          <w:rtl/>
          <w:lang w:eastAsia="en-US"/>
        </w:rPr>
        <w:t xml:space="preserve"> המפורטים </w:t>
      </w:r>
      <w:r w:rsidRPr="008E0F90">
        <w:rPr>
          <w:rFonts w:hAnsi="Arial" w:cs="David" w:hint="eastAsia"/>
          <w:szCs w:val="26"/>
          <w:rtl/>
          <w:lang w:eastAsia="en-US"/>
        </w:rPr>
        <w:t>בסעיף</w:t>
      </w:r>
      <w:r w:rsidRPr="008E0F90">
        <w:rPr>
          <w:rFonts w:hAnsi="Arial" w:cs="David"/>
          <w:szCs w:val="26"/>
          <w:rtl/>
          <w:lang w:eastAsia="en-US"/>
        </w:rPr>
        <w:t xml:space="preserve"> 3.</w:t>
      </w:r>
      <w:r w:rsidR="005E5025" w:rsidRPr="008E0F90">
        <w:rPr>
          <w:rFonts w:hAnsi="Arial" w:cs="David" w:hint="cs"/>
          <w:szCs w:val="26"/>
          <w:rtl/>
          <w:lang w:eastAsia="en-US"/>
        </w:rPr>
        <w:t>4</w:t>
      </w:r>
      <w:r>
        <w:rPr>
          <w:rFonts w:hAnsi="Arial" w:cs="David"/>
          <w:szCs w:val="26"/>
          <w:rtl/>
          <w:lang w:eastAsia="en-US"/>
        </w:rPr>
        <w:t xml:space="preserve"> לא </w:t>
      </w:r>
      <w:r>
        <w:rPr>
          <w:rFonts w:hAnsi="Arial" w:cs="David" w:hint="eastAsia"/>
          <w:szCs w:val="26"/>
          <w:u w:val="single"/>
          <w:rtl/>
          <w:lang w:eastAsia="en-US"/>
        </w:rPr>
        <w:t>תובא</w:t>
      </w:r>
      <w:r>
        <w:rPr>
          <w:rFonts w:hAnsi="Arial" w:cs="David"/>
          <w:szCs w:val="26"/>
          <w:u w:val="single"/>
          <w:rtl/>
          <w:lang w:eastAsia="en-US"/>
        </w:rPr>
        <w:t xml:space="preserve"> לדיון כלל</w:t>
      </w:r>
      <w:r>
        <w:rPr>
          <w:rFonts w:hAnsi="Arial" w:cs="David"/>
          <w:szCs w:val="26"/>
          <w:rtl/>
          <w:lang w:eastAsia="en-US"/>
        </w:rPr>
        <w:t xml:space="preserve">. </w:t>
      </w:r>
    </w:p>
    <w:p w:rsidR="00C46B0B" w:rsidRDefault="00C46B0B" w:rsidP="00C46B0B">
      <w:pPr>
        <w:pStyle w:val="QtxDos"/>
        <w:bidi/>
        <w:ind w:left="1440" w:hanging="720"/>
        <w:jc w:val="both"/>
        <w:rPr>
          <w:rFonts w:hAnsi="Arial" w:cs="David"/>
          <w:szCs w:val="26"/>
          <w:rtl/>
          <w:lang w:eastAsia="en-US"/>
        </w:rPr>
      </w:pPr>
      <w:r>
        <w:rPr>
          <w:rFonts w:hAnsi="Arial" w:cs="David" w:hint="eastAsia"/>
          <w:szCs w:val="26"/>
          <w:rtl/>
          <w:lang w:eastAsia="en-US"/>
        </w:rPr>
        <w:t> </w:t>
      </w:r>
    </w:p>
    <w:p w:rsidR="00C46B0B" w:rsidRDefault="00C46B0B" w:rsidP="005E5025">
      <w:pPr>
        <w:pStyle w:val="QtxDos"/>
        <w:bidi/>
        <w:ind w:left="1440" w:hanging="720"/>
        <w:jc w:val="both"/>
        <w:rPr>
          <w:rFonts w:hAnsi="Arial" w:cs="David"/>
          <w:szCs w:val="26"/>
          <w:rtl/>
          <w:lang w:eastAsia="en-US"/>
        </w:rPr>
      </w:pPr>
      <w:r>
        <w:rPr>
          <w:rFonts w:hAnsi="Arial" w:cs="David"/>
          <w:szCs w:val="26"/>
          <w:rtl/>
          <w:lang w:eastAsia="en-US"/>
        </w:rPr>
        <w:lastRenderedPageBreak/>
        <w:t>3.</w:t>
      </w:r>
      <w:r w:rsidR="005E5025">
        <w:rPr>
          <w:rFonts w:hAnsi="Arial" w:cs="David" w:hint="cs"/>
          <w:szCs w:val="26"/>
          <w:rtl/>
          <w:lang w:eastAsia="en-US"/>
        </w:rPr>
        <w:t>6</w:t>
      </w:r>
      <w:r>
        <w:rPr>
          <w:rFonts w:hAnsi="Arial" w:cs="David"/>
          <w:szCs w:val="26"/>
          <w:rtl/>
          <w:lang w:eastAsia="en-US"/>
        </w:rPr>
        <w:t xml:space="preserve"> </w:t>
      </w:r>
      <w:r>
        <w:rPr>
          <w:rFonts w:hAnsi="Arial" w:cs="David"/>
          <w:szCs w:val="26"/>
          <w:rtl/>
          <w:lang w:eastAsia="en-US"/>
        </w:rPr>
        <w:tab/>
      </w:r>
      <w:r w:rsidRPr="002D110B">
        <w:rPr>
          <w:rFonts w:hAnsi="Arial" w:cs="David" w:hint="eastAsia"/>
          <w:szCs w:val="26"/>
          <w:u w:val="single"/>
          <w:rtl/>
          <w:lang w:eastAsia="en-US"/>
        </w:rPr>
        <w:t>מסמכים</w:t>
      </w:r>
      <w:r w:rsidRPr="002D110B">
        <w:rPr>
          <w:rFonts w:hAnsi="Arial" w:cs="David"/>
          <w:szCs w:val="26"/>
          <w:u w:val="single"/>
          <w:rtl/>
          <w:lang w:eastAsia="en-US"/>
        </w:rPr>
        <w:t xml:space="preserve"> נוספים שעל המציע לצרף </w:t>
      </w:r>
      <w:r w:rsidRPr="002D110B">
        <w:rPr>
          <w:rFonts w:hAnsi="Arial" w:cs="David" w:hint="eastAsia"/>
          <w:szCs w:val="26"/>
          <w:u w:val="single"/>
          <w:rtl/>
          <w:lang w:eastAsia="en-US"/>
        </w:rPr>
        <w:t>להצעתו</w:t>
      </w:r>
      <w:r>
        <w:rPr>
          <w:rFonts w:hAnsi="Arial" w:cs="David"/>
          <w:szCs w:val="26"/>
          <w:rtl/>
          <w:lang w:eastAsia="en-US"/>
        </w:rPr>
        <w:t>:</w:t>
      </w:r>
    </w:p>
    <w:p w:rsidR="00C46B0B" w:rsidRDefault="00C46B0B" w:rsidP="00C46B0B">
      <w:pPr>
        <w:pStyle w:val="QtxDos"/>
        <w:bidi/>
        <w:ind w:left="1440" w:hanging="720"/>
        <w:jc w:val="both"/>
        <w:rPr>
          <w:rFonts w:hAnsi="Arial" w:cs="David"/>
          <w:szCs w:val="26"/>
          <w:rtl/>
          <w:lang w:eastAsia="en-US"/>
        </w:rPr>
      </w:pPr>
      <w:r>
        <w:rPr>
          <w:rFonts w:hAnsi="Arial" w:cs="David" w:hint="eastAsia"/>
          <w:szCs w:val="26"/>
          <w:rtl/>
          <w:lang w:eastAsia="en-US"/>
        </w:rPr>
        <w:t> </w:t>
      </w:r>
    </w:p>
    <w:p w:rsidR="00D1502E" w:rsidRPr="000429EE" w:rsidRDefault="00D1502E" w:rsidP="00D1502E">
      <w:pPr>
        <w:pStyle w:val="QtxDos"/>
        <w:bidi/>
        <w:ind w:left="2125" w:hanging="708"/>
        <w:jc w:val="both"/>
        <w:rPr>
          <w:rFonts w:hAnsi="Arial" w:cs="David"/>
          <w:szCs w:val="26"/>
          <w:lang w:eastAsia="en-US"/>
        </w:rPr>
      </w:pPr>
      <w:r>
        <w:rPr>
          <w:rFonts w:hAnsi="Arial" w:cs="David" w:hint="cs"/>
          <w:szCs w:val="26"/>
          <w:rtl/>
          <w:lang w:eastAsia="en-US"/>
        </w:rPr>
        <w:t>3.6.1</w:t>
      </w:r>
      <w:r>
        <w:rPr>
          <w:rFonts w:hAnsi="Arial" w:cs="David" w:hint="cs"/>
          <w:szCs w:val="26"/>
          <w:rtl/>
          <w:lang w:eastAsia="en-US"/>
        </w:rPr>
        <w:tab/>
      </w:r>
      <w:r w:rsidRPr="000429EE">
        <w:rPr>
          <w:rFonts w:hAnsi="Arial" w:cs="David" w:hint="cs"/>
          <w:szCs w:val="26"/>
          <w:rtl/>
          <w:lang w:eastAsia="en-US"/>
        </w:rPr>
        <w:t>במידה ובהצעת המציע משולב קבלן משנה, המציע יצרף</w:t>
      </w:r>
      <w:r>
        <w:rPr>
          <w:rFonts w:hAnsi="Arial" w:cs="David" w:hint="cs"/>
          <w:szCs w:val="26"/>
          <w:rtl/>
          <w:lang w:eastAsia="en-US"/>
        </w:rPr>
        <w:t xml:space="preserve"> את</w:t>
      </w:r>
      <w:r w:rsidRPr="000429EE">
        <w:rPr>
          <w:rFonts w:hAnsi="Arial" w:cs="David" w:hint="cs"/>
          <w:szCs w:val="26"/>
          <w:rtl/>
          <w:lang w:eastAsia="en-US"/>
        </w:rPr>
        <w:t xml:space="preserve"> </w:t>
      </w:r>
      <w:r w:rsidRPr="00762340">
        <w:rPr>
          <w:rFonts w:hAnsi="Arial" w:cs="David" w:hint="cs"/>
          <w:b/>
          <w:bCs/>
          <w:szCs w:val="26"/>
          <w:u w:val="single"/>
          <w:rtl/>
          <w:lang w:eastAsia="en-US"/>
        </w:rPr>
        <w:t>הסכם התקשרות</w:t>
      </w:r>
      <w:r w:rsidRPr="000429EE">
        <w:rPr>
          <w:rFonts w:hAnsi="Arial" w:cs="David" w:hint="cs"/>
          <w:szCs w:val="26"/>
          <w:rtl/>
          <w:lang w:eastAsia="en-US"/>
        </w:rPr>
        <w:t xml:space="preserve"> </w:t>
      </w:r>
      <w:r>
        <w:rPr>
          <w:rFonts w:hAnsi="Arial" w:cs="David" w:hint="cs"/>
          <w:szCs w:val="26"/>
          <w:rtl/>
          <w:lang w:eastAsia="en-US"/>
        </w:rPr>
        <w:t>עם קבלן המשנה,</w:t>
      </w:r>
      <w:r w:rsidRPr="000429EE">
        <w:rPr>
          <w:rFonts w:hAnsi="Arial" w:cs="David" w:hint="cs"/>
          <w:szCs w:val="26"/>
          <w:rtl/>
          <w:lang w:eastAsia="en-US"/>
        </w:rPr>
        <w:t xml:space="preserve"> וכן </w:t>
      </w:r>
      <w:r w:rsidRPr="00762340">
        <w:rPr>
          <w:rFonts w:hAnsi="Arial" w:cs="David" w:hint="cs"/>
          <w:b/>
          <w:bCs/>
          <w:szCs w:val="26"/>
          <w:u w:val="single"/>
          <w:rtl/>
          <w:lang w:eastAsia="en-US"/>
        </w:rPr>
        <w:t>מכתב התחייבות</w:t>
      </w:r>
      <w:r w:rsidRPr="000429EE">
        <w:rPr>
          <w:rFonts w:hAnsi="Arial" w:cs="David" w:hint="cs"/>
          <w:szCs w:val="26"/>
          <w:rtl/>
          <w:lang w:eastAsia="en-US"/>
        </w:rPr>
        <w:t xml:space="preserve">, חתום </w:t>
      </w:r>
      <w:r>
        <w:rPr>
          <w:rFonts w:hAnsi="Arial" w:cs="David" w:hint="cs"/>
          <w:szCs w:val="26"/>
          <w:rtl/>
          <w:lang w:eastAsia="en-US"/>
        </w:rPr>
        <w:t>ע"י קבלן המשנה</w:t>
      </w:r>
      <w:r w:rsidRPr="000429EE">
        <w:rPr>
          <w:rFonts w:hAnsi="Arial" w:cs="David" w:hint="cs"/>
          <w:szCs w:val="26"/>
          <w:rtl/>
          <w:lang w:eastAsia="en-US"/>
        </w:rPr>
        <w:t>, ובו הו</w:t>
      </w:r>
      <w:r>
        <w:rPr>
          <w:rFonts w:hAnsi="Arial" w:cs="David" w:hint="cs"/>
          <w:szCs w:val="26"/>
          <w:rtl/>
          <w:lang w:eastAsia="en-US"/>
        </w:rPr>
        <w:t>א</w:t>
      </w:r>
      <w:r w:rsidRPr="000429EE">
        <w:rPr>
          <w:rFonts w:hAnsi="Arial" w:cs="David" w:hint="cs"/>
          <w:szCs w:val="26"/>
          <w:rtl/>
          <w:lang w:eastAsia="en-US"/>
        </w:rPr>
        <w:t xml:space="preserve"> מצהיר כי קרא את המכרז על כל נספחיו, לרבות ההסכם, וכי הוא מבין אתו ומסכים לאמור בו. </w:t>
      </w:r>
    </w:p>
    <w:p w:rsidR="00D1502E" w:rsidRPr="00D1502E" w:rsidRDefault="00D1502E" w:rsidP="005E5025">
      <w:pPr>
        <w:pStyle w:val="QtxDos"/>
        <w:bidi/>
        <w:ind w:left="2160" w:hanging="720"/>
        <w:jc w:val="both"/>
        <w:rPr>
          <w:rFonts w:hAnsi="Arial" w:cs="David"/>
          <w:szCs w:val="26"/>
          <w:rtl/>
          <w:lang w:eastAsia="en-US"/>
        </w:rPr>
      </w:pPr>
    </w:p>
    <w:p w:rsidR="00C46B0B" w:rsidRDefault="00D1502E" w:rsidP="00D1502E">
      <w:pPr>
        <w:pStyle w:val="QtxDos"/>
        <w:bidi/>
        <w:ind w:left="2160" w:hanging="720"/>
        <w:jc w:val="both"/>
        <w:rPr>
          <w:rFonts w:hAnsi="Arial" w:cs="David"/>
          <w:szCs w:val="26"/>
          <w:rtl/>
          <w:lang w:eastAsia="en-US"/>
        </w:rPr>
      </w:pPr>
      <w:r>
        <w:rPr>
          <w:rFonts w:hAnsi="Arial" w:cs="David" w:hint="cs"/>
          <w:szCs w:val="26"/>
          <w:rtl/>
          <w:lang w:eastAsia="en-US"/>
        </w:rPr>
        <w:t>3.6.2</w:t>
      </w:r>
      <w:r>
        <w:rPr>
          <w:rFonts w:hAnsi="Arial" w:cs="David" w:hint="cs"/>
          <w:szCs w:val="26"/>
          <w:rtl/>
          <w:lang w:eastAsia="en-US"/>
        </w:rPr>
        <w:tab/>
      </w:r>
      <w:r w:rsidR="00C46B0B">
        <w:rPr>
          <w:rFonts w:hAnsi="Arial" w:cs="David" w:hint="eastAsia"/>
          <w:szCs w:val="26"/>
          <w:rtl/>
          <w:lang w:eastAsia="en-US"/>
        </w:rPr>
        <w:t>פירוט</w:t>
      </w:r>
      <w:r w:rsidR="00C46B0B">
        <w:rPr>
          <w:rFonts w:hAnsi="Arial" w:cs="David"/>
          <w:szCs w:val="26"/>
          <w:rtl/>
          <w:lang w:eastAsia="en-US"/>
        </w:rPr>
        <w:t xml:space="preserve"> לקוחות עבורם ביצע או מבצע המציע </w:t>
      </w:r>
      <w:r w:rsidR="00C46B0B">
        <w:rPr>
          <w:rFonts w:hAnsi="Arial" w:cs="David" w:hint="eastAsia"/>
          <w:szCs w:val="26"/>
          <w:rtl/>
          <w:lang w:eastAsia="en-US"/>
        </w:rPr>
        <w:t>שירותים</w:t>
      </w:r>
      <w:r w:rsidR="00C46B0B">
        <w:rPr>
          <w:rFonts w:hAnsi="Arial" w:cs="David"/>
          <w:szCs w:val="26"/>
          <w:rtl/>
          <w:lang w:eastAsia="en-US"/>
        </w:rPr>
        <w:t xml:space="preserve"> דוגמת השירותים נשוא מכרז זה, כולל </w:t>
      </w:r>
      <w:r w:rsidR="00C46B0B">
        <w:rPr>
          <w:rFonts w:hAnsi="Arial" w:cs="David" w:hint="cs"/>
          <w:szCs w:val="26"/>
          <w:rtl/>
          <w:lang w:eastAsia="en-US"/>
        </w:rPr>
        <w:t>המלצות.</w:t>
      </w:r>
    </w:p>
    <w:p w:rsidR="00C46B0B" w:rsidRDefault="00C46B0B" w:rsidP="00C46B0B">
      <w:pPr>
        <w:pStyle w:val="QtxDos"/>
        <w:bidi/>
        <w:ind w:left="2160" w:hanging="720"/>
        <w:jc w:val="both"/>
        <w:rPr>
          <w:rFonts w:hAnsi="Arial" w:cs="David"/>
          <w:szCs w:val="26"/>
          <w:rtl/>
          <w:lang w:eastAsia="en-US"/>
        </w:rPr>
      </w:pPr>
      <w:r>
        <w:rPr>
          <w:rFonts w:hAnsi="Arial" w:cs="David" w:hint="eastAsia"/>
          <w:szCs w:val="26"/>
          <w:rtl/>
          <w:lang w:eastAsia="en-US"/>
        </w:rPr>
        <w:t> </w:t>
      </w:r>
    </w:p>
    <w:p w:rsidR="00C46B0B" w:rsidRDefault="00D1502E" w:rsidP="00D1502E">
      <w:pPr>
        <w:pStyle w:val="QtxDos"/>
        <w:bidi/>
        <w:ind w:left="2125" w:hanging="709"/>
        <w:jc w:val="both"/>
        <w:rPr>
          <w:rFonts w:hAnsi="Arial" w:cs="David"/>
          <w:szCs w:val="26"/>
          <w:rtl/>
          <w:lang w:eastAsia="en-US"/>
        </w:rPr>
      </w:pPr>
      <w:r>
        <w:rPr>
          <w:rFonts w:hAnsi="Arial" w:cs="David" w:hint="cs"/>
          <w:szCs w:val="26"/>
          <w:rtl/>
          <w:lang w:eastAsia="en-US"/>
        </w:rPr>
        <w:t>3.6.3</w:t>
      </w:r>
      <w:r>
        <w:rPr>
          <w:rFonts w:hAnsi="Arial" w:cs="David" w:hint="cs"/>
          <w:szCs w:val="26"/>
          <w:rtl/>
          <w:lang w:eastAsia="en-US"/>
        </w:rPr>
        <w:tab/>
      </w:r>
      <w:r w:rsidR="00C46B0B">
        <w:rPr>
          <w:rFonts w:hAnsi="Arial" w:cs="David" w:hint="eastAsia"/>
          <w:szCs w:val="26"/>
          <w:rtl/>
          <w:lang w:eastAsia="en-US"/>
        </w:rPr>
        <w:t>פירוט</w:t>
      </w:r>
      <w:r w:rsidR="00C46B0B">
        <w:rPr>
          <w:rFonts w:hAnsi="Arial" w:cs="David"/>
          <w:szCs w:val="26"/>
          <w:rtl/>
          <w:lang w:eastAsia="en-US"/>
        </w:rPr>
        <w:t xml:space="preserve"> </w:t>
      </w:r>
      <w:r w:rsidR="00C46B0B">
        <w:rPr>
          <w:rFonts w:hAnsi="Arial" w:cs="David" w:hint="eastAsia"/>
          <w:szCs w:val="26"/>
          <w:rtl/>
          <w:lang w:eastAsia="en-US"/>
        </w:rPr>
        <w:t>מאגר</w:t>
      </w:r>
      <w:r w:rsidR="00C46B0B">
        <w:rPr>
          <w:rFonts w:hAnsi="Arial" w:cs="David"/>
          <w:szCs w:val="26"/>
          <w:rtl/>
          <w:lang w:eastAsia="en-US"/>
        </w:rPr>
        <w:t xml:space="preserve"> כוח אדם שברשותו, ניסיונם והאמצעים הטכניים העומדים לרשות המציע</w:t>
      </w:r>
      <w:r w:rsidR="00C46B0B">
        <w:rPr>
          <w:rFonts w:hAnsi="Arial" w:cs="David" w:hint="cs"/>
          <w:szCs w:val="26"/>
          <w:rtl/>
          <w:lang w:eastAsia="en-US"/>
        </w:rPr>
        <w:t>.</w:t>
      </w:r>
    </w:p>
    <w:p w:rsidR="00C46B0B" w:rsidRDefault="00C46B0B" w:rsidP="00C46B0B">
      <w:pPr>
        <w:pStyle w:val="QtxDos"/>
        <w:bidi/>
        <w:jc w:val="both"/>
        <w:rPr>
          <w:rFonts w:hAnsi="Arial" w:cs="David"/>
          <w:szCs w:val="26"/>
          <w:rtl/>
          <w:lang w:eastAsia="en-US"/>
        </w:rPr>
      </w:pPr>
      <w:r>
        <w:rPr>
          <w:rFonts w:hAnsi="Arial" w:cs="David" w:hint="eastAsia"/>
          <w:szCs w:val="26"/>
          <w:rtl/>
          <w:lang w:eastAsia="en-US"/>
        </w:rPr>
        <w:t> </w:t>
      </w:r>
    </w:p>
    <w:p w:rsidR="00C46B0B" w:rsidRDefault="00C46B0B" w:rsidP="007D6371">
      <w:pPr>
        <w:pStyle w:val="QtxDos"/>
        <w:bidi/>
        <w:ind w:left="2160" w:hanging="720"/>
        <w:jc w:val="both"/>
        <w:rPr>
          <w:rFonts w:hAnsi="Arial" w:cs="David"/>
          <w:szCs w:val="26"/>
          <w:rtl/>
          <w:lang w:eastAsia="en-US"/>
        </w:rPr>
      </w:pPr>
      <w:r>
        <w:rPr>
          <w:rFonts w:hAnsi="Arial" w:cs="David"/>
          <w:szCs w:val="26"/>
          <w:rtl/>
          <w:lang w:eastAsia="en-US"/>
        </w:rPr>
        <w:t>3.</w:t>
      </w:r>
      <w:r w:rsidR="005E5025">
        <w:rPr>
          <w:rFonts w:hAnsi="Arial" w:cs="David" w:hint="cs"/>
          <w:szCs w:val="26"/>
          <w:rtl/>
          <w:lang w:eastAsia="en-US"/>
        </w:rPr>
        <w:t>6</w:t>
      </w:r>
      <w:r>
        <w:rPr>
          <w:rFonts w:hAnsi="Arial" w:cs="David"/>
          <w:szCs w:val="26"/>
          <w:rtl/>
          <w:lang w:eastAsia="en-US"/>
        </w:rPr>
        <w:t>.</w:t>
      </w:r>
      <w:r w:rsidR="00D1502E">
        <w:rPr>
          <w:rFonts w:hAnsi="Arial" w:cs="David" w:hint="cs"/>
          <w:szCs w:val="26"/>
          <w:rtl/>
          <w:lang w:eastAsia="en-US"/>
        </w:rPr>
        <w:t>4</w:t>
      </w:r>
      <w:r>
        <w:rPr>
          <w:rFonts w:hAnsi="Arial" w:cs="David"/>
          <w:szCs w:val="26"/>
          <w:rtl/>
          <w:lang w:eastAsia="en-US"/>
        </w:rPr>
        <w:tab/>
      </w:r>
      <w:r>
        <w:rPr>
          <w:rFonts w:hAnsi="Arial" w:cs="David" w:hint="eastAsia"/>
          <w:szCs w:val="26"/>
          <w:rtl/>
          <w:lang w:eastAsia="en-US"/>
        </w:rPr>
        <w:t>תיאור</w:t>
      </w:r>
      <w:r>
        <w:rPr>
          <w:rFonts w:hAnsi="Arial" w:cs="David"/>
          <w:szCs w:val="26"/>
          <w:rtl/>
          <w:lang w:eastAsia="en-US"/>
        </w:rPr>
        <w:t xml:space="preserve"> מתקני האחסון של מגיש ההצעה המוצעים על </w:t>
      </w:r>
      <w:r w:rsidR="00760D96">
        <w:rPr>
          <w:rFonts w:hAnsi="Arial" w:cs="David" w:hint="eastAsia"/>
          <w:szCs w:val="26"/>
          <w:rtl/>
          <w:lang w:eastAsia="en-US"/>
        </w:rPr>
        <w:t>יד</w:t>
      </w:r>
      <w:r w:rsidR="00760D96">
        <w:rPr>
          <w:rFonts w:hAnsi="Arial" w:cs="David" w:hint="cs"/>
          <w:szCs w:val="26"/>
          <w:rtl/>
          <w:lang w:eastAsia="en-US"/>
        </w:rPr>
        <w:t>יו</w:t>
      </w:r>
      <w:r>
        <w:rPr>
          <w:rFonts w:hAnsi="Arial" w:cs="David"/>
          <w:szCs w:val="26"/>
          <w:rtl/>
          <w:lang w:eastAsia="en-US"/>
        </w:rPr>
        <w:t xml:space="preserve"> לביצוע השירותים לפי מכרז זה, ושיטת האחסון </w:t>
      </w:r>
      <w:r>
        <w:rPr>
          <w:rFonts w:hAnsi="Arial" w:cs="David" w:hint="cs"/>
          <w:szCs w:val="26"/>
          <w:rtl/>
          <w:lang w:eastAsia="en-US"/>
        </w:rPr>
        <w:t>והמשלוח</w:t>
      </w:r>
      <w:r>
        <w:rPr>
          <w:rFonts w:hAnsi="Arial" w:cs="David"/>
          <w:szCs w:val="26"/>
          <w:rtl/>
          <w:lang w:eastAsia="en-US"/>
        </w:rPr>
        <w:t xml:space="preserve">, לרבות </w:t>
      </w:r>
      <w:r>
        <w:rPr>
          <w:rFonts w:hAnsi="Arial" w:cs="David" w:hint="eastAsia"/>
          <w:szCs w:val="26"/>
          <w:rtl/>
          <w:lang w:eastAsia="en-US"/>
        </w:rPr>
        <w:t>מחשוב</w:t>
      </w:r>
      <w:r>
        <w:rPr>
          <w:rFonts w:hAnsi="Arial" w:cs="David"/>
          <w:szCs w:val="26"/>
          <w:rtl/>
          <w:lang w:eastAsia="en-US"/>
        </w:rPr>
        <w:t xml:space="preserve"> </w:t>
      </w:r>
      <w:r>
        <w:rPr>
          <w:rFonts w:hAnsi="Arial" w:cs="David" w:hint="eastAsia"/>
          <w:szCs w:val="26"/>
          <w:rtl/>
          <w:lang w:eastAsia="en-US"/>
        </w:rPr>
        <w:t>המערכת</w:t>
      </w:r>
      <w:r>
        <w:rPr>
          <w:rFonts w:hAnsi="Arial" w:cs="David"/>
          <w:szCs w:val="26"/>
          <w:rtl/>
          <w:lang w:eastAsia="en-US"/>
        </w:rPr>
        <w:t>.</w:t>
      </w:r>
    </w:p>
    <w:p w:rsidR="00C46B0B" w:rsidRDefault="00C46B0B" w:rsidP="00C46B0B">
      <w:pPr>
        <w:pStyle w:val="QtxDos"/>
        <w:bidi/>
        <w:ind w:left="2160" w:hanging="720"/>
        <w:jc w:val="both"/>
        <w:rPr>
          <w:rFonts w:hAnsi="Arial" w:cs="David"/>
          <w:szCs w:val="26"/>
          <w:rtl/>
          <w:lang w:eastAsia="en-US"/>
        </w:rPr>
      </w:pPr>
      <w:r>
        <w:rPr>
          <w:rFonts w:hAnsi="Arial" w:cs="David" w:hint="eastAsia"/>
          <w:szCs w:val="26"/>
          <w:rtl/>
          <w:lang w:eastAsia="en-US"/>
        </w:rPr>
        <w:t> </w:t>
      </w:r>
    </w:p>
    <w:p w:rsidR="00C46B0B" w:rsidRDefault="005E5025" w:rsidP="00D1502E">
      <w:pPr>
        <w:pStyle w:val="QtxDos"/>
        <w:bidi/>
        <w:ind w:left="2125" w:hanging="685"/>
        <w:jc w:val="both"/>
        <w:rPr>
          <w:rFonts w:hAnsi="Arial" w:cs="David"/>
          <w:szCs w:val="26"/>
          <w:lang w:eastAsia="en-US"/>
        </w:rPr>
      </w:pPr>
      <w:r>
        <w:rPr>
          <w:rFonts w:hAnsi="Arial" w:cs="David" w:hint="cs"/>
          <w:szCs w:val="26"/>
          <w:rtl/>
          <w:lang w:eastAsia="en-US"/>
        </w:rPr>
        <w:t>3.6.</w:t>
      </w:r>
      <w:r w:rsidR="00D1502E">
        <w:rPr>
          <w:rFonts w:hAnsi="Arial" w:cs="David" w:hint="cs"/>
          <w:szCs w:val="26"/>
          <w:rtl/>
          <w:lang w:eastAsia="en-US"/>
        </w:rPr>
        <w:t>5</w:t>
      </w:r>
      <w:r>
        <w:rPr>
          <w:rFonts w:hAnsi="Arial" w:cs="David" w:hint="cs"/>
          <w:szCs w:val="26"/>
          <w:rtl/>
          <w:lang w:eastAsia="en-US"/>
        </w:rPr>
        <w:t xml:space="preserve"> </w:t>
      </w:r>
      <w:r w:rsidR="00C46B0B">
        <w:rPr>
          <w:rFonts w:hAnsi="Arial" w:cs="David" w:hint="eastAsia"/>
          <w:szCs w:val="26"/>
          <w:rtl/>
          <w:lang w:eastAsia="en-US"/>
        </w:rPr>
        <w:t>שיטת</w:t>
      </w:r>
      <w:r w:rsidR="00C46B0B">
        <w:rPr>
          <w:rFonts w:hAnsi="Arial" w:cs="David"/>
          <w:szCs w:val="26"/>
          <w:rtl/>
          <w:lang w:eastAsia="en-US"/>
        </w:rPr>
        <w:t xml:space="preserve"> העבודה המוצעת לביצוע המכרז כולל הובל</w:t>
      </w:r>
      <w:r w:rsidR="00C46B0B">
        <w:rPr>
          <w:rFonts w:hAnsi="Arial" w:cs="David" w:hint="cs"/>
          <w:szCs w:val="26"/>
          <w:rtl/>
          <w:lang w:eastAsia="en-US"/>
        </w:rPr>
        <w:t>ה</w:t>
      </w:r>
      <w:r w:rsidR="00C46B0B">
        <w:rPr>
          <w:rFonts w:hAnsi="Arial" w:cs="David"/>
          <w:szCs w:val="26"/>
          <w:rtl/>
          <w:lang w:eastAsia="en-US"/>
        </w:rPr>
        <w:t>, תהליך הקליטה והרישום</w:t>
      </w:r>
      <w:r w:rsidR="00C46B0B">
        <w:rPr>
          <w:rFonts w:hAnsi="Arial" w:cs="David" w:hint="cs"/>
          <w:szCs w:val="26"/>
          <w:rtl/>
          <w:lang w:eastAsia="en-US"/>
        </w:rPr>
        <w:t xml:space="preserve">, </w:t>
      </w:r>
      <w:r w:rsidR="00C46B0B">
        <w:rPr>
          <w:rFonts w:hAnsi="Arial" w:cs="David"/>
          <w:szCs w:val="26"/>
          <w:rtl/>
          <w:lang w:eastAsia="en-US"/>
        </w:rPr>
        <w:t xml:space="preserve">מקום </w:t>
      </w:r>
      <w:r w:rsidR="00C46B0B">
        <w:rPr>
          <w:rFonts w:hAnsi="Arial" w:cs="David" w:hint="eastAsia"/>
          <w:szCs w:val="26"/>
          <w:rtl/>
          <w:lang w:eastAsia="en-US"/>
        </w:rPr>
        <w:t>האחסון</w:t>
      </w:r>
      <w:r w:rsidR="00C46B0B">
        <w:rPr>
          <w:rFonts w:hAnsi="Arial" w:cs="David" w:hint="cs"/>
          <w:szCs w:val="26"/>
          <w:rtl/>
          <w:lang w:eastAsia="en-US"/>
        </w:rPr>
        <w:t>.</w:t>
      </w:r>
    </w:p>
    <w:p w:rsidR="00C46B0B" w:rsidRDefault="00C46B0B" w:rsidP="00C46B0B">
      <w:pPr>
        <w:pStyle w:val="QtxDos"/>
        <w:bidi/>
        <w:ind w:left="1440"/>
        <w:jc w:val="both"/>
        <w:rPr>
          <w:rFonts w:hAnsi="Arial" w:cs="David"/>
          <w:szCs w:val="26"/>
          <w:lang w:eastAsia="en-US"/>
        </w:rPr>
      </w:pPr>
    </w:p>
    <w:p w:rsidR="00C46B0B" w:rsidRDefault="00D1502E" w:rsidP="00D1502E">
      <w:pPr>
        <w:pStyle w:val="QtxDos"/>
        <w:bidi/>
        <w:ind w:left="2125" w:hanging="685"/>
        <w:jc w:val="both"/>
        <w:rPr>
          <w:rFonts w:hAnsi="Arial" w:cs="David"/>
          <w:szCs w:val="26"/>
          <w:lang w:eastAsia="en-US"/>
        </w:rPr>
      </w:pPr>
      <w:r>
        <w:rPr>
          <w:rFonts w:hAnsi="Arial" w:cs="David" w:hint="cs"/>
          <w:szCs w:val="26"/>
          <w:rtl/>
          <w:lang w:eastAsia="en-US"/>
        </w:rPr>
        <w:t>3.6.6</w:t>
      </w:r>
      <w:r>
        <w:rPr>
          <w:rFonts w:hAnsi="Arial" w:cs="David" w:hint="cs"/>
          <w:szCs w:val="26"/>
          <w:rtl/>
          <w:lang w:eastAsia="en-US"/>
        </w:rPr>
        <w:tab/>
      </w:r>
      <w:r w:rsidR="00C46B0B">
        <w:rPr>
          <w:rFonts w:hAnsi="Arial" w:cs="David" w:hint="cs"/>
          <w:szCs w:val="26"/>
          <w:rtl/>
          <w:lang w:eastAsia="en-US"/>
        </w:rPr>
        <w:t xml:space="preserve">תיאור </w:t>
      </w:r>
      <w:r w:rsidR="00C46B0B">
        <w:rPr>
          <w:rFonts w:hAnsi="Arial" w:cs="David"/>
          <w:szCs w:val="26"/>
          <w:rtl/>
          <w:lang w:eastAsia="en-US"/>
        </w:rPr>
        <w:t xml:space="preserve">שירותי </w:t>
      </w:r>
      <w:r w:rsidR="00C46B0B">
        <w:rPr>
          <w:rFonts w:hAnsi="Arial" w:cs="David" w:hint="cs"/>
          <w:szCs w:val="26"/>
          <w:rtl/>
          <w:lang w:eastAsia="en-US"/>
        </w:rPr>
        <w:t>האריזה והמשלוח בארץ ובחו"ל, ביצוע מעקב אחרי הגעת המשלוח, עדכון מערכת המלאי, ניסיון במשלוח מטענים למרכזי ירידים בחו"ל.</w:t>
      </w:r>
    </w:p>
    <w:p w:rsidR="00C46B0B" w:rsidRPr="001968BB" w:rsidRDefault="00C46B0B" w:rsidP="00C46B0B">
      <w:pPr>
        <w:pStyle w:val="QtxDos"/>
        <w:bidi/>
        <w:jc w:val="both"/>
        <w:rPr>
          <w:rFonts w:hAnsi="Arial" w:cs="David"/>
          <w:szCs w:val="26"/>
          <w:rtl/>
          <w:lang w:eastAsia="en-US"/>
        </w:rPr>
      </w:pPr>
    </w:p>
    <w:p w:rsidR="007D7124" w:rsidRPr="007D7124" w:rsidRDefault="007D7124" w:rsidP="003E1967">
      <w:pPr>
        <w:pStyle w:val="af6"/>
        <w:widowControl w:val="0"/>
        <w:numPr>
          <w:ilvl w:val="0"/>
          <w:numId w:val="18"/>
        </w:numPr>
        <w:snapToGrid w:val="0"/>
        <w:jc w:val="both"/>
        <w:rPr>
          <w:rFonts w:ascii="Arial" w:hAnsi="Arial" w:cs="David"/>
          <w:vanish/>
          <w:szCs w:val="26"/>
          <w:rtl/>
          <w:lang w:eastAsia="en-US"/>
        </w:rPr>
      </w:pPr>
    </w:p>
    <w:p w:rsidR="007D7124" w:rsidRPr="007D7124" w:rsidRDefault="007D7124" w:rsidP="003E1967">
      <w:pPr>
        <w:pStyle w:val="af6"/>
        <w:widowControl w:val="0"/>
        <w:numPr>
          <w:ilvl w:val="1"/>
          <w:numId w:val="18"/>
        </w:numPr>
        <w:snapToGrid w:val="0"/>
        <w:jc w:val="both"/>
        <w:rPr>
          <w:rFonts w:ascii="Arial" w:hAnsi="Arial" w:cs="David"/>
          <w:vanish/>
          <w:szCs w:val="26"/>
          <w:rtl/>
          <w:lang w:eastAsia="en-US"/>
        </w:rPr>
      </w:pPr>
    </w:p>
    <w:p w:rsidR="00C46B0B" w:rsidRDefault="00D1502E" w:rsidP="00D1502E">
      <w:pPr>
        <w:pStyle w:val="QtxDos"/>
        <w:bidi/>
        <w:ind w:left="2125" w:hanging="720"/>
        <w:jc w:val="both"/>
        <w:rPr>
          <w:rFonts w:hAnsi="Arial" w:cs="David"/>
          <w:szCs w:val="26"/>
          <w:lang w:eastAsia="en-US"/>
        </w:rPr>
      </w:pPr>
      <w:r>
        <w:rPr>
          <w:rFonts w:hAnsi="Arial" w:cs="David" w:hint="cs"/>
          <w:szCs w:val="26"/>
          <w:rtl/>
          <w:lang w:eastAsia="en-US"/>
        </w:rPr>
        <w:t>3.6.7</w:t>
      </w:r>
      <w:r>
        <w:rPr>
          <w:rFonts w:hAnsi="Arial" w:cs="David" w:hint="cs"/>
          <w:szCs w:val="26"/>
          <w:rtl/>
          <w:lang w:eastAsia="en-US"/>
        </w:rPr>
        <w:tab/>
      </w:r>
      <w:r w:rsidR="00C46B0B">
        <w:rPr>
          <w:rFonts w:hAnsi="Arial" w:cs="David" w:hint="cs"/>
          <w:szCs w:val="26"/>
          <w:rtl/>
          <w:lang w:eastAsia="en-US"/>
        </w:rPr>
        <w:t xml:space="preserve">תיאור המערכת הממוחשב המשמשת לניהול המלאי ויומן המשלוחים, הפקת דוחות </w:t>
      </w:r>
      <w:proofErr w:type="spellStart"/>
      <w:r w:rsidR="00C46B0B">
        <w:rPr>
          <w:rFonts w:hAnsi="Arial" w:cs="David" w:hint="cs"/>
          <w:szCs w:val="26"/>
          <w:rtl/>
          <w:lang w:eastAsia="en-US"/>
        </w:rPr>
        <w:t>וכו</w:t>
      </w:r>
      <w:proofErr w:type="spellEnd"/>
      <w:r w:rsidR="00C46B0B">
        <w:rPr>
          <w:rFonts w:hAnsi="Arial" w:cs="David" w:hint="cs"/>
          <w:szCs w:val="26"/>
          <w:rtl/>
          <w:lang w:eastAsia="en-US"/>
        </w:rPr>
        <w:t>'.</w:t>
      </w:r>
    </w:p>
    <w:p w:rsidR="00C46B0B" w:rsidRDefault="00C46B0B" w:rsidP="00C46B0B">
      <w:pPr>
        <w:pStyle w:val="QtxDos"/>
        <w:bidi/>
        <w:jc w:val="both"/>
        <w:rPr>
          <w:rFonts w:hAnsi="Arial" w:cs="David"/>
          <w:szCs w:val="26"/>
          <w:rtl/>
          <w:lang w:eastAsia="en-US"/>
        </w:rPr>
      </w:pPr>
    </w:p>
    <w:p w:rsidR="00C46B0B" w:rsidRDefault="00D1502E" w:rsidP="00D1502E">
      <w:pPr>
        <w:pStyle w:val="QtxDos"/>
        <w:bidi/>
        <w:ind w:left="2125" w:hanging="720"/>
        <w:jc w:val="both"/>
        <w:rPr>
          <w:rFonts w:hAnsi="Arial" w:cs="David"/>
          <w:szCs w:val="26"/>
          <w:rtl/>
          <w:lang w:eastAsia="en-US"/>
        </w:rPr>
      </w:pPr>
      <w:r>
        <w:rPr>
          <w:rFonts w:hAnsi="Arial" w:cs="David" w:hint="cs"/>
          <w:szCs w:val="26"/>
          <w:rtl/>
          <w:lang w:eastAsia="en-US"/>
        </w:rPr>
        <w:t>3.6.8</w:t>
      </w:r>
      <w:r>
        <w:rPr>
          <w:rFonts w:hAnsi="Arial" w:cs="David" w:hint="cs"/>
          <w:szCs w:val="26"/>
          <w:rtl/>
          <w:lang w:eastAsia="en-US"/>
        </w:rPr>
        <w:tab/>
      </w:r>
      <w:r w:rsidR="00C46B0B">
        <w:rPr>
          <w:rFonts w:hAnsi="Arial" w:cs="David" w:hint="cs"/>
          <w:szCs w:val="26"/>
          <w:rtl/>
          <w:lang w:eastAsia="en-US"/>
        </w:rPr>
        <w:t>רשימת סוכנים וקבלני משנה של המוביל בארץ ובחו"ל, שמות, כתובות מספרי טלפון ופקס.</w:t>
      </w:r>
    </w:p>
    <w:p w:rsidR="00EF26DE" w:rsidRDefault="00EF26DE" w:rsidP="00EF26DE">
      <w:pPr>
        <w:pStyle w:val="QtxDos"/>
        <w:bidi/>
        <w:ind w:left="2125" w:hanging="720"/>
        <w:jc w:val="both"/>
        <w:rPr>
          <w:rFonts w:hAnsi="Arial" w:cs="David"/>
          <w:szCs w:val="26"/>
          <w:rtl/>
          <w:lang w:eastAsia="en-US"/>
        </w:rPr>
      </w:pPr>
    </w:p>
    <w:p w:rsidR="00572CC5" w:rsidRPr="00EF26DE" w:rsidRDefault="00572CC5" w:rsidP="001A721D">
      <w:pPr>
        <w:pStyle w:val="QtxDos"/>
        <w:bidi/>
        <w:ind w:left="2125" w:hanging="720"/>
        <w:jc w:val="both"/>
        <w:rPr>
          <w:rFonts w:ascii="Segoe Script" w:hAnsi="Segoe Script" w:cs="David"/>
          <w:szCs w:val="26"/>
          <w:lang w:eastAsia="en-US"/>
        </w:rPr>
      </w:pPr>
      <w:r>
        <w:rPr>
          <w:rFonts w:hAnsi="Arial" w:cs="David" w:hint="cs"/>
          <w:szCs w:val="26"/>
          <w:rtl/>
          <w:lang w:eastAsia="en-US"/>
        </w:rPr>
        <w:t>3.6.9</w:t>
      </w:r>
      <w:r>
        <w:rPr>
          <w:rFonts w:hAnsi="Arial" w:cs="David"/>
          <w:szCs w:val="26"/>
          <w:rtl/>
          <w:lang w:eastAsia="en-US"/>
        </w:rPr>
        <w:tab/>
      </w:r>
      <w:r w:rsidRPr="00EF26DE">
        <w:rPr>
          <w:rFonts w:ascii="Segoe Script" w:hAnsi="Segoe Script" w:cs="David"/>
          <w:sz w:val="26"/>
          <w:szCs w:val="26"/>
          <w:rtl/>
          <w:lang w:eastAsia="en-US"/>
        </w:rPr>
        <w:t xml:space="preserve">יש להגיש את ההצעה במעטפה אחת ועליה שם המכרז ונושא ההתקשרות בלבד </w:t>
      </w:r>
      <w:r w:rsidRPr="00EF26DE">
        <w:rPr>
          <w:rFonts w:ascii="Segoe Script" w:hAnsi="Segoe Script" w:cs="David"/>
          <w:sz w:val="26"/>
          <w:szCs w:val="26"/>
          <w:u w:val="single"/>
          <w:rtl/>
          <w:lang w:eastAsia="en-US"/>
        </w:rPr>
        <w:t>ללא שם המציע</w:t>
      </w:r>
      <w:r w:rsidRPr="00EF26DE">
        <w:rPr>
          <w:rFonts w:ascii="Segoe Script" w:hAnsi="Segoe Script" w:cs="David"/>
          <w:sz w:val="26"/>
          <w:szCs w:val="26"/>
          <w:rtl/>
          <w:lang w:eastAsia="en-US"/>
        </w:rPr>
        <w:t>. בתוך מעטפה זאת יש להגיש 2 מעטפות. מעטפת תוכן ובה, חוברת הצעה מלאה על כל סעיפיה ב-2 עותקים,</w:t>
      </w:r>
      <w:r w:rsidRPr="00EF26DE">
        <w:rPr>
          <w:rFonts w:ascii="Segoe Script" w:hAnsi="Segoe Script" w:cs="David"/>
          <w:b/>
          <w:bCs/>
          <w:sz w:val="26"/>
          <w:szCs w:val="26"/>
          <w:rtl/>
          <w:lang w:eastAsia="en-US"/>
        </w:rPr>
        <w:t xml:space="preserve"> </w:t>
      </w:r>
      <w:r w:rsidRPr="00EF26DE">
        <w:rPr>
          <w:rFonts w:ascii="Segoe Script" w:hAnsi="Segoe Script" w:cs="David"/>
          <w:sz w:val="26"/>
          <w:szCs w:val="26"/>
          <w:rtl/>
          <w:lang w:eastAsia="en-US"/>
        </w:rPr>
        <w:t xml:space="preserve">וכל יתר המסמכים הנדרשים </w:t>
      </w:r>
      <w:r w:rsidRPr="00EF26DE">
        <w:rPr>
          <w:rFonts w:ascii="Segoe Script" w:hAnsi="Segoe Script" w:cs="David"/>
          <w:b/>
          <w:bCs/>
          <w:sz w:val="26"/>
          <w:szCs w:val="26"/>
          <w:u w:val="single"/>
          <w:rtl/>
          <w:lang w:eastAsia="en-US"/>
        </w:rPr>
        <w:t>ללא הצעת המחיר</w:t>
      </w:r>
      <w:r w:rsidRPr="00EF26DE">
        <w:rPr>
          <w:rFonts w:ascii="Segoe Script" w:hAnsi="Segoe Script" w:cs="David"/>
          <w:b/>
          <w:bCs/>
          <w:sz w:val="26"/>
          <w:szCs w:val="26"/>
          <w:rtl/>
          <w:lang w:eastAsia="en-US"/>
        </w:rPr>
        <w:t xml:space="preserve"> </w:t>
      </w:r>
      <w:r w:rsidRPr="00EF26DE">
        <w:rPr>
          <w:rFonts w:ascii="Segoe Script" w:hAnsi="Segoe Script" w:cs="David"/>
          <w:sz w:val="26"/>
          <w:szCs w:val="26"/>
          <w:rtl/>
          <w:lang w:eastAsia="en-US"/>
        </w:rPr>
        <w:t xml:space="preserve">(להלן – "מעטפת התוכן"), </w:t>
      </w:r>
      <w:r w:rsidRPr="00EF26DE">
        <w:rPr>
          <w:rFonts w:ascii="Segoe Script" w:hAnsi="Segoe Script" w:cs="David"/>
          <w:b/>
          <w:bCs/>
          <w:sz w:val="26"/>
          <w:szCs w:val="26"/>
          <w:rtl/>
          <w:lang w:eastAsia="en-US"/>
        </w:rPr>
        <w:t xml:space="preserve">למעטפה זו אין לצרף הצעת מחיר. הצעת מחיר שתצורף לתוך מעטפה התוכן, תביא לפסילת ההצעה. </w:t>
      </w:r>
    </w:p>
    <w:p w:rsidR="00572CC5" w:rsidRDefault="00572CC5" w:rsidP="00572CC5">
      <w:pPr>
        <w:pStyle w:val="af6"/>
        <w:spacing w:line="312" w:lineRule="auto"/>
        <w:ind w:left="1134"/>
        <w:contextualSpacing/>
        <w:rPr>
          <w:sz w:val="26"/>
          <w:szCs w:val="26"/>
          <w:rtl/>
        </w:rPr>
      </w:pPr>
    </w:p>
    <w:p w:rsidR="00572CC5" w:rsidRPr="00EF26DE" w:rsidRDefault="00572CC5" w:rsidP="00EF26DE">
      <w:pPr>
        <w:pStyle w:val="af6"/>
        <w:spacing w:line="312" w:lineRule="auto"/>
        <w:ind w:left="2125"/>
        <w:contextualSpacing/>
        <w:rPr>
          <w:rFonts w:cs="David"/>
          <w:sz w:val="26"/>
          <w:szCs w:val="26"/>
          <w:rtl/>
        </w:rPr>
      </w:pPr>
      <w:r w:rsidRPr="00EF26DE">
        <w:rPr>
          <w:rFonts w:cs="David" w:hint="cs"/>
          <w:sz w:val="26"/>
          <w:szCs w:val="26"/>
          <w:rtl/>
        </w:rPr>
        <w:t>במעטפה שנייה סגורה וחתומה נפרדת</w:t>
      </w:r>
      <w:r w:rsidRPr="00EF26DE">
        <w:rPr>
          <w:rFonts w:cs="David" w:hint="cs"/>
          <w:sz w:val="26"/>
          <w:szCs w:val="26"/>
          <w:rtl/>
          <w:lang w:eastAsia="en-US"/>
        </w:rPr>
        <w:t xml:space="preserve"> </w:t>
      </w:r>
      <w:r w:rsidRPr="00EF26DE">
        <w:rPr>
          <w:rFonts w:cs="David" w:hint="cs"/>
          <w:sz w:val="26"/>
          <w:szCs w:val="26"/>
          <w:rtl/>
        </w:rPr>
        <w:t xml:space="preserve">יש לצרף את הצעת המחיר שבהתאם לטופס נספח הצעת המחיר. </w:t>
      </w:r>
    </w:p>
    <w:p w:rsidR="00572CC5" w:rsidRPr="00EF26DE" w:rsidRDefault="00572CC5" w:rsidP="00EF26DE">
      <w:pPr>
        <w:pStyle w:val="af6"/>
        <w:spacing w:line="312" w:lineRule="auto"/>
        <w:ind w:left="2125"/>
        <w:contextualSpacing/>
        <w:rPr>
          <w:rFonts w:cs="David"/>
          <w:sz w:val="26"/>
          <w:szCs w:val="26"/>
        </w:rPr>
      </w:pPr>
    </w:p>
    <w:p w:rsidR="00572CC5" w:rsidRPr="00EF26DE" w:rsidRDefault="00572CC5" w:rsidP="00EF26DE">
      <w:pPr>
        <w:overflowPunct w:val="0"/>
        <w:autoSpaceDE w:val="0"/>
        <w:autoSpaceDN w:val="0"/>
        <w:adjustRightInd w:val="0"/>
        <w:spacing w:line="312" w:lineRule="auto"/>
        <w:ind w:left="2125"/>
        <w:contextualSpacing/>
        <w:jc w:val="both"/>
        <w:textAlignment w:val="baseline"/>
        <w:rPr>
          <w:rFonts w:cs="David"/>
          <w:sz w:val="26"/>
          <w:szCs w:val="26"/>
        </w:rPr>
      </w:pPr>
      <w:r w:rsidRPr="00EF26DE">
        <w:rPr>
          <w:rFonts w:cs="David" w:hint="cs"/>
          <w:sz w:val="26"/>
          <w:szCs w:val="26"/>
          <w:rtl/>
        </w:rPr>
        <w:t xml:space="preserve">על הצד החיצוני שעל המעטפה הראשית, ידביק המציע מעטפה נוספת סגורה היטב ללא פרטי המציע על גבה ובתוכה יופיעו שם המציע ופרטי איש הקשר מטעמו (טלפון וכתובת). </w:t>
      </w:r>
    </w:p>
    <w:p w:rsidR="00572CC5" w:rsidRPr="00572CC5" w:rsidRDefault="00572CC5" w:rsidP="00572CC5">
      <w:pPr>
        <w:pStyle w:val="QtxDos"/>
        <w:bidi/>
        <w:ind w:left="2125" w:hanging="720"/>
        <w:jc w:val="both"/>
        <w:rPr>
          <w:rFonts w:hAnsi="Arial" w:cs="David"/>
          <w:szCs w:val="26"/>
          <w:rtl/>
          <w:lang w:eastAsia="en-US"/>
        </w:rPr>
      </w:pPr>
    </w:p>
    <w:p w:rsidR="00C46B0B" w:rsidRDefault="00C46B0B" w:rsidP="00C46B0B">
      <w:pPr>
        <w:pStyle w:val="QtxDos"/>
        <w:bidi/>
        <w:ind w:left="2160" w:hanging="720"/>
        <w:jc w:val="both"/>
        <w:rPr>
          <w:rFonts w:hAnsi="Arial" w:cs="David"/>
          <w:szCs w:val="26"/>
          <w:rtl/>
          <w:lang w:eastAsia="en-US"/>
        </w:rPr>
      </w:pPr>
      <w:r>
        <w:rPr>
          <w:rFonts w:hAnsi="Arial" w:cs="David" w:hint="eastAsia"/>
          <w:szCs w:val="26"/>
          <w:rtl/>
          <w:lang w:eastAsia="en-US"/>
        </w:rPr>
        <w:t> </w:t>
      </w:r>
    </w:p>
    <w:p w:rsidR="00C46B0B" w:rsidRDefault="00C46B0B" w:rsidP="0077536A">
      <w:pPr>
        <w:pStyle w:val="QtxDos"/>
        <w:bidi/>
        <w:ind w:left="1360" w:hanging="709"/>
        <w:jc w:val="both"/>
        <w:rPr>
          <w:rFonts w:hAnsi="Arial" w:cs="David"/>
          <w:szCs w:val="26"/>
          <w:rtl/>
          <w:lang w:eastAsia="en-US"/>
        </w:rPr>
      </w:pPr>
      <w:r>
        <w:rPr>
          <w:rFonts w:hAnsi="Arial" w:cs="David"/>
          <w:szCs w:val="26"/>
          <w:rtl/>
          <w:lang w:eastAsia="en-US"/>
        </w:rPr>
        <w:t>3.</w:t>
      </w:r>
      <w:r w:rsidR="005E5025">
        <w:rPr>
          <w:rFonts w:hAnsi="Arial" w:cs="David" w:hint="cs"/>
          <w:szCs w:val="26"/>
          <w:rtl/>
          <w:lang w:eastAsia="en-US"/>
        </w:rPr>
        <w:t>7</w:t>
      </w:r>
      <w:r>
        <w:rPr>
          <w:rFonts w:hAnsi="Arial" w:cs="David"/>
          <w:szCs w:val="26"/>
          <w:rtl/>
          <w:lang w:eastAsia="en-US"/>
        </w:rPr>
        <w:tab/>
      </w:r>
      <w:r>
        <w:rPr>
          <w:rFonts w:hAnsi="Arial" w:cs="David" w:hint="eastAsia"/>
          <w:szCs w:val="26"/>
          <w:rtl/>
          <w:lang w:eastAsia="en-US"/>
        </w:rPr>
        <w:t>מובהר</w:t>
      </w:r>
      <w:r>
        <w:rPr>
          <w:rFonts w:hAnsi="Arial" w:cs="David"/>
          <w:szCs w:val="26"/>
          <w:rtl/>
          <w:lang w:eastAsia="en-US"/>
        </w:rPr>
        <w:t xml:space="preserve"> כי האמור </w:t>
      </w:r>
      <w:r w:rsidRPr="008E0F90">
        <w:rPr>
          <w:rFonts w:hAnsi="Arial" w:cs="David"/>
          <w:szCs w:val="26"/>
          <w:rtl/>
          <w:lang w:eastAsia="en-US"/>
        </w:rPr>
        <w:t>בסעיף 3.</w:t>
      </w:r>
      <w:r w:rsidR="005E5025" w:rsidRPr="008E0F90">
        <w:rPr>
          <w:rFonts w:hAnsi="Arial" w:cs="David" w:hint="cs"/>
          <w:szCs w:val="26"/>
          <w:rtl/>
          <w:lang w:eastAsia="en-US"/>
        </w:rPr>
        <w:t>6</w:t>
      </w:r>
      <w:r w:rsidRPr="008E0F90">
        <w:rPr>
          <w:rFonts w:hAnsi="Arial" w:cs="David"/>
          <w:szCs w:val="26"/>
          <w:rtl/>
          <w:lang w:eastAsia="en-US"/>
        </w:rPr>
        <w:t xml:space="preserve"> </w:t>
      </w:r>
      <w:r w:rsidR="0077536A">
        <w:rPr>
          <w:rFonts w:hAnsi="Arial" w:cs="David" w:hint="cs"/>
          <w:szCs w:val="26"/>
          <w:rtl/>
          <w:lang w:eastAsia="en-US"/>
        </w:rPr>
        <w:t xml:space="preserve">מתת סעיף 3.6.2 ואילך </w:t>
      </w:r>
      <w:r w:rsidRPr="008E0F90">
        <w:rPr>
          <w:rFonts w:hAnsi="Arial" w:cs="David"/>
          <w:szCs w:val="26"/>
          <w:rtl/>
          <w:lang w:eastAsia="en-US"/>
        </w:rPr>
        <w:t xml:space="preserve">אינו מהווה </w:t>
      </w:r>
      <w:r w:rsidRPr="008E0F90">
        <w:rPr>
          <w:rFonts w:hAnsi="Arial" w:cs="David" w:hint="eastAsia"/>
          <w:szCs w:val="26"/>
          <w:rtl/>
          <w:lang w:eastAsia="en-US"/>
        </w:rPr>
        <w:t>תנאי</w:t>
      </w:r>
      <w:r w:rsidRPr="008E0F90">
        <w:rPr>
          <w:rFonts w:hAnsi="Arial" w:cs="David"/>
          <w:szCs w:val="26"/>
          <w:rtl/>
          <w:lang w:eastAsia="en-US"/>
        </w:rPr>
        <w:t xml:space="preserve"> סף, אלא </w:t>
      </w:r>
      <w:r w:rsidRPr="008E0F90">
        <w:rPr>
          <w:rFonts w:hAnsi="Arial" w:cs="David" w:hint="cs"/>
          <w:szCs w:val="26"/>
          <w:rtl/>
          <w:lang w:eastAsia="en-US"/>
        </w:rPr>
        <w:lastRenderedPageBreak/>
        <w:t>ישמש ב</w:t>
      </w:r>
      <w:r w:rsidRPr="008E0F90">
        <w:rPr>
          <w:rFonts w:hAnsi="Arial" w:cs="David"/>
          <w:szCs w:val="26"/>
          <w:rtl/>
          <w:lang w:eastAsia="en-US"/>
        </w:rPr>
        <w:t>קביעת הניקוד של איכות</w:t>
      </w:r>
      <w:r w:rsidRPr="008E0F90">
        <w:rPr>
          <w:rFonts w:hAnsi="Arial" w:cs="David" w:hint="cs"/>
          <w:szCs w:val="26"/>
          <w:rtl/>
          <w:lang w:eastAsia="en-US"/>
        </w:rPr>
        <w:t xml:space="preserve"> ההצעה המוגשת (ראה סעיף 9 ל</w:t>
      </w:r>
      <w:r w:rsidR="00DC0AE5" w:rsidRPr="008E0F90">
        <w:rPr>
          <w:rFonts w:hAnsi="Arial" w:cs="David" w:hint="cs"/>
          <w:szCs w:val="26"/>
          <w:rtl/>
          <w:lang w:eastAsia="en-US"/>
        </w:rPr>
        <w:t>הלן</w:t>
      </w:r>
      <w:r w:rsidRPr="008E0F90">
        <w:rPr>
          <w:rFonts w:hAnsi="Arial" w:cs="David" w:hint="cs"/>
          <w:szCs w:val="26"/>
          <w:rtl/>
          <w:lang w:eastAsia="en-US"/>
        </w:rPr>
        <w:t>)</w:t>
      </w:r>
      <w:r w:rsidRPr="008E0F90">
        <w:rPr>
          <w:rFonts w:hAnsi="Arial" w:cs="David"/>
          <w:szCs w:val="26"/>
          <w:rtl/>
          <w:lang w:eastAsia="en-US"/>
        </w:rPr>
        <w:t>.</w:t>
      </w:r>
    </w:p>
    <w:p w:rsidR="00C46B0B" w:rsidRDefault="00C46B0B" w:rsidP="00C46B0B">
      <w:pPr>
        <w:pStyle w:val="QtxDos"/>
        <w:bidi/>
        <w:ind w:left="1440" w:hanging="720"/>
        <w:jc w:val="both"/>
        <w:rPr>
          <w:rFonts w:hAnsi="Arial" w:cs="David"/>
          <w:szCs w:val="26"/>
          <w:rtl/>
          <w:lang w:eastAsia="en-US"/>
        </w:rPr>
      </w:pPr>
    </w:p>
    <w:p w:rsidR="00C6742E" w:rsidRDefault="00C6742E">
      <w:pPr>
        <w:pStyle w:val="QtxDos"/>
        <w:tabs>
          <w:tab w:val="left" w:pos="1552"/>
        </w:tabs>
        <w:bidi/>
        <w:ind w:left="2160" w:hanging="1458"/>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4.</w:t>
      </w:r>
      <w:r>
        <w:rPr>
          <w:rFonts w:hAnsi="Arial" w:cs="David"/>
          <w:szCs w:val="26"/>
          <w:rtl/>
          <w:lang w:eastAsia="en-US"/>
        </w:rPr>
        <w:tab/>
      </w:r>
      <w:r>
        <w:rPr>
          <w:rFonts w:hAnsi="Arial" w:cs="David" w:hint="eastAsia"/>
          <w:b/>
          <w:bCs/>
          <w:szCs w:val="26"/>
          <w:u w:val="single"/>
          <w:rtl/>
          <w:lang w:eastAsia="en-US"/>
        </w:rPr>
        <w:t>ערבות</w:t>
      </w:r>
      <w:r>
        <w:rPr>
          <w:rFonts w:hAnsi="Arial" w:cs="David"/>
          <w:b/>
          <w:bCs/>
          <w:szCs w:val="26"/>
          <w:u w:val="single"/>
          <w:rtl/>
          <w:lang w:eastAsia="en-US"/>
        </w:rPr>
        <w:t xml:space="preserve"> להשתתפות </w:t>
      </w:r>
      <w:r>
        <w:rPr>
          <w:rFonts w:hAnsi="Arial" w:cs="David" w:hint="eastAsia"/>
          <w:b/>
          <w:bCs/>
          <w:szCs w:val="26"/>
          <w:u w:val="single"/>
          <w:rtl/>
          <w:lang w:eastAsia="en-US"/>
        </w:rPr>
        <w:t>במכרז</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F22B15" w:rsidRDefault="00F22B15" w:rsidP="006A3E2B">
      <w:pPr>
        <w:pStyle w:val="QtxDos"/>
        <w:bidi/>
        <w:ind w:left="1440" w:hanging="720"/>
        <w:jc w:val="both"/>
        <w:rPr>
          <w:rFonts w:hAnsi="Arial" w:cs="David"/>
          <w:szCs w:val="26"/>
          <w:rtl/>
          <w:lang w:eastAsia="en-US"/>
        </w:rPr>
      </w:pPr>
      <w:r>
        <w:rPr>
          <w:rFonts w:hAnsi="Arial" w:cs="David"/>
          <w:szCs w:val="26"/>
          <w:rtl/>
          <w:lang w:eastAsia="en-US"/>
        </w:rPr>
        <w:t>4.1</w:t>
      </w:r>
      <w:r>
        <w:rPr>
          <w:rFonts w:hAnsi="Arial" w:cs="David"/>
          <w:szCs w:val="26"/>
          <w:rtl/>
          <w:lang w:eastAsia="en-US"/>
        </w:rPr>
        <w:tab/>
      </w:r>
      <w:r>
        <w:rPr>
          <w:rFonts w:hAnsi="Arial" w:cs="David" w:hint="eastAsia"/>
          <w:szCs w:val="26"/>
          <w:rtl/>
          <w:lang w:eastAsia="en-US"/>
        </w:rPr>
        <w:t>המציע</w:t>
      </w:r>
      <w:r>
        <w:rPr>
          <w:rFonts w:hAnsi="Arial" w:cs="David"/>
          <w:szCs w:val="26"/>
          <w:rtl/>
          <w:lang w:eastAsia="en-US"/>
        </w:rPr>
        <w:t xml:space="preserve"> חייב לצרף להצעתו ערבות </w:t>
      </w:r>
      <w:r>
        <w:rPr>
          <w:rFonts w:hAnsi="Arial" w:cs="David" w:hint="cs"/>
          <w:szCs w:val="26"/>
          <w:rtl/>
          <w:lang w:eastAsia="en-US"/>
        </w:rPr>
        <w:t xml:space="preserve">בנקאית או ערבות מבטח מורשה כהגדרתו בחוק הפיקוח עסקי הביטוח </w:t>
      </w:r>
      <w:proofErr w:type="spellStart"/>
      <w:r>
        <w:rPr>
          <w:rFonts w:hAnsi="Arial" w:cs="David" w:hint="cs"/>
          <w:szCs w:val="26"/>
          <w:rtl/>
          <w:lang w:eastAsia="en-US"/>
        </w:rPr>
        <w:t>התשמ"א</w:t>
      </w:r>
      <w:proofErr w:type="spellEnd"/>
      <w:r>
        <w:rPr>
          <w:rFonts w:hAnsi="Arial" w:cs="David" w:hint="cs"/>
          <w:szCs w:val="26"/>
          <w:rtl/>
          <w:lang w:eastAsia="en-US"/>
        </w:rPr>
        <w:t xml:space="preserve"> </w:t>
      </w:r>
      <w:r>
        <w:rPr>
          <w:rFonts w:hAnsi="Arial" w:cs="David"/>
          <w:szCs w:val="26"/>
          <w:rtl/>
          <w:lang w:eastAsia="en-US"/>
        </w:rPr>
        <w:t>–</w:t>
      </w:r>
      <w:r>
        <w:rPr>
          <w:rFonts w:hAnsi="Arial" w:cs="David" w:hint="cs"/>
          <w:szCs w:val="26"/>
          <w:rtl/>
          <w:lang w:eastAsia="en-US"/>
        </w:rPr>
        <w:t xml:space="preserve"> 1981 </w:t>
      </w:r>
      <w:r w:rsidR="00ED3A36">
        <w:rPr>
          <w:rFonts w:hAnsi="Arial" w:cs="David" w:hint="cs"/>
          <w:szCs w:val="26"/>
          <w:rtl/>
          <w:lang w:eastAsia="en-US"/>
        </w:rPr>
        <w:t>כדוגמת הנוסח המפורט בנספח ז</w:t>
      </w:r>
      <w:r w:rsidR="00B33C50">
        <w:rPr>
          <w:rFonts w:hAnsi="Arial" w:cs="David" w:hint="cs"/>
          <w:szCs w:val="26"/>
          <w:rtl/>
          <w:lang w:eastAsia="en-US"/>
        </w:rPr>
        <w:t xml:space="preserve"> 1</w:t>
      </w:r>
      <w:r w:rsidR="00ED3A36">
        <w:rPr>
          <w:rFonts w:hAnsi="Arial" w:cs="David" w:hint="cs"/>
          <w:szCs w:val="26"/>
          <w:rtl/>
          <w:lang w:eastAsia="en-US"/>
        </w:rPr>
        <w:t xml:space="preserve">' כשהיא </w:t>
      </w:r>
      <w:r>
        <w:rPr>
          <w:rFonts w:hAnsi="Arial" w:cs="David" w:hint="eastAsia"/>
          <w:szCs w:val="26"/>
          <w:rtl/>
          <w:lang w:eastAsia="en-US"/>
        </w:rPr>
        <w:t>חתומה</w:t>
      </w:r>
      <w:r>
        <w:rPr>
          <w:rFonts w:hAnsi="Arial" w:cs="David"/>
          <w:szCs w:val="26"/>
          <w:rtl/>
          <w:lang w:eastAsia="en-US"/>
        </w:rPr>
        <w:t xml:space="preserve">, </w:t>
      </w:r>
      <w:r w:rsidR="00ED3A36">
        <w:rPr>
          <w:rFonts w:hAnsi="Arial" w:cs="David" w:hint="cs"/>
          <w:szCs w:val="26"/>
          <w:rtl/>
          <w:lang w:eastAsia="en-US"/>
        </w:rPr>
        <w:t>ו</w:t>
      </w:r>
      <w:r>
        <w:rPr>
          <w:rFonts w:hAnsi="Arial" w:cs="David"/>
          <w:szCs w:val="26"/>
          <w:rtl/>
          <w:lang w:eastAsia="en-US"/>
        </w:rPr>
        <w:t>בלתי מותנית, לטובת המשרד</w:t>
      </w:r>
      <w:r w:rsidR="00ED3A36">
        <w:rPr>
          <w:rFonts w:hAnsi="Arial" w:cs="David" w:hint="cs"/>
          <w:szCs w:val="26"/>
          <w:rtl/>
          <w:lang w:eastAsia="en-US"/>
        </w:rPr>
        <w:t xml:space="preserve"> על</w:t>
      </w:r>
      <w:r w:rsidR="00ED3A36">
        <w:rPr>
          <w:rFonts w:hAnsi="Arial" w:cs="David"/>
          <w:szCs w:val="26"/>
          <w:rtl/>
          <w:lang w:eastAsia="en-US"/>
        </w:rPr>
        <w:t xml:space="preserve"> </w:t>
      </w:r>
      <w:r>
        <w:rPr>
          <w:rFonts w:hAnsi="Arial" w:cs="David"/>
          <w:szCs w:val="26"/>
          <w:rtl/>
          <w:lang w:eastAsia="en-US"/>
        </w:rPr>
        <w:t xml:space="preserve">סך </w:t>
      </w:r>
      <w:r w:rsidR="00AC53E7">
        <w:rPr>
          <w:rFonts w:hAnsi="Arial" w:cs="David" w:hint="cs"/>
          <w:szCs w:val="26"/>
          <w:rtl/>
          <w:lang w:eastAsia="en-US"/>
        </w:rPr>
        <w:t>3</w:t>
      </w:r>
      <w:r>
        <w:rPr>
          <w:rFonts w:hAnsi="Arial" w:cs="David" w:hint="cs"/>
          <w:szCs w:val="26"/>
          <w:rtl/>
          <w:lang w:eastAsia="en-US"/>
        </w:rPr>
        <w:t>0,000</w:t>
      </w:r>
      <w:r>
        <w:rPr>
          <w:rFonts w:hAnsi="Arial" w:cs="David"/>
          <w:szCs w:val="26"/>
          <w:rtl/>
          <w:lang w:eastAsia="en-US"/>
        </w:rPr>
        <w:t xml:space="preserve"> </w:t>
      </w:r>
      <w:r w:rsidR="006A3E2B">
        <w:rPr>
          <w:rFonts w:hAnsi="Arial" w:cs="David" w:hint="cs"/>
          <w:szCs w:val="26"/>
          <w:rtl/>
          <w:lang w:eastAsia="en-US"/>
        </w:rPr>
        <w:t xml:space="preserve">₪ </w:t>
      </w:r>
      <w:r>
        <w:rPr>
          <w:rFonts w:hAnsi="Arial" w:cs="David"/>
          <w:szCs w:val="26"/>
          <w:rtl/>
          <w:lang w:eastAsia="en-US"/>
        </w:rPr>
        <w:t xml:space="preserve"> </w:t>
      </w:r>
      <w:r w:rsidR="006A3E2B">
        <w:rPr>
          <w:rFonts w:hAnsi="Arial" w:cs="David" w:hint="cs"/>
          <w:szCs w:val="26"/>
          <w:rtl/>
          <w:lang w:eastAsia="en-US"/>
        </w:rPr>
        <w:t xml:space="preserve"> </w:t>
      </w:r>
      <w:r>
        <w:rPr>
          <w:rFonts w:hAnsi="Arial" w:cs="David"/>
          <w:szCs w:val="26"/>
          <w:rtl/>
          <w:lang w:eastAsia="en-US"/>
        </w:rPr>
        <w:t>שתעמוד בתוקפה</w:t>
      </w:r>
      <w:r w:rsidR="00760D96">
        <w:rPr>
          <w:rFonts w:hAnsi="Arial" w:cs="David" w:hint="cs"/>
          <w:szCs w:val="26"/>
          <w:rtl/>
          <w:lang w:eastAsia="en-US"/>
        </w:rPr>
        <w:t xml:space="preserve"> מתאריך </w:t>
      </w:r>
      <w:r w:rsidR="006A3E2B">
        <w:rPr>
          <w:rFonts w:hAnsi="Arial" w:cs="David" w:hint="cs"/>
          <w:b/>
          <w:bCs/>
          <w:szCs w:val="26"/>
          <w:u w:val="single"/>
          <w:rtl/>
          <w:lang w:eastAsia="en-US"/>
        </w:rPr>
        <w:t>30</w:t>
      </w:r>
      <w:r w:rsidR="005D4BD7" w:rsidRPr="005D4BD7">
        <w:rPr>
          <w:rFonts w:hAnsi="Arial" w:cs="David" w:hint="cs"/>
          <w:b/>
          <w:bCs/>
          <w:szCs w:val="26"/>
          <w:u w:val="single"/>
          <w:rtl/>
          <w:lang w:eastAsia="en-US"/>
        </w:rPr>
        <w:t>/</w:t>
      </w:r>
      <w:r w:rsidR="008E0F90">
        <w:rPr>
          <w:rFonts w:hAnsi="Arial" w:cs="David" w:hint="cs"/>
          <w:b/>
          <w:bCs/>
          <w:szCs w:val="26"/>
          <w:u w:val="single"/>
          <w:rtl/>
          <w:lang w:eastAsia="en-US"/>
        </w:rPr>
        <w:t>1</w:t>
      </w:r>
      <w:r w:rsidR="00A20D9A">
        <w:rPr>
          <w:rFonts w:hAnsi="Arial" w:cs="David" w:hint="cs"/>
          <w:b/>
          <w:bCs/>
          <w:szCs w:val="26"/>
          <w:u w:val="single"/>
          <w:rtl/>
          <w:lang w:eastAsia="en-US"/>
        </w:rPr>
        <w:t>1</w:t>
      </w:r>
      <w:r w:rsidR="005D4BD7" w:rsidRPr="005D4BD7">
        <w:rPr>
          <w:rFonts w:hAnsi="Arial" w:cs="David" w:hint="cs"/>
          <w:b/>
          <w:bCs/>
          <w:szCs w:val="26"/>
          <w:u w:val="single"/>
          <w:rtl/>
          <w:lang w:eastAsia="en-US"/>
        </w:rPr>
        <w:t>/201</w:t>
      </w:r>
      <w:r w:rsidR="008E0F90">
        <w:rPr>
          <w:rFonts w:hAnsi="Arial" w:cs="David" w:hint="cs"/>
          <w:szCs w:val="26"/>
          <w:rtl/>
          <w:lang w:eastAsia="en-US"/>
        </w:rPr>
        <w:t>7</w:t>
      </w:r>
      <w:r w:rsidR="00760D96">
        <w:rPr>
          <w:rFonts w:hAnsi="Arial" w:cs="David" w:hint="cs"/>
          <w:szCs w:val="26"/>
          <w:rtl/>
          <w:lang w:eastAsia="en-US"/>
        </w:rPr>
        <w:t xml:space="preserve"> עד תאריך </w:t>
      </w:r>
      <w:r w:rsidR="006A3E2B">
        <w:rPr>
          <w:rFonts w:hAnsi="Arial" w:cs="David" w:hint="cs"/>
          <w:b/>
          <w:bCs/>
          <w:szCs w:val="26"/>
          <w:u w:val="single"/>
          <w:rtl/>
          <w:lang w:eastAsia="en-US"/>
        </w:rPr>
        <w:t>28</w:t>
      </w:r>
      <w:r w:rsidR="005D4BD7" w:rsidRPr="008E0F90">
        <w:rPr>
          <w:rFonts w:hAnsi="Arial" w:cs="David" w:hint="cs"/>
          <w:b/>
          <w:bCs/>
          <w:szCs w:val="26"/>
          <w:u w:val="single"/>
          <w:rtl/>
          <w:lang w:eastAsia="en-US"/>
        </w:rPr>
        <w:t>/</w:t>
      </w:r>
      <w:r w:rsidR="00D74C7D">
        <w:rPr>
          <w:rFonts w:hAnsi="Arial" w:cs="David" w:hint="cs"/>
          <w:b/>
          <w:bCs/>
          <w:szCs w:val="26"/>
          <w:u w:val="single"/>
          <w:rtl/>
          <w:lang w:eastAsia="en-US"/>
        </w:rPr>
        <w:t>2</w:t>
      </w:r>
      <w:r w:rsidR="005D4BD7" w:rsidRPr="008E0F90">
        <w:rPr>
          <w:rFonts w:hAnsi="Arial" w:cs="David" w:hint="cs"/>
          <w:b/>
          <w:bCs/>
          <w:szCs w:val="26"/>
          <w:u w:val="single"/>
          <w:rtl/>
          <w:lang w:eastAsia="en-US"/>
        </w:rPr>
        <w:t>/201</w:t>
      </w:r>
      <w:r w:rsidR="008E0F90" w:rsidRPr="008E0F90">
        <w:rPr>
          <w:rFonts w:hAnsi="Arial" w:cs="David" w:hint="cs"/>
          <w:b/>
          <w:bCs/>
          <w:szCs w:val="26"/>
          <w:u w:val="single"/>
          <w:rtl/>
          <w:lang w:eastAsia="en-US"/>
        </w:rPr>
        <w:t>8</w:t>
      </w:r>
      <w:r w:rsidR="00760D96">
        <w:rPr>
          <w:rFonts w:hAnsi="Arial" w:cs="David" w:hint="cs"/>
          <w:szCs w:val="26"/>
          <w:rtl/>
          <w:lang w:eastAsia="en-US"/>
        </w:rPr>
        <w:t xml:space="preserve"> בדיוק (90 יום בדיוק)</w:t>
      </w:r>
      <w:r>
        <w:rPr>
          <w:rFonts w:hAnsi="Arial" w:cs="David" w:hint="cs"/>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4.</w:t>
      </w:r>
      <w:r>
        <w:rPr>
          <w:rFonts w:hAnsi="Arial" w:cs="David" w:hint="cs"/>
          <w:szCs w:val="26"/>
          <w:rtl/>
          <w:lang w:eastAsia="en-US"/>
        </w:rPr>
        <w:t>2</w:t>
      </w:r>
      <w:r>
        <w:rPr>
          <w:rFonts w:hAnsi="Arial" w:cs="David"/>
          <w:szCs w:val="26"/>
          <w:rtl/>
          <w:lang w:eastAsia="en-US"/>
        </w:rPr>
        <w:tab/>
      </w:r>
      <w:r>
        <w:rPr>
          <w:rFonts w:hAnsi="Arial" w:cs="David" w:hint="eastAsia"/>
          <w:szCs w:val="26"/>
          <w:rtl/>
          <w:lang w:eastAsia="en-US"/>
        </w:rPr>
        <w:t>הערבות</w:t>
      </w:r>
      <w:r>
        <w:rPr>
          <w:rFonts w:hAnsi="Arial" w:cs="David"/>
          <w:szCs w:val="26"/>
          <w:rtl/>
          <w:lang w:eastAsia="en-US"/>
        </w:rPr>
        <w:t xml:space="preserve"> תוחזר לכל מציע שהצעתו לא תתקבל, </w:t>
      </w:r>
      <w:r>
        <w:rPr>
          <w:rFonts w:hAnsi="Arial" w:cs="David" w:hint="eastAsia"/>
          <w:szCs w:val="26"/>
          <w:rtl/>
          <w:lang w:eastAsia="en-US"/>
        </w:rPr>
        <w:t>לאחר</w:t>
      </w:r>
      <w:r>
        <w:rPr>
          <w:rFonts w:hAnsi="Arial" w:cs="David"/>
          <w:szCs w:val="26"/>
          <w:rtl/>
          <w:lang w:eastAsia="en-US"/>
        </w:rPr>
        <w:t xml:space="preserve"> שייחתם הסכם עם הזוכה במכרז.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4.</w:t>
      </w:r>
      <w:r>
        <w:rPr>
          <w:rFonts w:hAnsi="Arial" w:cs="David" w:hint="cs"/>
          <w:szCs w:val="26"/>
          <w:rtl/>
          <w:lang w:eastAsia="en-US"/>
        </w:rPr>
        <w:t>3</w:t>
      </w:r>
      <w:r>
        <w:rPr>
          <w:rFonts w:hAnsi="Arial" w:cs="David"/>
          <w:szCs w:val="26"/>
          <w:rtl/>
          <w:lang w:eastAsia="en-US"/>
        </w:rPr>
        <w:tab/>
      </w:r>
      <w:r>
        <w:rPr>
          <w:rFonts w:hAnsi="Arial" w:cs="David" w:hint="eastAsia"/>
          <w:szCs w:val="26"/>
          <w:rtl/>
          <w:lang w:eastAsia="en-US"/>
        </w:rPr>
        <w:t>הצעה</w:t>
      </w:r>
      <w:r>
        <w:rPr>
          <w:rFonts w:hAnsi="Arial" w:cs="David"/>
          <w:szCs w:val="26"/>
          <w:rtl/>
          <w:lang w:eastAsia="en-US"/>
        </w:rPr>
        <w:t xml:space="preserve"> שלא תצורף אליה ערבות העונה על </w:t>
      </w:r>
      <w:r>
        <w:rPr>
          <w:rFonts w:hAnsi="Arial" w:cs="David" w:hint="eastAsia"/>
          <w:szCs w:val="26"/>
          <w:rtl/>
          <w:lang w:eastAsia="en-US"/>
        </w:rPr>
        <w:t>כל</w:t>
      </w:r>
      <w:r>
        <w:rPr>
          <w:rFonts w:hAnsi="Arial" w:cs="David"/>
          <w:szCs w:val="26"/>
          <w:rtl/>
          <w:lang w:eastAsia="en-US"/>
        </w:rPr>
        <w:t xml:space="preserve"> הדרישות המפורטות לעיל- לא תידון כלל.</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4.</w:t>
      </w:r>
      <w:r>
        <w:rPr>
          <w:rFonts w:hAnsi="Arial" w:cs="David" w:hint="cs"/>
          <w:szCs w:val="26"/>
          <w:rtl/>
          <w:lang w:eastAsia="en-US"/>
        </w:rPr>
        <w:t>4</w:t>
      </w:r>
      <w:r>
        <w:rPr>
          <w:rFonts w:hAnsi="Arial" w:cs="David"/>
          <w:szCs w:val="26"/>
          <w:rtl/>
          <w:lang w:eastAsia="en-US"/>
        </w:rPr>
        <w:t xml:space="preserve"> </w:t>
      </w:r>
      <w:r>
        <w:rPr>
          <w:rFonts w:hAnsi="Arial" w:cs="David"/>
          <w:szCs w:val="26"/>
          <w:rtl/>
          <w:lang w:eastAsia="en-US"/>
        </w:rPr>
        <w:tab/>
      </w:r>
      <w:r>
        <w:rPr>
          <w:rFonts w:hAnsi="Arial" w:cs="David" w:hint="eastAsia"/>
          <w:szCs w:val="26"/>
          <w:rtl/>
          <w:lang w:eastAsia="en-US"/>
        </w:rPr>
        <w:t>מציע</w:t>
      </w:r>
      <w:r>
        <w:rPr>
          <w:rFonts w:hAnsi="Arial" w:cs="David"/>
          <w:szCs w:val="26"/>
          <w:rtl/>
          <w:lang w:eastAsia="en-US"/>
        </w:rPr>
        <w:t xml:space="preserve"> </w:t>
      </w:r>
      <w:r>
        <w:rPr>
          <w:rFonts w:hAnsi="Arial" w:cs="David" w:hint="cs"/>
          <w:szCs w:val="26"/>
          <w:rtl/>
          <w:lang w:eastAsia="en-US"/>
        </w:rPr>
        <w:t>שיחזור בו מהצעתו</w:t>
      </w:r>
      <w:r>
        <w:rPr>
          <w:rFonts w:hAnsi="Arial" w:cs="David"/>
          <w:szCs w:val="26"/>
          <w:rtl/>
          <w:lang w:eastAsia="en-US"/>
        </w:rPr>
        <w:t xml:space="preserve"> רשאי </w:t>
      </w:r>
      <w:r>
        <w:rPr>
          <w:rFonts w:hAnsi="Arial" w:cs="David" w:hint="eastAsia"/>
          <w:szCs w:val="26"/>
          <w:rtl/>
          <w:lang w:eastAsia="en-US"/>
        </w:rPr>
        <w:t>יהיה</w:t>
      </w:r>
      <w:r w:rsidR="00F22B15">
        <w:rPr>
          <w:rFonts w:hAnsi="Arial" w:cs="David"/>
          <w:szCs w:val="26"/>
          <w:rtl/>
          <w:lang w:eastAsia="en-US"/>
        </w:rPr>
        <w:t xml:space="preserve"> המשרד לחלט את הערבות</w:t>
      </w:r>
      <w:r w:rsidR="00F22B15">
        <w:rPr>
          <w:rFonts w:hAnsi="Arial" w:cs="David" w:hint="cs"/>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2D110B" w:rsidRDefault="002D110B" w:rsidP="002D110B">
      <w:pPr>
        <w:pStyle w:val="QtxDos"/>
        <w:bidi/>
        <w:ind w:left="720" w:hanging="720"/>
        <w:jc w:val="both"/>
        <w:rPr>
          <w:rFonts w:hAnsi="Arial" w:cs="David"/>
          <w:szCs w:val="26"/>
          <w:rtl/>
          <w:lang w:eastAsia="en-US"/>
        </w:rPr>
      </w:pPr>
      <w:r>
        <w:rPr>
          <w:rFonts w:hAnsi="Arial" w:cs="David"/>
          <w:szCs w:val="26"/>
          <w:rtl/>
          <w:lang w:eastAsia="en-US"/>
        </w:rPr>
        <w:t>5.</w:t>
      </w:r>
      <w:r>
        <w:rPr>
          <w:rFonts w:hAnsi="Arial" w:cs="David"/>
          <w:szCs w:val="26"/>
          <w:rtl/>
          <w:lang w:eastAsia="en-US"/>
        </w:rPr>
        <w:tab/>
      </w:r>
      <w:r>
        <w:rPr>
          <w:rFonts w:hAnsi="Arial" w:cs="David" w:hint="eastAsia"/>
          <w:b/>
          <w:bCs/>
          <w:szCs w:val="26"/>
          <w:u w:val="single"/>
          <w:rtl/>
          <w:lang w:eastAsia="en-US"/>
        </w:rPr>
        <w:t>דרישת</w:t>
      </w:r>
      <w:r>
        <w:rPr>
          <w:rFonts w:hAnsi="Arial" w:cs="David"/>
          <w:b/>
          <w:bCs/>
          <w:szCs w:val="26"/>
          <w:u w:val="single"/>
          <w:rtl/>
          <w:lang w:eastAsia="en-US"/>
        </w:rPr>
        <w:t xml:space="preserve"> פרטים </w:t>
      </w:r>
      <w:r>
        <w:rPr>
          <w:rFonts w:hAnsi="Arial" w:cs="David" w:hint="cs"/>
          <w:b/>
          <w:bCs/>
          <w:szCs w:val="26"/>
          <w:u w:val="single"/>
          <w:rtl/>
          <w:lang w:eastAsia="en-US"/>
        </w:rPr>
        <w:t xml:space="preserve">נוספים </w:t>
      </w:r>
      <w:proofErr w:type="spellStart"/>
      <w:r>
        <w:rPr>
          <w:rFonts w:hAnsi="Arial" w:cs="David"/>
          <w:b/>
          <w:bCs/>
          <w:szCs w:val="26"/>
          <w:u w:val="single"/>
          <w:rtl/>
          <w:lang w:eastAsia="en-US"/>
        </w:rPr>
        <w:t>מהמציע</w:t>
      </w:r>
      <w:proofErr w:type="spellEnd"/>
      <w:r>
        <w:rPr>
          <w:rFonts w:hAnsi="Arial" w:cs="David"/>
          <w:b/>
          <w:bCs/>
          <w:szCs w:val="26"/>
          <w:u w:val="single"/>
          <w:rtl/>
          <w:lang w:eastAsia="en-US"/>
        </w:rPr>
        <w:t xml:space="preserve"> </w:t>
      </w:r>
    </w:p>
    <w:p w:rsidR="002D110B" w:rsidRDefault="002D110B" w:rsidP="002D110B">
      <w:pPr>
        <w:pStyle w:val="QtxDos"/>
        <w:bidi/>
        <w:ind w:left="720" w:hanging="720"/>
        <w:jc w:val="both"/>
        <w:rPr>
          <w:rFonts w:hAnsi="Arial" w:cs="David"/>
          <w:szCs w:val="26"/>
          <w:rtl/>
          <w:lang w:eastAsia="en-US"/>
        </w:rPr>
      </w:pPr>
      <w:r>
        <w:rPr>
          <w:rFonts w:hAnsi="Arial" w:cs="David" w:hint="eastAsia"/>
          <w:szCs w:val="26"/>
          <w:rtl/>
          <w:lang w:eastAsia="en-US"/>
        </w:rPr>
        <w:t> </w:t>
      </w:r>
    </w:p>
    <w:p w:rsidR="002D110B" w:rsidRDefault="002D110B" w:rsidP="002D110B">
      <w:pPr>
        <w:pStyle w:val="QtxDos"/>
        <w:bidi/>
        <w:ind w:left="1440" w:hanging="720"/>
        <w:jc w:val="both"/>
        <w:rPr>
          <w:rFonts w:hAnsi="Arial" w:cs="David"/>
          <w:szCs w:val="26"/>
          <w:rtl/>
          <w:lang w:eastAsia="en-US"/>
        </w:rPr>
      </w:pPr>
      <w:r>
        <w:rPr>
          <w:rFonts w:hAnsi="Arial" w:cs="David" w:hint="cs"/>
          <w:szCs w:val="26"/>
          <w:rtl/>
          <w:lang w:eastAsia="en-US"/>
        </w:rPr>
        <w:t>5.1</w:t>
      </w:r>
      <w:r>
        <w:rPr>
          <w:rFonts w:hAnsi="Arial" w:cs="David" w:hint="cs"/>
          <w:szCs w:val="26"/>
          <w:rtl/>
          <w:lang w:eastAsia="en-US"/>
        </w:rPr>
        <w:tab/>
      </w:r>
      <w:r>
        <w:rPr>
          <w:rFonts w:hAnsi="Arial" w:cs="David" w:hint="eastAsia"/>
          <w:szCs w:val="26"/>
          <w:rtl/>
          <w:lang w:eastAsia="en-US"/>
        </w:rPr>
        <w:t>המשרד</w:t>
      </w:r>
      <w:r>
        <w:rPr>
          <w:rFonts w:hAnsi="Arial" w:cs="David"/>
          <w:szCs w:val="26"/>
          <w:rtl/>
          <w:lang w:eastAsia="en-US"/>
        </w:rPr>
        <w:t xml:space="preserve"> יהא רשאי לדרוש </w:t>
      </w:r>
      <w:proofErr w:type="spellStart"/>
      <w:r>
        <w:rPr>
          <w:rFonts w:hAnsi="Arial" w:cs="David"/>
          <w:szCs w:val="26"/>
          <w:rtl/>
          <w:lang w:eastAsia="en-US"/>
        </w:rPr>
        <w:t>מהמציע</w:t>
      </w:r>
      <w:proofErr w:type="spellEnd"/>
      <w:r>
        <w:rPr>
          <w:rFonts w:hAnsi="Arial" w:cs="David"/>
          <w:szCs w:val="26"/>
          <w:rtl/>
          <w:lang w:eastAsia="en-US"/>
        </w:rPr>
        <w:t xml:space="preserve"> פרטים </w:t>
      </w:r>
      <w:r>
        <w:rPr>
          <w:rFonts w:hAnsi="Arial" w:cs="David" w:hint="cs"/>
          <w:szCs w:val="26"/>
          <w:rtl/>
          <w:lang w:eastAsia="en-US"/>
        </w:rPr>
        <w:t xml:space="preserve">נוספים </w:t>
      </w:r>
      <w:r>
        <w:rPr>
          <w:rFonts w:hAnsi="Arial" w:cs="David" w:hint="eastAsia"/>
          <w:szCs w:val="26"/>
          <w:rtl/>
          <w:lang w:eastAsia="en-US"/>
        </w:rPr>
        <w:t>בדבר</w:t>
      </w:r>
      <w:r>
        <w:rPr>
          <w:rFonts w:hAnsi="Arial" w:cs="David"/>
          <w:szCs w:val="26"/>
          <w:rtl/>
          <w:lang w:eastAsia="en-US"/>
        </w:rPr>
        <w:t xml:space="preserve"> יכולתו המקצועית כתנאי להתקשרותה עמו, והמציע יהא חייב לספק למשרד את הפרטים. </w:t>
      </w:r>
    </w:p>
    <w:p w:rsidR="002D110B" w:rsidRDefault="002D110B" w:rsidP="002D110B">
      <w:pPr>
        <w:pStyle w:val="QtxDos"/>
        <w:bidi/>
        <w:ind w:left="1440" w:hanging="720"/>
        <w:jc w:val="both"/>
        <w:rPr>
          <w:rFonts w:hAnsi="Arial" w:cs="David"/>
          <w:szCs w:val="26"/>
          <w:rtl/>
          <w:lang w:eastAsia="en-US"/>
        </w:rPr>
      </w:pPr>
      <w:r>
        <w:rPr>
          <w:rFonts w:hAnsi="Arial" w:cs="David" w:hint="cs"/>
          <w:szCs w:val="26"/>
          <w:rtl/>
          <w:lang w:eastAsia="en-US"/>
        </w:rPr>
        <w:t>5.2</w:t>
      </w:r>
      <w:r>
        <w:rPr>
          <w:rFonts w:hAnsi="Arial" w:cs="David" w:hint="cs"/>
          <w:szCs w:val="26"/>
          <w:rtl/>
          <w:lang w:eastAsia="en-US"/>
        </w:rPr>
        <w:tab/>
      </w:r>
      <w:r>
        <w:rPr>
          <w:rFonts w:hAnsi="Arial" w:cs="David" w:hint="eastAsia"/>
          <w:szCs w:val="26"/>
          <w:rtl/>
          <w:lang w:eastAsia="en-US"/>
        </w:rPr>
        <w:t>המשרד</w:t>
      </w:r>
      <w:r>
        <w:rPr>
          <w:rFonts w:hAnsi="Arial" w:cs="David"/>
          <w:szCs w:val="26"/>
          <w:rtl/>
          <w:lang w:eastAsia="en-US"/>
        </w:rPr>
        <w:t xml:space="preserve"> יהא רשאי לדרוש </w:t>
      </w:r>
      <w:proofErr w:type="spellStart"/>
      <w:r>
        <w:rPr>
          <w:rFonts w:hAnsi="Arial" w:cs="David"/>
          <w:szCs w:val="26"/>
          <w:rtl/>
          <w:lang w:eastAsia="en-US"/>
        </w:rPr>
        <w:t>מהמציע</w:t>
      </w:r>
      <w:proofErr w:type="spellEnd"/>
      <w:r>
        <w:rPr>
          <w:rFonts w:hAnsi="Arial" w:cs="David"/>
          <w:szCs w:val="26"/>
          <w:rtl/>
          <w:lang w:eastAsia="en-US"/>
        </w:rPr>
        <w:t xml:space="preserve"> פרטים בגין </w:t>
      </w:r>
      <w:r>
        <w:rPr>
          <w:rFonts w:hAnsi="Arial" w:cs="David" w:hint="eastAsia"/>
          <w:szCs w:val="26"/>
          <w:rtl/>
          <w:lang w:eastAsia="en-US"/>
        </w:rPr>
        <w:t>שטחי</w:t>
      </w:r>
      <w:r>
        <w:rPr>
          <w:rFonts w:hAnsi="Arial" w:cs="David"/>
          <w:szCs w:val="26"/>
          <w:rtl/>
          <w:lang w:eastAsia="en-US"/>
        </w:rPr>
        <w:t xml:space="preserve"> האחסון המצויים בחזקתו - מבחינת יכולתם להכיל ולשמור על </w:t>
      </w:r>
      <w:r>
        <w:rPr>
          <w:rFonts w:hAnsi="Arial" w:cs="David" w:hint="cs"/>
          <w:szCs w:val="26"/>
          <w:rtl/>
          <w:lang w:eastAsia="en-US"/>
        </w:rPr>
        <w:t>הפרסומים</w:t>
      </w:r>
      <w:r>
        <w:rPr>
          <w:rFonts w:hAnsi="Arial" w:cs="David"/>
          <w:szCs w:val="26"/>
          <w:rtl/>
          <w:lang w:eastAsia="en-US"/>
        </w:rPr>
        <w:t xml:space="preserve"> של </w:t>
      </w:r>
      <w:r>
        <w:rPr>
          <w:rFonts w:hAnsi="Arial" w:cs="David" w:hint="eastAsia"/>
          <w:szCs w:val="26"/>
          <w:rtl/>
          <w:lang w:eastAsia="en-US"/>
        </w:rPr>
        <w:t>המשרד</w:t>
      </w:r>
      <w:r>
        <w:rPr>
          <w:rFonts w:hAnsi="Arial" w:cs="David"/>
          <w:szCs w:val="26"/>
          <w:rtl/>
          <w:lang w:eastAsia="en-US"/>
        </w:rPr>
        <w:t>.</w:t>
      </w:r>
    </w:p>
    <w:p w:rsidR="002D110B" w:rsidRDefault="002D110B" w:rsidP="002D110B">
      <w:pPr>
        <w:pStyle w:val="QtxDos"/>
        <w:bidi/>
        <w:ind w:left="720" w:hanging="720"/>
        <w:jc w:val="both"/>
        <w:rPr>
          <w:rFonts w:hAnsi="Arial" w:cs="David"/>
          <w:szCs w:val="26"/>
          <w:rtl/>
          <w:lang w:eastAsia="en-US"/>
        </w:rPr>
      </w:pPr>
      <w:r>
        <w:rPr>
          <w:rFonts w:hAnsi="Arial" w:cs="David" w:hint="eastAsia"/>
          <w:szCs w:val="26"/>
          <w:rtl/>
          <w:lang w:eastAsia="en-US"/>
        </w:rPr>
        <w:t> </w:t>
      </w:r>
    </w:p>
    <w:p w:rsidR="002D110B" w:rsidRDefault="002D110B" w:rsidP="002D110B">
      <w:pPr>
        <w:pStyle w:val="QtxDos"/>
        <w:tabs>
          <w:tab w:val="left" w:pos="702"/>
        </w:tabs>
        <w:bidi/>
        <w:ind w:left="1410" w:hanging="1417"/>
        <w:jc w:val="both"/>
        <w:rPr>
          <w:rFonts w:hAnsi="Arial" w:cs="David"/>
          <w:szCs w:val="26"/>
          <w:rtl/>
          <w:lang w:eastAsia="en-US"/>
        </w:rPr>
      </w:pPr>
      <w:r>
        <w:rPr>
          <w:rFonts w:hAnsi="Arial" w:cs="David" w:hint="cs"/>
          <w:szCs w:val="26"/>
          <w:rtl/>
          <w:lang w:eastAsia="en-US"/>
        </w:rPr>
        <w:t>6.</w:t>
      </w:r>
      <w:r>
        <w:rPr>
          <w:rFonts w:hAnsi="Arial" w:cs="David"/>
          <w:szCs w:val="26"/>
          <w:rtl/>
          <w:lang w:eastAsia="en-US"/>
        </w:rPr>
        <w:tab/>
      </w:r>
      <w:r w:rsidRPr="00C8566F">
        <w:rPr>
          <w:rFonts w:hAnsi="Arial" w:cs="David" w:hint="cs"/>
          <w:b/>
          <w:bCs/>
          <w:szCs w:val="26"/>
          <w:u w:val="single"/>
          <w:rtl/>
          <w:lang w:eastAsia="en-US"/>
        </w:rPr>
        <w:t>עריכת סיור במתקני האחסון של המציע</w:t>
      </w:r>
      <w:r>
        <w:rPr>
          <w:rFonts w:hAnsi="Arial" w:cs="David"/>
          <w:szCs w:val="26"/>
          <w:rtl/>
          <w:lang w:eastAsia="en-US"/>
        </w:rPr>
        <w:t xml:space="preserve"> </w:t>
      </w:r>
      <w:r>
        <w:rPr>
          <w:rFonts w:hAnsi="Arial" w:cs="David"/>
          <w:szCs w:val="26"/>
          <w:rtl/>
          <w:lang w:eastAsia="en-US"/>
        </w:rPr>
        <w:tab/>
      </w:r>
    </w:p>
    <w:p w:rsidR="002D110B" w:rsidRDefault="002D110B" w:rsidP="002D110B">
      <w:pPr>
        <w:pStyle w:val="QtxDos"/>
        <w:tabs>
          <w:tab w:val="left" w:pos="702"/>
        </w:tabs>
        <w:bidi/>
        <w:ind w:left="1410" w:hanging="1417"/>
        <w:jc w:val="both"/>
        <w:rPr>
          <w:rFonts w:hAnsi="Arial" w:cs="David"/>
          <w:szCs w:val="26"/>
          <w:rtl/>
          <w:lang w:eastAsia="en-US"/>
        </w:rPr>
      </w:pPr>
      <w:r>
        <w:rPr>
          <w:rFonts w:hAnsi="Arial" w:cs="David" w:hint="eastAsia"/>
          <w:szCs w:val="26"/>
          <w:rtl/>
          <w:lang w:eastAsia="en-US"/>
        </w:rPr>
        <w:t> </w:t>
      </w:r>
    </w:p>
    <w:p w:rsidR="002D110B" w:rsidRDefault="002D110B" w:rsidP="002D110B">
      <w:pPr>
        <w:pStyle w:val="QtxDos"/>
        <w:tabs>
          <w:tab w:val="left" w:pos="702"/>
        </w:tabs>
        <w:bidi/>
        <w:ind w:left="707" w:hanging="714"/>
        <w:jc w:val="both"/>
        <w:rPr>
          <w:rFonts w:hAnsi="Arial" w:cs="David"/>
          <w:szCs w:val="26"/>
          <w:rtl/>
          <w:lang w:eastAsia="en-US"/>
        </w:rPr>
      </w:pPr>
      <w:r>
        <w:rPr>
          <w:rFonts w:hAnsi="Arial" w:cs="David"/>
          <w:szCs w:val="26"/>
          <w:rtl/>
          <w:lang w:eastAsia="en-US"/>
        </w:rPr>
        <w:tab/>
      </w:r>
      <w:r>
        <w:rPr>
          <w:rFonts w:hAnsi="Arial" w:cs="David" w:hint="eastAsia"/>
          <w:szCs w:val="26"/>
          <w:rtl/>
          <w:lang w:eastAsia="en-US"/>
        </w:rPr>
        <w:t>המציע</w:t>
      </w:r>
      <w:r>
        <w:rPr>
          <w:rFonts w:hAnsi="Arial" w:cs="David"/>
          <w:szCs w:val="26"/>
          <w:rtl/>
          <w:lang w:eastAsia="en-US"/>
        </w:rPr>
        <w:t xml:space="preserve"> מתחייב</w:t>
      </w:r>
      <w:r>
        <w:rPr>
          <w:rFonts w:hAnsi="Arial" w:cs="David" w:hint="cs"/>
          <w:szCs w:val="26"/>
          <w:rtl/>
          <w:lang w:eastAsia="en-US"/>
        </w:rPr>
        <w:t>,</w:t>
      </w:r>
      <w:r>
        <w:rPr>
          <w:rFonts w:hAnsi="Arial" w:cs="David"/>
          <w:szCs w:val="26"/>
          <w:rtl/>
          <w:lang w:eastAsia="en-US"/>
        </w:rPr>
        <w:t xml:space="preserve"> </w:t>
      </w:r>
      <w:r>
        <w:rPr>
          <w:rFonts w:hAnsi="Arial" w:cs="David" w:hint="cs"/>
          <w:szCs w:val="26"/>
          <w:rtl/>
          <w:lang w:eastAsia="en-US"/>
        </w:rPr>
        <w:t>במידה ויידרש,</w:t>
      </w:r>
      <w:r>
        <w:rPr>
          <w:rFonts w:hAnsi="Arial" w:cs="David"/>
          <w:szCs w:val="26"/>
          <w:rtl/>
          <w:lang w:eastAsia="en-US"/>
        </w:rPr>
        <w:t xml:space="preserve"> לערוך סיור לנציגי המשרד באתר </w:t>
      </w:r>
      <w:r>
        <w:rPr>
          <w:rFonts w:hAnsi="Arial" w:cs="David" w:hint="cs"/>
          <w:szCs w:val="26"/>
          <w:rtl/>
          <w:lang w:eastAsia="en-US"/>
        </w:rPr>
        <w:t>האחסון</w:t>
      </w:r>
      <w:r>
        <w:rPr>
          <w:rFonts w:hAnsi="Arial" w:cs="David"/>
          <w:szCs w:val="26"/>
          <w:rtl/>
          <w:lang w:eastAsia="en-US"/>
        </w:rPr>
        <w:t xml:space="preserve"> המוצע על יד</w:t>
      </w:r>
      <w:r w:rsidR="008E0F90">
        <w:rPr>
          <w:rFonts w:hAnsi="Arial" w:cs="David" w:hint="cs"/>
          <w:szCs w:val="26"/>
          <w:rtl/>
          <w:lang w:eastAsia="en-US"/>
        </w:rPr>
        <w:t>י</w:t>
      </w:r>
      <w:r>
        <w:rPr>
          <w:rFonts w:hAnsi="Arial" w:cs="David"/>
          <w:szCs w:val="26"/>
          <w:rtl/>
          <w:lang w:eastAsia="en-US"/>
        </w:rPr>
        <w:t>ו לנתינת השירות</w:t>
      </w:r>
      <w:r>
        <w:rPr>
          <w:rFonts w:hAnsi="Arial" w:cs="David" w:hint="cs"/>
          <w:szCs w:val="26"/>
          <w:rtl/>
          <w:lang w:eastAsia="en-US"/>
        </w:rPr>
        <w:t>,</w:t>
      </w:r>
      <w:r>
        <w:rPr>
          <w:rFonts w:hAnsi="Arial" w:cs="David"/>
          <w:szCs w:val="26"/>
          <w:rtl/>
          <w:lang w:eastAsia="en-US"/>
        </w:rPr>
        <w:t xml:space="preserve"> בהודעה מראש של 3-4 ימים מאת </w:t>
      </w:r>
      <w:r>
        <w:rPr>
          <w:rFonts w:hAnsi="Arial" w:cs="David" w:hint="eastAsia"/>
          <w:szCs w:val="26"/>
          <w:rtl/>
          <w:lang w:eastAsia="en-US"/>
        </w:rPr>
        <w:t>המשרד</w:t>
      </w:r>
      <w:r>
        <w:rPr>
          <w:rFonts w:hAnsi="Arial" w:cs="David"/>
          <w:szCs w:val="26"/>
          <w:rtl/>
          <w:lang w:eastAsia="en-US"/>
        </w:rPr>
        <w:t>.</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rPr>
          <w:rFonts w:cs="David"/>
          <w:szCs w:val="26"/>
          <w:rtl/>
        </w:rPr>
      </w:pPr>
      <w:r>
        <w:rPr>
          <w:rFonts w:cs="David"/>
          <w:szCs w:val="26"/>
          <w:rtl/>
        </w:rPr>
        <w:t>7.</w:t>
      </w:r>
      <w:r>
        <w:rPr>
          <w:rFonts w:cs="David"/>
          <w:szCs w:val="26"/>
          <w:rtl/>
        </w:rPr>
        <w:tab/>
      </w:r>
      <w:r>
        <w:rPr>
          <w:rFonts w:cs="David" w:hint="eastAsia"/>
          <w:b/>
          <w:bCs/>
          <w:szCs w:val="26"/>
          <w:u w:val="single"/>
          <w:rtl/>
        </w:rPr>
        <w:t>הבהרת</w:t>
      </w:r>
      <w:r>
        <w:rPr>
          <w:rFonts w:cs="David"/>
          <w:b/>
          <w:bCs/>
          <w:szCs w:val="26"/>
          <w:u w:val="single"/>
          <w:rtl/>
        </w:rPr>
        <w:t xml:space="preserve"> </w:t>
      </w:r>
      <w:r>
        <w:rPr>
          <w:rFonts w:cs="David" w:hint="eastAsia"/>
          <w:b/>
          <w:bCs/>
          <w:szCs w:val="26"/>
          <w:u w:val="single"/>
          <w:rtl/>
        </w:rPr>
        <w:t>מסמכי</w:t>
      </w:r>
      <w:r>
        <w:rPr>
          <w:rFonts w:cs="David"/>
          <w:b/>
          <w:bCs/>
          <w:szCs w:val="26"/>
          <w:u w:val="single"/>
          <w:rtl/>
        </w:rPr>
        <w:t xml:space="preserve"> </w:t>
      </w:r>
      <w:r>
        <w:rPr>
          <w:rFonts w:cs="David" w:hint="eastAsia"/>
          <w:b/>
          <w:bCs/>
          <w:szCs w:val="26"/>
          <w:u w:val="single"/>
          <w:rtl/>
        </w:rPr>
        <w:t>המכרז</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9D6686" w:rsidRDefault="00F22B15" w:rsidP="006A3E2B">
      <w:pPr>
        <w:pStyle w:val="QtxDos"/>
        <w:numPr>
          <w:ilvl w:val="1"/>
          <w:numId w:val="1"/>
        </w:numPr>
        <w:bidi/>
        <w:jc w:val="both"/>
        <w:rPr>
          <w:rFonts w:hAnsi="Arial" w:cs="David"/>
          <w:szCs w:val="26"/>
          <w:lang w:eastAsia="en-US"/>
        </w:rPr>
      </w:pPr>
      <w:r>
        <w:rPr>
          <w:rFonts w:hAnsi="Arial" w:cs="David" w:hint="eastAsia"/>
          <w:szCs w:val="26"/>
          <w:rtl/>
          <w:lang w:eastAsia="en-US"/>
        </w:rPr>
        <w:t>הבהרות</w:t>
      </w:r>
      <w:r>
        <w:rPr>
          <w:rFonts w:hAnsi="Arial" w:cs="David"/>
          <w:szCs w:val="26"/>
          <w:rtl/>
          <w:lang w:eastAsia="en-US"/>
        </w:rPr>
        <w:t xml:space="preserve"> </w:t>
      </w:r>
      <w:r>
        <w:rPr>
          <w:rFonts w:hAnsi="Arial" w:cs="David" w:hint="eastAsia"/>
          <w:szCs w:val="26"/>
          <w:rtl/>
          <w:lang w:eastAsia="en-US"/>
        </w:rPr>
        <w:t>או</w:t>
      </w:r>
      <w:r>
        <w:rPr>
          <w:rFonts w:hAnsi="Arial" w:cs="David"/>
          <w:szCs w:val="26"/>
          <w:rtl/>
          <w:lang w:eastAsia="en-US"/>
        </w:rPr>
        <w:t xml:space="preserve"> שאלות בקשר לתנאי המכרז או ההסכם, יש להעביר </w:t>
      </w:r>
      <w:r w:rsidR="00760D96">
        <w:rPr>
          <w:rFonts w:hAnsi="Arial" w:cs="David" w:hint="cs"/>
          <w:szCs w:val="26"/>
          <w:rtl/>
          <w:lang w:eastAsia="en-US"/>
        </w:rPr>
        <w:t xml:space="preserve">במייל </w:t>
      </w:r>
      <w:r>
        <w:rPr>
          <w:rFonts w:hAnsi="Arial" w:cs="David"/>
          <w:szCs w:val="26"/>
          <w:rtl/>
          <w:lang w:eastAsia="en-US"/>
        </w:rPr>
        <w:t xml:space="preserve">אל </w:t>
      </w:r>
      <w:r>
        <w:rPr>
          <w:rFonts w:hAnsi="Arial" w:cs="David" w:hint="cs"/>
          <w:szCs w:val="26"/>
          <w:rtl/>
          <w:lang w:eastAsia="en-US"/>
        </w:rPr>
        <w:t xml:space="preserve">גב' </w:t>
      </w:r>
      <w:r w:rsidR="006A3E2B">
        <w:rPr>
          <w:rFonts w:hAnsi="Arial" w:cs="David" w:hint="cs"/>
          <w:szCs w:val="26"/>
          <w:rtl/>
          <w:lang w:eastAsia="en-US"/>
        </w:rPr>
        <w:t>נועם פיקאר</w:t>
      </w:r>
      <w:r w:rsidR="00760D96">
        <w:rPr>
          <w:rFonts w:hAnsi="Arial" w:cs="David" w:hint="cs"/>
          <w:szCs w:val="26"/>
          <w:rtl/>
          <w:lang w:eastAsia="en-US"/>
        </w:rPr>
        <w:t xml:space="preserve"> בכתובת: </w:t>
      </w:r>
      <w:hyperlink r:id="rId9" w:history="1">
        <w:r w:rsidR="006A3E2B" w:rsidRPr="007236BD">
          <w:rPr>
            <w:rStyle w:val="Hyperlink"/>
          </w:rPr>
          <w:t>StuMichraz@tourism.gov.il</w:t>
        </w:r>
      </w:hyperlink>
      <w:r w:rsidR="006A3E2B">
        <w:rPr>
          <w:rFonts w:hAnsi="Arial" w:cs="David" w:hint="cs"/>
          <w:szCs w:val="26"/>
          <w:rtl/>
          <w:lang w:eastAsia="en-US"/>
        </w:rPr>
        <w:t xml:space="preserve">. </w:t>
      </w:r>
    </w:p>
    <w:p w:rsidR="00F22B15" w:rsidRPr="00760D96" w:rsidRDefault="009D6686" w:rsidP="006A3E2B">
      <w:pPr>
        <w:pStyle w:val="QtxDos"/>
        <w:bidi/>
        <w:ind w:left="1360"/>
        <w:jc w:val="both"/>
        <w:rPr>
          <w:rFonts w:hAnsi="Arial" w:cs="David"/>
          <w:szCs w:val="26"/>
          <w:lang w:eastAsia="en-US"/>
        </w:rPr>
      </w:pPr>
      <w:r>
        <w:rPr>
          <w:rFonts w:hAnsi="Arial" w:cs="David" w:hint="cs"/>
          <w:szCs w:val="26"/>
          <w:rtl/>
          <w:lang w:eastAsia="en-US"/>
        </w:rPr>
        <w:t xml:space="preserve">כמו כן יש </w:t>
      </w:r>
      <w:r w:rsidR="00760D96">
        <w:rPr>
          <w:rFonts w:hAnsi="Arial" w:cs="David" w:hint="cs"/>
          <w:szCs w:val="26"/>
          <w:rtl/>
          <w:lang w:eastAsia="en-US"/>
        </w:rPr>
        <w:t xml:space="preserve">לוודא </w:t>
      </w:r>
      <w:r>
        <w:rPr>
          <w:rFonts w:hAnsi="Arial" w:cs="David" w:hint="cs"/>
          <w:szCs w:val="26"/>
          <w:rtl/>
          <w:lang w:eastAsia="en-US"/>
        </w:rPr>
        <w:t xml:space="preserve">את </w:t>
      </w:r>
      <w:r w:rsidR="00760D96">
        <w:rPr>
          <w:rFonts w:hAnsi="Arial" w:cs="David" w:hint="cs"/>
          <w:szCs w:val="26"/>
          <w:rtl/>
          <w:lang w:eastAsia="en-US"/>
        </w:rPr>
        <w:t>קבלת המייל אצל  גב' דיאנה קריכלי בטל: 02-6664233</w:t>
      </w:r>
      <w:r>
        <w:rPr>
          <w:rFonts w:hAnsi="Arial" w:cs="David" w:hint="cs"/>
          <w:szCs w:val="26"/>
          <w:rtl/>
          <w:lang w:eastAsia="en-US"/>
        </w:rPr>
        <w:t xml:space="preserve">. ניתן לשלוח שאלות </w:t>
      </w:r>
      <w:r w:rsidR="00F22B15" w:rsidRPr="00760D96">
        <w:rPr>
          <w:rFonts w:hAnsi="Arial" w:cs="David" w:hint="cs"/>
          <w:szCs w:val="26"/>
          <w:rtl/>
          <w:lang w:eastAsia="en-US"/>
        </w:rPr>
        <w:t>עד</w:t>
      </w:r>
      <w:r w:rsidR="00D74C7D">
        <w:rPr>
          <w:rFonts w:hAnsi="Arial" w:cs="David" w:hint="cs"/>
          <w:szCs w:val="26"/>
          <w:rtl/>
          <w:lang w:eastAsia="en-US"/>
        </w:rPr>
        <w:t xml:space="preserve"> למועד כנס </w:t>
      </w:r>
      <w:r w:rsidR="006A3E2B">
        <w:rPr>
          <w:rFonts w:hAnsi="Arial" w:cs="David" w:hint="cs"/>
          <w:szCs w:val="26"/>
          <w:rtl/>
          <w:lang w:eastAsia="en-US"/>
        </w:rPr>
        <w:t xml:space="preserve">מציעים שיתקיים </w:t>
      </w:r>
      <w:r w:rsidR="00D74C7D">
        <w:rPr>
          <w:rFonts w:hAnsi="Arial" w:cs="David" w:hint="cs"/>
          <w:szCs w:val="26"/>
          <w:rtl/>
          <w:lang w:eastAsia="en-US"/>
        </w:rPr>
        <w:t xml:space="preserve"> ביום</w:t>
      </w:r>
      <w:r w:rsidR="00F22B15" w:rsidRPr="00760D96">
        <w:rPr>
          <w:rFonts w:hAnsi="Arial" w:cs="David" w:hint="cs"/>
          <w:szCs w:val="26"/>
          <w:rtl/>
          <w:lang w:eastAsia="en-US"/>
        </w:rPr>
        <w:t xml:space="preserve"> </w:t>
      </w:r>
      <w:r w:rsidR="006A3E2B">
        <w:rPr>
          <w:rFonts w:hAnsi="Arial" w:cs="David" w:hint="cs"/>
          <w:b/>
          <w:bCs/>
          <w:szCs w:val="26"/>
          <w:u w:val="single"/>
          <w:rtl/>
          <w:lang w:eastAsia="en-US"/>
        </w:rPr>
        <w:t>07/11/2017</w:t>
      </w:r>
      <w:r w:rsidR="00F22B15" w:rsidRPr="005D4BD7">
        <w:rPr>
          <w:rFonts w:hAnsi="Arial" w:cs="David" w:hint="cs"/>
          <w:b/>
          <w:bCs/>
          <w:szCs w:val="26"/>
          <w:u w:val="single"/>
          <w:rtl/>
          <w:lang w:eastAsia="en-US"/>
        </w:rPr>
        <w:t>.</w:t>
      </w:r>
    </w:p>
    <w:p w:rsidR="00F22B15" w:rsidRDefault="00F22B15" w:rsidP="00F22B15">
      <w:pPr>
        <w:pStyle w:val="QtxDos"/>
        <w:bidi/>
        <w:ind w:left="720" w:right="360"/>
        <w:jc w:val="both"/>
        <w:rPr>
          <w:rFonts w:hAnsi="Arial" w:cs="David"/>
          <w:szCs w:val="26"/>
          <w:lang w:eastAsia="en-US"/>
        </w:rPr>
      </w:pPr>
    </w:p>
    <w:p w:rsidR="00C31CB2" w:rsidRDefault="00C31CB2" w:rsidP="00EF08BF">
      <w:pPr>
        <w:pStyle w:val="QtxDos"/>
        <w:numPr>
          <w:ilvl w:val="1"/>
          <w:numId w:val="1"/>
        </w:numPr>
        <w:tabs>
          <w:tab w:val="clear" w:pos="1080"/>
        </w:tabs>
        <w:bidi/>
        <w:ind w:left="1360" w:right="0" w:hanging="640"/>
        <w:jc w:val="both"/>
        <w:rPr>
          <w:rFonts w:hAnsi="Arial" w:cs="David"/>
          <w:szCs w:val="26"/>
          <w:rtl/>
        </w:rPr>
      </w:pPr>
      <w:r>
        <w:rPr>
          <w:rFonts w:hAnsi="Arial" w:cs="David" w:hint="eastAsia"/>
          <w:szCs w:val="26"/>
          <w:rtl/>
          <w:lang w:eastAsia="en-US"/>
        </w:rPr>
        <w:t>תשובות</w:t>
      </w:r>
      <w:r>
        <w:rPr>
          <w:rFonts w:hAnsi="Arial" w:cs="David"/>
          <w:szCs w:val="26"/>
          <w:rtl/>
          <w:lang w:eastAsia="en-US"/>
        </w:rPr>
        <w:t xml:space="preserve"> </w:t>
      </w:r>
      <w:r>
        <w:rPr>
          <w:rFonts w:hAnsi="Arial" w:cs="David" w:hint="cs"/>
          <w:szCs w:val="26"/>
          <w:rtl/>
          <w:lang w:eastAsia="en-US"/>
        </w:rPr>
        <w:t>המשרד</w:t>
      </w:r>
      <w:r>
        <w:rPr>
          <w:rFonts w:hAnsi="Arial" w:cs="David"/>
          <w:szCs w:val="26"/>
          <w:rtl/>
          <w:lang w:eastAsia="en-US"/>
        </w:rPr>
        <w:t xml:space="preserve"> לשאלות שהוגשו בכתב תועברנה </w:t>
      </w:r>
      <w:r>
        <w:rPr>
          <w:rFonts w:hAnsi="Arial" w:cs="David" w:hint="eastAsia"/>
          <w:szCs w:val="26"/>
          <w:rtl/>
          <w:lang w:eastAsia="en-US"/>
        </w:rPr>
        <w:t>לכל</w:t>
      </w:r>
      <w:r>
        <w:rPr>
          <w:rFonts w:hAnsi="Arial" w:cs="David"/>
          <w:szCs w:val="26"/>
          <w:rtl/>
          <w:lang w:eastAsia="en-US"/>
        </w:rPr>
        <w:t xml:space="preserve"> המשתתפים במכרז. התשובות ישלחו בפקסימיליה, למספרי הפקס </w:t>
      </w:r>
      <w:r>
        <w:rPr>
          <w:rFonts w:hAnsi="Arial" w:cs="David" w:hint="cs"/>
          <w:szCs w:val="26"/>
          <w:rtl/>
          <w:lang w:eastAsia="en-US"/>
        </w:rPr>
        <w:t>שיצוינו</w:t>
      </w:r>
      <w:r>
        <w:rPr>
          <w:rFonts w:hAnsi="Arial" w:cs="David"/>
          <w:szCs w:val="26"/>
          <w:rtl/>
          <w:lang w:eastAsia="en-US"/>
        </w:rPr>
        <w:t xml:space="preserve"> </w:t>
      </w:r>
      <w:r>
        <w:rPr>
          <w:rFonts w:hAnsi="Arial" w:cs="David" w:hint="eastAsia"/>
          <w:szCs w:val="26"/>
          <w:rtl/>
          <w:lang w:eastAsia="en-US"/>
        </w:rPr>
        <w:t>בטופס</w:t>
      </w:r>
      <w:r>
        <w:rPr>
          <w:rFonts w:hAnsi="Arial" w:cs="David"/>
          <w:szCs w:val="26"/>
          <w:rtl/>
          <w:lang w:eastAsia="en-US"/>
        </w:rPr>
        <w:t xml:space="preserve"> </w:t>
      </w:r>
      <w:r>
        <w:rPr>
          <w:rFonts w:hAnsi="Arial" w:cs="David" w:hint="cs"/>
          <w:szCs w:val="26"/>
          <w:rtl/>
          <w:lang w:eastAsia="en-US"/>
        </w:rPr>
        <w:t>ההשתתפות בכנס</w:t>
      </w:r>
      <w:r>
        <w:rPr>
          <w:rFonts w:hAnsi="Arial" w:cs="David"/>
          <w:szCs w:val="26"/>
          <w:rtl/>
          <w:lang w:eastAsia="en-US"/>
        </w:rPr>
        <w:t>.</w:t>
      </w:r>
      <w:r>
        <w:rPr>
          <w:rFonts w:hAnsi="Arial" w:cs="David"/>
          <w:szCs w:val="26"/>
        </w:rPr>
        <w:t> </w:t>
      </w:r>
    </w:p>
    <w:p w:rsidR="00C6742E" w:rsidRDefault="00C6742E">
      <w:pPr>
        <w:pStyle w:val="QtxDos"/>
        <w:bidi/>
        <w:jc w:val="both"/>
        <w:rPr>
          <w:rFonts w:hAnsi="Arial" w:cs="David"/>
          <w:szCs w:val="26"/>
          <w:rtl/>
        </w:rPr>
      </w:pPr>
      <w:r>
        <w:rPr>
          <w:rFonts w:hAnsi="Arial" w:cs="David"/>
          <w:szCs w:val="26"/>
        </w:rPr>
        <w:t>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8.</w:t>
      </w:r>
      <w:r>
        <w:rPr>
          <w:rFonts w:hAnsi="Arial" w:cs="David"/>
          <w:szCs w:val="26"/>
          <w:rtl/>
          <w:lang w:eastAsia="en-US"/>
        </w:rPr>
        <w:tab/>
      </w:r>
      <w:r>
        <w:rPr>
          <w:rFonts w:hAnsi="Arial" w:cs="David" w:hint="eastAsia"/>
          <w:b/>
          <w:bCs/>
          <w:szCs w:val="26"/>
          <w:u w:val="single"/>
          <w:rtl/>
          <w:lang w:eastAsia="en-US"/>
        </w:rPr>
        <w:t>הצהרות</w:t>
      </w:r>
      <w:r>
        <w:rPr>
          <w:rFonts w:hAnsi="Arial" w:cs="David"/>
          <w:b/>
          <w:bCs/>
          <w:szCs w:val="26"/>
          <w:u w:val="single"/>
          <w:rtl/>
          <w:lang w:eastAsia="en-US"/>
        </w:rPr>
        <w:t xml:space="preserve"> המציע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CF5E44">
      <w:pPr>
        <w:pStyle w:val="QtxDos"/>
        <w:bidi/>
        <w:ind w:left="1440" w:hanging="720"/>
        <w:jc w:val="both"/>
        <w:rPr>
          <w:rFonts w:hAnsi="Arial" w:cs="David"/>
          <w:szCs w:val="26"/>
          <w:rtl/>
          <w:lang w:eastAsia="en-US"/>
        </w:rPr>
      </w:pPr>
      <w:r>
        <w:rPr>
          <w:rFonts w:hAnsi="Arial" w:cs="David"/>
          <w:szCs w:val="26"/>
          <w:rtl/>
          <w:lang w:eastAsia="en-US"/>
        </w:rPr>
        <w:t>8.1</w:t>
      </w:r>
      <w:r>
        <w:rPr>
          <w:rFonts w:hAnsi="Arial" w:cs="David"/>
          <w:szCs w:val="26"/>
          <w:rtl/>
          <w:lang w:eastAsia="en-US"/>
        </w:rPr>
        <w:tab/>
      </w:r>
      <w:r>
        <w:rPr>
          <w:rFonts w:hAnsi="Arial" w:cs="David" w:hint="eastAsia"/>
          <w:szCs w:val="26"/>
          <w:rtl/>
          <w:lang w:eastAsia="en-US"/>
        </w:rPr>
        <w:t>הגשת</w:t>
      </w:r>
      <w:r>
        <w:rPr>
          <w:rFonts w:hAnsi="Arial" w:cs="David"/>
          <w:szCs w:val="26"/>
          <w:rtl/>
          <w:lang w:eastAsia="en-US"/>
        </w:rPr>
        <w:t xml:space="preserve"> הצעתו של המציע והשתתפותו במכרז, כמוה </w:t>
      </w:r>
      <w:r>
        <w:rPr>
          <w:rFonts w:hAnsi="Arial" w:cs="David" w:hint="eastAsia"/>
          <w:szCs w:val="26"/>
          <w:rtl/>
          <w:lang w:eastAsia="en-US"/>
        </w:rPr>
        <w:t>כהצעה</w:t>
      </w:r>
      <w:r>
        <w:rPr>
          <w:rFonts w:hAnsi="Arial" w:cs="David"/>
          <w:szCs w:val="26"/>
          <w:rtl/>
          <w:lang w:eastAsia="en-US"/>
        </w:rPr>
        <w:t xml:space="preserve"> ואשור שכל פרטי המכרז וההסכם ידועים ונהירים לו, וכי הוא מסוגל למלא אחר </w:t>
      </w:r>
      <w:r>
        <w:rPr>
          <w:rFonts w:hAnsi="Arial" w:cs="David" w:hint="eastAsia"/>
          <w:szCs w:val="26"/>
          <w:rtl/>
          <w:lang w:eastAsia="en-US"/>
        </w:rPr>
        <w:t>ההתחייבויות</w:t>
      </w:r>
      <w:r>
        <w:rPr>
          <w:rFonts w:hAnsi="Arial" w:cs="David"/>
          <w:szCs w:val="26"/>
          <w:rtl/>
          <w:lang w:eastAsia="en-US"/>
        </w:rPr>
        <w:t xml:space="preserve"> המפורטות במכרז ובהסכם.</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8.2</w:t>
      </w:r>
      <w:r>
        <w:rPr>
          <w:rFonts w:hAnsi="Arial" w:cs="David"/>
          <w:szCs w:val="26"/>
          <w:rtl/>
          <w:lang w:eastAsia="en-US"/>
        </w:rPr>
        <w:tab/>
      </w:r>
      <w:r>
        <w:rPr>
          <w:rFonts w:hAnsi="Arial" w:cs="David" w:hint="eastAsia"/>
          <w:szCs w:val="26"/>
          <w:rtl/>
          <w:lang w:eastAsia="en-US"/>
        </w:rPr>
        <w:t>כל</w:t>
      </w:r>
      <w:r>
        <w:rPr>
          <w:rFonts w:hAnsi="Arial" w:cs="David"/>
          <w:szCs w:val="26"/>
          <w:rtl/>
          <w:lang w:eastAsia="en-US"/>
        </w:rPr>
        <w:t xml:space="preserve"> טענה בדבר טעות או אי הבנה בקשר לפרט </w:t>
      </w:r>
      <w:r>
        <w:rPr>
          <w:rFonts w:hAnsi="Arial" w:cs="David" w:hint="eastAsia"/>
          <w:szCs w:val="26"/>
          <w:rtl/>
          <w:lang w:eastAsia="en-US"/>
        </w:rPr>
        <w:t>כלשהו</w:t>
      </w:r>
      <w:r>
        <w:rPr>
          <w:rFonts w:hAnsi="Arial" w:cs="David"/>
          <w:szCs w:val="26"/>
          <w:rtl/>
          <w:lang w:eastAsia="en-US"/>
        </w:rPr>
        <w:t xml:space="preserve"> או לפרטים כלשהם </w:t>
      </w:r>
      <w:r>
        <w:rPr>
          <w:rFonts w:hAnsi="Arial" w:cs="David"/>
          <w:szCs w:val="26"/>
          <w:rtl/>
          <w:lang w:eastAsia="en-US"/>
        </w:rPr>
        <w:lastRenderedPageBreak/>
        <w:t xml:space="preserve">מפרטי המכרז ו/או ההסכם לא תתקבל לאחר הגשת הצעת המציע.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8.3</w:t>
      </w:r>
      <w:r>
        <w:rPr>
          <w:rFonts w:hAnsi="Arial" w:cs="David"/>
          <w:szCs w:val="26"/>
          <w:rtl/>
          <w:lang w:eastAsia="en-US"/>
        </w:rPr>
        <w:tab/>
      </w:r>
      <w:r>
        <w:rPr>
          <w:rFonts w:hAnsi="Arial" w:cs="David" w:hint="eastAsia"/>
          <w:szCs w:val="26"/>
          <w:rtl/>
          <w:lang w:eastAsia="en-US"/>
        </w:rPr>
        <w:t>אסור</w:t>
      </w:r>
      <w:r>
        <w:rPr>
          <w:rFonts w:hAnsi="Arial" w:cs="David"/>
          <w:szCs w:val="26"/>
          <w:rtl/>
          <w:lang w:eastAsia="en-US"/>
        </w:rPr>
        <w:t xml:space="preserve"> למציע למחוק ו/או לתקן ו/או לשנות את </w:t>
      </w:r>
      <w:r>
        <w:rPr>
          <w:rFonts w:hAnsi="Arial" w:cs="David" w:hint="eastAsia"/>
          <w:szCs w:val="26"/>
          <w:rtl/>
          <w:lang w:eastAsia="en-US"/>
        </w:rPr>
        <w:t>מסמכי</w:t>
      </w:r>
      <w:r>
        <w:rPr>
          <w:rFonts w:hAnsi="Arial" w:cs="David"/>
          <w:szCs w:val="26"/>
          <w:rtl/>
          <w:lang w:eastAsia="en-US"/>
        </w:rPr>
        <w:t xml:space="preserve"> המכרז.</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8.4</w:t>
      </w:r>
      <w:r>
        <w:rPr>
          <w:rFonts w:hAnsi="Arial" w:cs="David"/>
          <w:szCs w:val="26"/>
          <w:rtl/>
          <w:lang w:eastAsia="en-US"/>
        </w:rPr>
        <w:tab/>
      </w:r>
      <w:r>
        <w:rPr>
          <w:rFonts w:hAnsi="Arial" w:cs="David" w:hint="eastAsia"/>
          <w:szCs w:val="26"/>
          <w:rtl/>
          <w:lang w:eastAsia="en-US"/>
        </w:rPr>
        <w:t>המשרד</w:t>
      </w:r>
      <w:r>
        <w:rPr>
          <w:rFonts w:hAnsi="Arial" w:cs="David"/>
          <w:szCs w:val="26"/>
          <w:rtl/>
          <w:lang w:eastAsia="en-US"/>
        </w:rPr>
        <w:t xml:space="preserve"> רשאי לראות בכל שינוי, מחיקה או </w:t>
      </w:r>
      <w:r>
        <w:rPr>
          <w:rFonts w:hAnsi="Arial" w:cs="David" w:hint="eastAsia"/>
          <w:szCs w:val="26"/>
          <w:rtl/>
          <w:lang w:eastAsia="en-US"/>
        </w:rPr>
        <w:t>תיקון</w:t>
      </w:r>
      <w:r>
        <w:rPr>
          <w:rFonts w:hAnsi="Arial" w:cs="David"/>
          <w:szCs w:val="26"/>
          <w:rtl/>
          <w:lang w:eastAsia="en-US"/>
        </w:rPr>
        <w:t xml:space="preserve"> כאמור משום הסתייגות המציע מתנאי המכרז</w:t>
      </w:r>
      <w:r>
        <w:rPr>
          <w:rFonts w:hAnsi="Arial" w:cs="David" w:hint="cs"/>
          <w:szCs w:val="26"/>
          <w:rtl/>
          <w:lang w:eastAsia="en-US"/>
        </w:rPr>
        <w:t xml:space="preserve"> שתגרום לפסילת ההצעה.</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31CB2" w:rsidRPr="00F934D8" w:rsidRDefault="00C31CB2" w:rsidP="00C31CB2">
      <w:pPr>
        <w:pStyle w:val="QtxDos"/>
        <w:bidi/>
        <w:jc w:val="both"/>
        <w:rPr>
          <w:rFonts w:hAnsi="Arial" w:cs="David"/>
          <w:sz w:val="26"/>
          <w:szCs w:val="26"/>
          <w:rtl/>
          <w:lang w:eastAsia="en-US"/>
        </w:rPr>
      </w:pPr>
      <w:r>
        <w:rPr>
          <w:rFonts w:hAnsi="Arial" w:cs="David" w:hint="cs"/>
          <w:szCs w:val="26"/>
          <w:rtl/>
          <w:lang w:eastAsia="en-US"/>
        </w:rPr>
        <w:t>9</w:t>
      </w:r>
      <w:r>
        <w:rPr>
          <w:rFonts w:hAnsi="Arial" w:cs="David"/>
          <w:szCs w:val="26"/>
          <w:rtl/>
          <w:lang w:eastAsia="en-US"/>
        </w:rPr>
        <w:t>.</w:t>
      </w:r>
      <w:r>
        <w:rPr>
          <w:rFonts w:hAnsi="Arial" w:cs="David"/>
          <w:szCs w:val="26"/>
          <w:rtl/>
          <w:lang w:eastAsia="en-US"/>
        </w:rPr>
        <w:tab/>
      </w:r>
      <w:r w:rsidRPr="00F934D8">
        <w:rPr>
          <w:rFonts w:hAnsi="Arial" w:cs="David" w:hint="eastAsia"/>
          <w:b/>
          <w:bCs/>
          <w:sz w:val="26"/>
          <w:szCs w:val="26"/>
          <w:u w:val="single"/>
          <w:rtl/>
          <w:lang w:eastAsia="en-US"/>
        </w:rPr>
        <w:t>בדיקת</w:t>
      </w:r>
      <w:r w:rsidRPr="00F934D8">
        <w:rPr>
          <w:rFonts w:hAnsi="Arial" w:cs="David"/>
          <w:b/>
          <w:bCs/>
          <w:sz w:val="26"/>
          <w:szCs w:val="26"/>
          <w:u w:val="single"/>
          <w:rtl/>
          <w:lang w:eastAsia="en-US"/>
        </w:rPr>
        <w:t xml:space="preserve"> ההצעות</w:t>
      </w:r>
    </w:p>
    <w:p w:rsidR="00C31CB2" w:rsidRDefault="00C31CB2" w:rsidP="00C31CB2">
      <w:pPr>
        <w:pStyle w:val="QtxDos"/>
        <w:bidi/>
        <w:jc w:val="both"/>
        <w:rPr>
          <w:rFonts w:hAnsi="Arial" w:cs="David"/>
          <w:szCs w:val="26"/>
          <w:rtl/>
          <w:lang w:eastAsia="en-US"/>
        </w:rPr>
      </w:pPr>
    </w:p>
    <w:p w:rsidR="002E447A" w:rsidRDefault="00C31CB2" w:rsidP="00CB7D48">
      <w:pPr>
        <w:pStyle w:val="QtxDos"/>
        <w:bidi/>
        <w:ind w:left="1440" w:hanging="720"/>
        <w:jc w:val="both"/>
        <w:rPr>
          <w:rFonts w:hAnsi="Arial" w:cs="David"/>
          <w:szCs w:val="26"/>
          <w:rtl/>
          <w:lang w:eastAsia="en-US"/>
        </w:rPr>
      </w:pPr>
      <w:r>
        <w:rPr>
          <w:rFonts w:hAnsi="Arial" w:cs="David" w:hint="cs"/>
          <w:szCs w:val="26"/>
          <w:rtl/>
          <w:lang w:eastAsia="en-US"/>
        </w:rPr>
        <w:t>9.1</w:t>
      </w:r>
      <w:r>
        <w:rPr>
          <w:rFonts w:hAnsi="Arial" w:cs="David" w:hint="cs"/>
          <w:szCs w:val="26"/>
          <w:rtl/>
          <w:lang w:eastAsia="en-US"/>
        </w:rPr>
        <w:tab/>
      </w:r>
      <w:r w:rsidRPr="00ED3A36">
        <w:rPr>
          <w:rFonts w:hAnsi="Arial" w:cs="David" w:hint="cs"/>
          <w:szCs w:val="26"/>
          <w:u w:val="single"/>
          <w:rtl/>
          <w:lang w:eastAsia="en-US"/>
        </w:rPr>
        <w:t>אמות המ</w:t>
      </w:r>
      <w:r w:rsidR="00CB7D48" w:rsidRPr="00ED3A36">
        <w:rPr>
          <w:rFonts w:hAnsi="Arial" w:cs="David" w:hint="cs"/>
          <w:szCs w:val="26"/>
          <w:u w:val="single"/>
          <w:rtl/>
          <w:lang w:eastAsia="en-US"/>
        </w:rPr>
        <w:t>יד</w:t>
      </w:r>
      <w:r w:rsidRPr="00ED3A36">
        <w:rPr>
          <w:rFonts w:hAnsi="Arial" w:cs="David" w:hint="cs"/>
          <w:szCs w:val="26"/>
          <w:u w:val="single"/>
          <w:rtl/>
          <w:lang w:eastAsia="en-US"/>
        </w:rPr>
        <w:t>ה</w:t>
      </w:r>
      <w:r>
        <w:rPr>
          <w:rFonts w:hAnsi="Arial" w:cs="David" w:hint="cs"/>
          <w:szCs w:val="26"/>
          <w:rtl/>
          <w:lang w:eastAsia="en-US"/>
        </w:rPr>
        <w:t xml:space="preserve"> בבדיקת המכרז יהיו כדלקמן: </w:t>
      </w:r>
    </w:p>
    <w:p w:rsidR="002E447A" w:rsidRDefault="002E447A" w:rsidP="003E1967">
      <w:pPr>
        <w:pStyle w:val="QtxDos"/>
        <w:numPr>
          <w:ilvl w:val="0"/>
          <w:numId w:val="16"/>
        </w:numPr>
        <w:tabs>
          <w:tab w:val="clear" w:pos="1440"/>
        </w:tabs>
        <w:bidi/>
        <w:ind w:left="2125" w:hanging="478"/>
        <w:jc w:val="both"/>
        <w:rPr>
          <w:rFonts w:hAnsi="Arial" w:cs="David"/>
          <w:szCs w:val="26"/>
          <w:lang w:eastAsia="en-US"/>
        </w:rPr>
      </w:pPr>
      <w:r>
        <w:rPr>
          <w:rFonts w:hAnsi="Arial" w:cs="David" w:hint="cs"/>
          <w:szCs w:val="26"/>
          <w:rtl/>
          <w:lang w:eastAsia="en-US"/>
        </w:rPr>
        <w:t xml:space="preserve">איכות </w:t>
      </w:r>
      <w:r w:rsidR="002D565D">
        <w:rPr>
          <w:rFonts w:hAnsi="Arial" w:cs="David" w:hint="cs"/>
          <w:szCs w:val="26"/>
          <w:rtl/>
          <w:lang w:eastAsia="en-US"/>
        </w:rPr>
        <w:t>35</w:t>
      </w:r>
      <w:r>
        <w:rPr>
          <w:rFonts w:hAnsi="Arial" w:cs="David" w:hint="cs"/>
          <w:szCs w:val="26"/>
          <w:rtl/>
          <w:lang w:eastAsia="en-US"/>
        </w:rPr>
        <w:t>%</w:t>
      </w:r>
    </w:p>
    <w:p w:rsidR="00C31CB2" w:rsidRDefault="002E447A" w:rsidP="003E1967">
      <w:pPr>
        <w:pStyle w:val="QtxDos"/>
        <w:numPr>
          <w:ilvl w:val="0"/>
          <w:numId w:val="16"/>
        </w:numPr>
        <w:tabs>
          <w:tab w:val="clear" w:pos="1440"/>
        </w:tabs>
        <w:bidi/>
        <w:ind w:left="2125" w:hanging="478"/>
        <w:jc w:val="both"/>
        <w:rPr>
          <w:rFonts w:hAnsi="Arial" w:cs="David"/>
          <w:szCs w:val="26"/>
          <w:rtl/>
          <w:lang w:eastAsia="en-US"/>
        </w:rPr>
      </w:pPr>
      <w:r>
        <w:rPr>
          <w:rFonts w:hAnsi="Arial" w:cs="David" w:hint="cs"/>
          <w:szCs w:val="26"/>
          <w:rtl/>
          <w:lang w:eastAsia="en-US"/>
        </w:rPr>
        <w:t xml:space="preserve">מחיר </w:t>
      </w:r>
      <w:r w:rsidR="002D565D">
        <w:rPr>
          <w:rFonts w:hAnsi="Arial" w:cs="David" w:hint="cs"/>
          <w:szCs w:val="26"/>
          <w:rtl/>
          <w:lang w:eastAsia="en-US"/>
        </w:rPr>
        <w:t>65</w:t>
      </w:r>
      <w:r>
        <w:rPr>
          <w:rFonts w:hAnsi="Arial" w:cs="David" w:hint="cs"/>
          <w:szCs w:val="26"/>
          <w:rtl/>
          <w:lang w:eastAsia="en-US"/>
        </w:rPr>
        <w:t>%</w:t>
      </w:r>
    </w:p>
    <w:p w:rsidR="00645C11" w:rsidRDefault="00645C11" w:rsidP="00645C11">
      <w:pPr>
        <w:pStyle w:val="QtxDos"/>
        <w:bidi/>
        <w:jc w:val="both"/>
        <w:rPr>
          <w:rFonts w:hAnsi="Arial" w:cs="David"/>
          <w:szCs w:val="26"/>
          <w:rtl/>
          <w:lang w:eastAsia="en-US"/>
        </w:rPr>
      </w:pPr>
    </w:p>
    <w:p w:rsidR="00645C11" w:rsidRDefault="00645C11" w:rsidP="00C31CB2">
      <w:pPr>
        <w:pStyle w:val="QtxDos"/>
        <w:bidi/>
        <w:ind w:left="1440" w:hanging="720"/>
        <w:jc w:val="both"/>
        <w:rPr>
          <w:rFonts w:hAnsi="Arial" w:cs="David"/>
          <w:szCs w:val="26"/>
          <w:rtl/>
          <w:lang w:eastAsia="en-US"/>
        </w:rPr>
      </w:pPr>
      <w:r>
        <w:rPr>
          <w:rFonts w:hAnsi="Arial" w:cs="David" w:hint="cs"/>
          <w:szCs w:val="26"/>
          <w:rtl/>
          <w:lang w:eastAsia="en-US"/>
        </w:rPr>
        <w:t>9.</w:t>
      </w:r>
      <w:r w:rsidR="00C31CB2">
        <w:rPr>
          <w:rFonts w:hAnsi="Arial" w:cs="David" w:hint="cs"/>
          <w:szCs w:val="26"/>
          <w:rtl/>
          <w:lang w:eastAsia="en-US"/>
        </w:rPr>
        <w:t>2</w:t>
      </w:r>
      <w:r>
        <w:rPr>
          <w:rFonts w:hAnsi="Arial" w:cs="David" w:hint="cs"/>
          <w:szCs w:val="26"/>
          <w:rtl/>
          <w:lang w:eastAsia="en-US"/>
        </w:rPr>
        <w:tab/>
      </w:r>
      <w:r w:rsidRPr="000C550D">
        <w:rPr>
          <w:rFonts w:hAnsi="Arial" w:cs="David" w:hint="cs"/>
          <w:szCs w:val="26"/>
          <w:u w:val="single"/>
          <w:rtl/>
          <w:lang w:eastAsia="en-US"/>
        </w:rPr>
        <w:t>בדיקת ההצעות תעשה בשלושה שלבים</w:t>
      </w:r>
      <w:r>
        <w:rPr>
          <w:rFonts w:hAnsi="Arial" w:cs="David" w:hint="cs"/>
          <w:szCs w:val="26"/>
          <w:rtl/>
          <w:lang w:eastAsia="en-US"/>
        </w:rPr>
        <w:t>:</w:t>
      </w:r>
    </w:p>
    <w:p w:rsidR="00645C11" w:rsidRDefault="00C31CB2" w:rsidP="00645C11">
      <w:pPr>
        <w:pStyle w:val="QtxDos"/>
        <w:bidi/>
        <w:ind w:left="1416"/>
        <w:jc w:val="both"/>
        <w:rPr>
          <w:rFonts w:hAnsi="Arial" w:cs="David"/>
          <w:szCs w:val="26"/>
          <w:rtl/>
          <w:lang w:eastAsia="en-US"/>
        </w:rPr>
      </w:pPr>
      <w:r>
        <w:rPr>
          <w:rFonts w:hAnsi="Arial" w:cs="David" w:hint="cs"/>
          <w:szCs w:val="26"/>
          <w:rtl/>
          <w:lang w:eastAsia="en-US"/>
        </w:rPr>
        <w:t>שלב א': בדיקת תנאי סף.</w:t>
      </w:r>
      <w:r w:rsidR="00645C11">
        <w:rPr>
          <w:rFonts w:hAnsi="Arial" w:cs="David" w:hint="cs"/>
          <w:szCs w:val="26"/>
          <w:rtl/>
          <w:lang w:eastAsia="en-US"/>
        </w:rPr>
        <w:t xml:space="preserve"> חברות שעמדו בתנאי </w:t>
      </w:r>
      <w:r>
        <w:rPr>
          <w:rFonts w:hAnsi="Arial" w:cs="David" w:hint="cs"/>
          <w:szCs w:val="26"/>
          <w:rtl/>
          <w:lang w:eastAsia="en-US"/>
        </w:rPr>
        <w:t>ה</w:t>
      </w:r>
      <w:r w:rsidR="00645C11">
        <w:rPr>
          <w:rFonts w:hAnsi="Arial" w:cs="David" w:hint="cs"/>
          <w:szCs w:val="26"/>
          <w:rtl/>
          <w:lang w:eastAsia="en-US"/>
        </w:rPr>
        <w:t>סף יעברו לשלב ב'.</w:t>
      </w:r>
    </w:p>
    <w:p w:rsidR="00645C11" w:rsidRDefault="00645C11" w:rsidP="00C31CB2">
      <w:pPr>
        <w:pStyle w:val="QtxDos"/>
        <w:bidi/>
        <w:ind w:left="1416"/>
        <w:jc w:val="both"/>
        <w:rPr>
          <w:rFonts w:hAnsi="Arial" w:cs="David"/>
          <w:szCs w:val="26"/>
          <w:rtl/>
          <w:lang w:eastAsia="en-US"/>
        </w:rPr>
      </w:pPr>
      <w:r>
        <w:rPr>
          <w:rFonts w:hAnsi="Arial" w:cs="David" w:hint="cs"/>
          <w:szCs w:val="26"/>
          <w:rtl/>
          <w:lang w:eastAsia="en-US"/>
        </w:rPr>
        <w:t xml:space="preserve">שלב ב': </w:t>
      </w:r>
      <w:r w:rsidR="00C31CB2">
        <w:rPr>
          <w:rFonts w:hAnsi="Arial" w:cs="David" w:hint="cs"/>
          <w:szCs w:val="26"/>
          <w:rtl/>
          <w:lang w:eastAsia="en-US"/>
        </w:rPr>
        <w:t>בדיקת</w:t>
      </w:r>
      <w:r>
        <w:rPr>
          <w:rFonts w:hAnsi="Arial" w:cs="David" w:hint="cs"/>
          <w:szCs w:val="26"/>
          <w:rtl/>
          <w:lang w:eastAsia="en-US"/>
        </w:rPr>
        <w:t xml:space="preserve"> איכות ההצעה והמציע</w:t>
      </w:r>
    </w:p>
    <w:p w:rsidR="00645C11" w:rsidRDefault="00645C11" w:rsidP="00645C11">
      <w:pPr>
        <w:pStyle w:val="QtxDos"/>
        <w:bidi/>
        <w:ind w:left="1416"/>
        <w:jc w:val="both"/>
        <w:rPr>
          <w:rFonts w:hAnsi="Arial" w:cs="David"/>
          <w:szCs w:val="26"/>
          <w:rtl/>
          <w:lang w:eastAsia="en-US"/>
        </w:rPr>
      </w:pPr>
      <w:r>
        <w:rPr>
          <w:rFonts w:hAnsi="Arial" w:cs="David" w:hint="cs"/>
          <w:szCs w:val="26"/>
          <w:rtl/>
          <w:lang w:eastAsia="en-US"/>
        </w:rPr>
        <w:t>שלב ג': שקלול מחיר ההצעה ואיכות ההצעה</w:t>
      </w:r>
    </w:p>
    <w:p w:rsidR="00645C11" w:rsidRDefault="00645C11" w:rsidP="00645C11">
      <w:pPr>
        <w:pStyle w:val="QtxDos"/>
        <w:bidi/>
        <w:ind w:left="1440" w:hanging="720"/>
        <w:jc w:val="both"/>
        <w:rPr>
          <w:rFonts w:hAnsi="Arial" w:cs="David"/>
          <w:szCs w:val="26"/>
          <w:rtl/>
          <w:lang w:eastAsia="en-US"/>
        </w:rPr>
      </w:pPr>
    </w:p>
    <w:p w:rsidR="00645C11" w:rsidRDefault="00645C11" w:rsidP="00CC173A">
      <w:pPr>
        <w:pStyle w:val="QtxDos"/>
        <w:bidi/>
        <w:ind w:left="1440" w:hanging="720"/>
        <w:jc w:val="both"/>
        <w:rPr>
          <w:rFonts w:hAnsi="Arial" w:cs="David"/>
          <w:szCs w:val="26"/>
          <w:rtl/>
          <w:lang w:eastAsia="en-US"/>
        </w:rPr>
      </w:pPr>
      <w:r>
        <w:rPr>
          <w:rFonts w:hAnsi="Arial" w:cs="David" w:hint="cs"/>
          <w:szCs w:val="26"/>
          <w:rtl/>
          <w:lang w:eastAsia="en-US"/>
        </w:rPr>
        <w:t>9</w:t>
      </w:r>
      <w:r>
        <w:rPr>
          <w:rFonts w:hAnsi="Arial" w:cs="David"/>
          <w:szCs w:val="26"/>
          <w:rtl/>
          <w:lang w:eastAsia="en-US"/>
        </w:rPr>
        <w:t>.</w:t>
      </w:r>
      <w:r w:rsidR="00C31CB2">
        <w:rPr>
          <w:rFonts w:hAnsi="Arial" w:cs="David" w:hint="cs"/>
          <w:szCs w:val="26"/>
          <w:rtl/>
          <w:lang w:eastAsia="en-US"/>
        </w:rPr>
        <w:t>3</w:t>
      </w:r>
      <w:r>
        <w:rPr>
          <w:rFonts w:hAnsi="Arial" w:cs="David"/>
          <w:szCs w:val="26"/>
          <w:rtl/>
          <w:lang w:eastAsia="en-US"/>
        </w:rPr>
        <w:tab/>
      </w:r>
      <w:r w:rsidRPr="000C550D">
        <w:rPr>
          <w:rFonts w:hAnsi="Arial" w:cs="David" w:hint="eastAsia"/>
          <w:szCs w:val="26"/>
          <w:u w:val="single"/>
          <w:rtl/>
          <w:lang w:eastAsia="en-US"/>
        </w:rPr>
        <w:t>בחינת</w:t>
      </w:r>
      <w:r w:rsidRPr="000C550D">
        <w:rPr>
          <w:rFonts w:hAnsi="Arial" w:cs="David"/>
          <w:szCs w:val="26"/>
          <w:u w:val="single"/>
          <w:rtl/>
          <w:lang w:eastAsia="en-US"/>
        </w:rPr>
        <w:t xml:space="preserve"> האיכות</w:t>
      </w:r>
      <w:r>
        <w:rPr>
          <w:rFonts w:hAnsi="Arial" w:cs="David"/>
          <w:szCs w:val="26"/>
          <w:rtl/>
          <w:lang w:eastAsia="en-US"/>
        </w:rPr>
        <w:t xml:space="preserve"> של ההצעות</w:t>
      </w:r>
      <w:r>
        <w:rPr>
          <w:rFonts w:hAnsi="Arial" w:cs="David" w:hint="cs"/>
          <w:szCs w:val="26"/>
          <w:rtl/>
          <w:lang w:eastAsia="en-US"/>
        </w:rPr>
        <w:t>, שמשקל</w:t>
      </w:r>
      <w:r w:rsidR="005860BF">
        <w:rPr>
          <w:rFonts w:hAnsi="Arial" w:cs="David" w:hint="cs"/>
          <w:szCs w:val="26"/>
          <w:rtl/>
          <w:lang w:eastAsia="en-US"/>
        </w:rPr>
        <w:t>ה</w:t>
      </w:r>
      <w:r>
        <w:rPr>
          <w:rFonts w:hAnsi="Arial" w:cs="David" w:hint="cs"/>
          <w:szCs w:val="26"/>
          <w:rtl/>
          <w:lang w:eastAsia="en-US"/>
        </w:rPr>
        <w:t xml:space="preserve"> </w:t>
      </w:r>
      <w:r w:rsidR="00CC173A">
        <w:rPr>
          <w:rFonts w:hAnsi="Arial" w:cs="David" w:hint="cs"/>
          <w:szCs w:val="26"/>
          <w:rtl/>
          <w:lang w:eastAsia="en-US"/>
        </w:rPr>
        <w:t>35</w:t>
      </w:r>
      <w:r>
        <w:rPr>
          <w:rFonts w:hAnsi="Arial" w:cs="David" w:hint="cs"/>
          <w:szCs w:val="26"/>
          <w:rtl/>
          <w:lang w:eastAsia="en-US"/>
        </w:rPr>
        <w:t xml:space="preserve">% מהציון הכולל, </w:t>
      </w:r>
      <w:r>
        <w:rPr>
          <w:rFonts w:hAnsi="Arial" w:cs="David"/>
          <w:szCs w:val="26"/>
          <w:rtl/>
          <w:lang w:eastAsia="en-US"/>
        </w:rPr>
        <w:t xml:space="preserve">תיעשה לפי אמות </w:t>
      </w:r>
      <w:r>
        <w:rPr>
          <w:rFonts w:hAnsi="Arial" w:cs="David" w:hint="eastAsia"/>
          <w:szCs w:val="26"/>
          <w:rtl/>
          <w:lang w:eastAsia="en-US"/>
        </w:rPr>
        <w:t>המידה</w:t>
      </w:r>
      <w:r>
        <w:rPr>
          <w:rFonts w:hAnsi="Arial" w:cs="David"/>
          <w:szCs w:val="26"/>
          <w:rtl/>
          <w:lang w:eastAsia="en-US"/>
        </w:rPr>
        <w:t xml:space="preserve"> המפורטות להלן:</w:t>
      </w:r>
    </w:p>
    <w:p w:rsidR="00645C11" w:rsidRDefault="00645C11" w:rsidP="00645C11">
      <w:pPr>
        <w:pStyle w:val="QtxDos"/>
        <w:bidi/>
        <w:ind w:left="360" w:firstLine="360"/>
        <w:jc w:val="both"/>
        <w:rPr>
          <w:rFonts w:hAnsi="Arial" w:cs="David"/>
          <w:szCs w:val="26"/>
          <w:rtl/>
          <w:lang w:eastAsia="en-US"/>
        </w:rPr>
      </w:pPr>
      <w:r>
        <w:rPr>
          <w:rFonts w:hAnsi="Arial" w:cs="David" w:hint="eastAsia"/>
          <w:szCs w:val="26"/>
          <w:rtl/>
          <w:lang w:eastAsia="en-US"/>
        </w:rPr>
        <w:t> </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1"/>
      </w:tblGrid>
      <w:tr w:rsidR="00A108B9" w:rsidRPr="00D77A77" w:rsidTr="00D77A77">
        <w:tc>
          <w:tcPr>
            <w:tcW w:w="7196" w:type="dxa"/>
          </w:tcPr>
          <w:p w:rsidR="00A108B9" w:rsidRPr="00D77A77" w:rsidRDefault="00A108B9" w:rsidP="00D77A77">
            <w:pPr>
              <w:pStyle w:val="QtxDos"/>
              <w:bidi/>
              <w:jc w:val="both"/>
              <w:rPr>
                <w:rFonts w:hAnsi="Arial" w:cs="David"/>
                <w:b/>
                <w:bCs/>
                <w:szCs w:val="26"/>
                <w:rtl/>
                <w:lang w:eastAsia="en-US"/>
              </w:rPr>
            </w:pPr>
            <w:r w:rsidRPr="00D77A77">
              <w:rPr>
                <w:rFonts w:hAnsi="Arial" w:cs="David" w:hint="cs"/>
                <w:b/>
                <w:bCs/>
                <w:szCs w:val="26"/>
                <w:rtl/>
                <w:lang w:eastAsia="en-US"/>
              </w:rPr>
              <w:t xml:space="preserve">חב' השילוח (המציע) </w:t>
            </w:r>
            <w:r w:rsidRPr="00D77A77">
              <w:rPr>
                <w:rFonts w:hAnsi="Arial" w:cs="David"/>
                <w:b/>
                <w:bCs/>
                <w:szCs w:val="26"/>
                <w:rtl/>
                <w:lang w:eastAsia="en-US"/>
              </w:rPr>
              <w:t>–</w:t>
            </w:r>
            <w:r w:rsidRPr="00D77A77">
              <w:rPr>
                <w:rFonts w:hAnsi="Arial" w:cs="David" w:hint="cs"/>
                <w:b/>
                <w:bCs/>
                <w:szCs w:val="26"/>
                <w:rtl/>
                <w:lang w:eastAsia="en-US"/>
              </w:rPr>
              <w:t xml:space="preserve"> 50%:</w:t>
            </w:r>
          </w:p>
        </w:tc>
      </w:tr>
      <w:tr w:rsidR="00A108B9" w:rsidRPr="00D77A77" w:rsidTr="00D77A77">
        <w:tc>
          <w:tcPr>
            <w:tcW w:w="7197" w:type="dxa"/>
          </w:tcPr>
          <w:p w:rsidR="00A108B9" w:rsidRPr="00D77A77" w:rsidRDefault="00A108B9" w:rsidP="003E1967">
            <w:pPr>
              <w:pStyle w:val="QtxDos"/>
              <w:numPr>
                <w:ilvl w:val="2"/>
                <w:numId w:val="20"/>
              </w:numPr>
              <w:tabs>
                <w:tab w:val="clear" w:pos="2160"/>
              </w:tabs>
              <w:bidi/>
              <w:ind w:left="744"/>
              <w:jc w:val="both"/>
              <w:rPr>
                <w:rFonts w:hAnsi="Arial" w:cs="David"/>
                <w:szCs w:val="26"/>
                <w:rtl/>
                <w:lang w:eastAsia="en-US"/>
              </w:rPr>
            </w:pPr>
            <w:r w:rsidRPr="00D77A77">
              <w:rPr>
                <w:rFonts w:hAnsi="Arial" w:cs="David" w:hint="cs"/>
                <w:szCs w:val="26"/>
                <w:rtl/>
                <w:lang w:eastAsia="en-US"/>
              </w:rPr>
              <w:t xml:space="preserve">ניסיונו של המציע בפרויקטים דומים </w:t>
            </w:r>
            <w:r w:rsidRPr="00D77A77">
              <w:rPr>
                <w:rFonts w:hAnsi="Arial" w:cs="David"/>
                <w:szCs w:val="26"/>
                <w:rtl/>
                <w:lang w:eastAsia="en-US"/>
              </w:rPr>
              <w:t>–</w:t>
            </w:r>
            <w:r w:rsidRPr="00D77A77">
              <w:rPr>
                <w:rFonts w:hAnsi="Arial" w:cs="David" w:hint="cs"/>
                <w:szCs w:val="26"/>
                <w:rtl/>
                <w:lang w:eastAsia="en-US"/>
              </w:rPr>
              <w:t xml:space="preserve"> 2% לכל שנה מעבר ל- 3 שנים. סה"כ ניתן לצבור 20%</w:t>
            </w:r>
            <w:r w:rsidRPr="00D77A77">
              <w:rPr>
                <w:rFonts w:hAnsi="Arial" w:cs="David" w:hint="eastAsia"/>
                <w:szCs w:val="26"/>
                <w:rtl/>
                <w:lang w:eastAsia="en-US"/>
              </w:rPr>
              <w:t> </w:t>
            </w:r>
          </w:p>
        </w:tc>
      </w:tr>
      <w:tr w:rsidR="00A108B9" w:rsidRPr="00D77A77" w:rsidTr="00D77A77">
        <w:tc>
          <w:tcPr>
            <w:tcW w:w="7197" w:type="dxa"/>
          </w:tcPr>
          <w:p w:rsidR="00A108B9" w:rsidRPr="00D77A77" w:rsidRDefault="00A108B9" w:rsidP="003E1967">
            <w:pPr>
              <w:pStyle w:val="QtxDos"/>
              <w:numPr>
                <w:ilvl w:val="2"/>
                <w:numId w:val="20"/>
              </w:numPr>
              <w:tabs>
                <w:tab w:val="clear" w:pos="2160"/>
              </w:tabs>
              <w:bidi/>
              <w:ind w:left="744"/>
              <w:jc w:val="both"/>
              <w:rPr>
                <w:rFonts w:hAnsi="Arial" w:cs="David"/>
                <w:szCs w:val="26"/>
                <w:rtl/>
                <w:lang w:eastAsia="en-US"/>
              </w:rPr>
            </w:pPr>
            <w:r w:rsidRPr="00D77A77">
              <w:rPr>
                <w:rFonts w:hAnsi="Arial" w:cs="David" w:hint="cs"/>
                <w:szCs w:val="26"/>
                <w:rtl/>
                <w:lang w:eastAsia="en-US"/>
              </w:rPr>
              <w:t xml:space="preserve">ניסיון מנהל החברה </w:t>
            </w:r>
            <w:r w:rsidRPr="00D77A77">
              <w:rPr>
                <w:rFonts w:hAnsi="Arial" w:cs="David"/>
                <w:szCs w:val="26"/>
                <w:rtl/>
                <w:lang w:eastAsia="en-US"/>
              </w:rPr>
              <w:t>–</w:t>
            </w:r>
            <w:r w:rsidRPr="00D77A77">
              <w:rPr>
                <w:rFonts w:hAnsi="Arial" w:cs="David" w:hint="cs"/>
                <w:szCs w:val="26"/>
                <w:rtl/>
                <w:lang w:eastAsia="en-US"/>
              </w:rPr>
              <w:t xml:space="preserve"> 5%</w:t>
            </w:r>
          </w:p>
        </w:tc>
      </w:tr>
      <w:tr w:rsidR="00A108B9" w:rsidRPr="00D77A77" w:rsidTr="00D77A77">
        <w:tc>
          <w:tcPr>
            <w:tcW w:w="7197" w:type="dxa"/>
          </w:tcPr>
          <w:p w:rsidR="00A108B9" w:rsidRPr="00D77A77" w:rsidRDefault="00A108B9" w:rsidP="003E1967">
            <w:pPr>
              <w:pStyle w:val="QtxDos"/>
              <w:numPr>
                <w:ilvl w:val="2"/>
                <w:numId w:val="20"/>
              </w:numPr>
              <w:tabs>
                <w:tab w:val="clear" w:pos="2160"/>
              </w:tabs>
              <w:bidi/>
              <w:ind w:left="744"/>
              <w:jc w:val="both"/>
              <w:rPr>
                <w:rFonts w:hAnsi="Arial" w:cs="David"/>
                <w:szCs w:val="26"/>
                <w:rtl/>
                <w:lang w:eastAsia="en-US"/>
              </w:rPr>
            </w:pPr>
            <w:r w:rsidRPr="00D77A77">
              <w:rPr>
                <w:rFonts w:hAnsi="Arial" w:cs="David" w:hint="cs"/>
                <w:szCs w:val="26"/>
                <w:rtl/>
                <w:lang w:eastAsia="en-US"/>
              </w:rPr>
              <w:t xml:space="preserve">ניסיון מנהל הפרויקט / איש הקשר </w:t>
            </w:r>
            <w:r w:rsidRPr="00D77A77">
              <w:rPr>
                <w:rFonts w:hAnsi="Arial" w:cs="David"/>
                <w:szCs w:val="26"/>
                <w:rtl/>
                <w:lang w:eastAsia="en-US"/>
              </w:rPr>
              <w:t>–</w:t>
            </w:r>
            <w:r w:rsidRPr="00D77A77">
              <w:rPr>
                <w:rFonts w:hAnsi="Arial" w:cs="David" w:hint="cs"/>
                <w:szCs w:val="26"/>
                <w:rtl/>
                <w:lang w:eastAsia="en-US"/>
              </w:rPr>
              <w:t xml:space="preserve"> 10%</w:t>
            </w:r>
            <w:r w:rsidRPr="00D77A77">
              <w:rPr>
                <w:rFonts w:hAnsi="Arial" w:cs="David" w:hint="eastAsia"/>
                <w:szCs w:val="26"/>
                <w:rtl/>
                <w:lang w:eastAsia="en-US"/>
              </w:rPr>
              <w:t> </w:t>
            </w:r>
          </w:p>
        </w:tc>
      </w:tr>
      <w:tr w:rsidR="00A108B9" w:rsidRPr="00D77A77" w:rsidTr="00D77A77">
        <w:tc>
          <w:tcPr>
            <w:tcW w:w="7197" w:type="dxa"/>
          </w:tcPr>
          <w:p w:rsidR="00A108B9" w:rsidRPr="00D77A77" w:rsidRDefault="00A108B9" w:rsidP="003E1967">
            <w:pPr>
              <w:pStyle w:val="QtxDos"/>
              <w:numPr>
                <w:ilvl w:val="2"/>
                <w:numId w:val="20"/>
              </w:numPr>
              <w:tabs>
                <w:tab w:val="clear" w:pos="2160"/>
              </w:tabs>
              <w:bidi/>
              <w:ind w:left="744"/>
              <w:jc w:val="both"/>
              <w:rPr>
                <w:rFonts w:hAnsi="Arial" w:cs="David"/>
                <w:szCs w:val="26"/>
                <w:rtl/>
                <w:lang w:eastAsia="en-US"/>
              </w:rPr>
            </w:pPr>
            <w:r w:rsidRPr="00D77A77">
              <w:rPr>
                <w:rFonts w:hAnsi="Arial" w:cs="David" w:hint="cs"/>
                <w:szCs w:val="26"/>
                <w:rtl/>
                <w:lang w:eastAsia="en-US"/>
              </w:rPr>
              <w:t xml:space="preserve">רשימת לקוחות והמלצות </w:t>
            </w:r>
            <w:r w:rsidRPr="00D77A77">
              <w:rPr>
                <w:rFonts w:hAnsi="Arial" w:cs="David"/>
                <w:szCs w:val="26"/>
                <w:rtl/>
                <w:lang w:eastAsia="en-US"/>
              </w:rPr>
              <w:t>–</w:t>
            </w:r>
            <w:r w:rsidRPr="00D77A77">
              <w:rPr>
                <w:rFonts w:hAnsi="Arial" w:cs="David" w:hint="cs"/>
                <w:szCs w:val="26"/>
                <w:rtl/>
                <w:lang w:eastAsia="en-US"/>
              </w:rPr>
              <w:t xml:space="preserve"> 15%</w:t>
            </w:r>
          </w:p>
        </w:tc>
      </w:tr>
    </w:tbl>
    <w:p w:rsidR="009D6686" w:rsidRDefault="009D6686" w:rsidP="009D6686">
      <w:pPr>
        <w:pStyle w:val="QtxDos"/>
        <w:bidi/>
        <w:ind w:left="2160" w:hanging="720"/>
        <w:jc w:val="both"/>
        <w:rPr>
          <w:rFonts w:hAnsi="Arial" w:cs="David"/>
          <w:szCs w:val="26"/>
          <w:rtl/>
          <w:lang w:eastAsia="en-US"/>
        </w:rPr>
      </w:pPr>
      <w:r>
        <w:rPr>
          <w:rFonts w:hAnsi="Arial" w:cs="David" w:hint="eastAsia"/>
          <w:szCs w:val="26"/>
          <w:rtl/>
          <w:lang w:eastAsia="en-US"/>
        </w:rPr>
        <w:t> </w:t>
      </w:r>
    </w:p>
    <w:p w:rsidR="009D6686" w:rsidRDefault="009D6686" w:rsidP="009D6686">
      <w:pPr>
        <w:pStyle w:val="QtxDos"/>
        <w:bidi/>
        <w:ind w:left="2160" w:hanging="720"/>
        <w:jc w:val="both"/>
        <w:rPr>
          <w:rFonts w:hAnsi="Arial" w:cs="David"/>
          <w:szCs w:val="26"/>
          <w:rtl/>
          <w:lang w:eastAsia="en-US"/>
        </w:rPr>
      </w:pPr>
      <w:r>
        <w:rPr>
          <w:rFonts w:hAnsi="Arial" w:cs="David" w:hint="eastAsia"/>
          <w:szCs w:val="26"/>
          <w:rtl/>
          <w:lang w:eastAsia="en-US"/>
        </w:rPr>
        <w:t> </w:t>
      </w:r>
    </w:p>
    <w:tbl>
      <w:tblPr>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0"/>
      </w:tblGrid>
      <w:tr w:rsidR="00A108B9" w:rsidRPr="00D77A77" w:rsidTr="00D77A77">
        <w:tc>
          <w:tcPr>
            <w:tcW w:w="7196" w:type="dxa"/>
          </w:tcPr>
          <w:p w:rsidR="00A108B9" w:rsidRPr="00D77A77" w:rsidRDefault="00A108B9" w:rsidP="00D77A77">
            <w:pPr>
              <w:pStyle w:val="QtxDos"/>
              <w:bidi/>
              <w:jc w:val="both"/>
              <w:rPr>
                <w:rFonts w:hAnsi="Arial" w:cs="David"/>
                <w:b/>
                <w:bCs/>
                <w:szCs w:val="26"/>
                <w:rtl/>
                <w:lang w:eastAsia="en-US"/>
              </w:rPr>
            </w:pPr>
            <w:r w:rsidRPr="00D77A77">
              <w:rPr>
                <w:rFonts w:hAnsi="Arial" w:cs="David" w:hint="cs"/>
                <w:b/>
                <w:bCs/>
                <w:szCs w:val="26"/>
                <w:rtl/>
                <w:lang w:eastAsia="en-US"/>
              </w:rPr>
              <w:t xml:space="preserve">חב' האחסון (המציע או קבלן משנה) </w:t>
            </w:r>
            <w:r w:rsidRPr="00D77A77">
              <w:rPr>
                <w:rFonts w:hAnsi="Arial" w:cs="David"/>
                <w:b/>
                <w:bCs/>
                <w:szCs w:val="26"/>
                <w:rtl/>
                <w:lang w:eastAsia="en-US"/>
              </w:rPr>
              <w:t>–</w:t>
            </w:r>
            <w:r w:rsidRPr="00D77A77">
              <w:rPr>
                <w:rFonts w:hAnsi="Arial" w:cs="David" w:hint="cs"/>
                <w:b/>
                <w:bCs/>
                <w:szCs w:val="26"/>
                <w:rtl/>
                <w:lang w:eastAsia="en-US"/>
              </w:rPr>
              <w:t xml:space="preserve"> 50%:</w:t>
            </w:r>
          </w:p>
        </w:tc>
      </w:tr>
      <w:tr w:rsidR="00A108B9" w:rsidRPr="00D77A77" w:rsidTr="00D77A77">
        <w:tc>
          <w:tcPr>
            <w:tcW w:w="7196" w:type="dxa"/>
          </w:tcPr>
          <w:p w:rsidR="00A108B9" w:rsidRPr="00D77A77" w:rsidRDefault="00A108B9" w:rsidP="003E1967">
            <w:pPr>
              <w:pStyle w:val="QtxDos"/>
              <w:numPr>
                <w:ilvl w:val="2"/>
                <w:numId w:val="20"/>
              </w:numPr>
              <w:tabs>
                <w:tab w:val="clear" w:pos="2160"/>
              </w:tabs>
              <w:bidi/>
              <w:ind w:left="720"/>
              <w:jc w:val="both"/>
              <w:rPr>
                <w:rFonts w:hAnsi="Arial" w:cs="David"/>
                <w:szCs w:val="26"/>
                <w:lang w:eastAsia="en-US"/>
              </w:rPr>
            </w:pPr>
            <w:r w:rsidRPr="00D77A77">
              <w:rPr>
                <w:rFonts w:hAnsi="Arial" w:cs="David" w:hint="cs"/>
                <w:szCs w:val="26"/>
                <w:rtl/>
                <w:lang w:eastAsia="en-US"/>
              </w:rPr>
              <w:t xml:space="preserve">ניסיון המציע או קבלן המשנה בפרויקטים דומים </w:t>
            </w:r>
            <w:r w:rsidRPr="00D77A77">
              <w:rPr>
                <w:rFonts w:hAnsi="Arial" w:cs="David"/>
                <w:szCs w:val="26"/>
                <w:rtl/>
                <w:lang w:eastAsia="en-US"/>
              </w:rPr>
              <w:t>–</w:t>
            </w:r>
            <w:r w:rsidRPr="00D77A77">
              <w:rPr>
                <w:rFonts w:hAnsi="Arial" w:cs="David" w:hint="cs"/>
                <w:szCs w:val="26"/>
                <w:rtl/>
                <w:lang w:eastAsia="en-US"/>
              </w:rPr>
              <w:t xml:space="preserve">  2% לכל שנה מעבר ל- 3 שנים. סה"כ ניתן לצבור 10%</w:t>
            </w:r>
          </w:p>
        </w:tc>
      </w:tr>
      <w:tr w:rsidR="00A108B9" w:rsidRPr="00D77A77" w:rsidTr="00D77A77">
        <w:tc>
          <w:tcPr>
            <w:tcW w:w="7196" w:type="dxa"/>
          </w:tcPr>
          <w:p w:rsidR="00A108B9" w:rsidRPr="00D77A77" w:rsidRDefault="00A108B9" w:rsidP="003E1967">
            <w:pPr>
              <w:pStyle w:val="QtxDos"/>
              <w:numPr>
                <w:ilvl w:val="2"/>
                <w:numId w:val="20"/>
              </w:numPr>
              <w:tabs>
                <w:tab w:val="clear" w:pos="2160"/>
              </w:tabs>
              <w:bidi/>
              <w:ind w:left="720"/>
              <w:jc w:val="both"/>
              <w:rPr>
                <w:rFonts w:hAnsi="Arial" w:cs="David"/>
                <w:szCs w:val="26"/>
                <w:lang w:eastAsia="en-US"/>
              </w:rPr>
            </w:pPr>
            <w:r w:rsidRPr="00D77A77">
              <w:rPr>
                <w:rFonts w:hAnsi="Arial" w:cs="David" w:hint="cs"/>
                <w:szCs w:val="26"/>
                <w:rtl/>
                <w:lang w:eastAsia="en-US"/>
              </w:rPr>
              <w:t xml:space="preserve">רשימת לקוחות והמלצות </w:t>
            </w:r>
            <w:r w:rsidRPr="00D77A77">
              <w:rPr>
                <w:rFonts w:hAnsi="Arial" w:cs="David"/>
                <w:szCs w:val="26"/>
                <w:rtl/>
                <w:lang w:eastAsia="en-US"/>
              </w:rPr>
              <w:t>–</w:t>
            </w:r>
            <w:r w:rsidRPr="00D77A77">
              <w:rPr>
                <w:rFonts w:hAnsi="Arial" w:cs="David" w:hint="cs"/>
                <w:szCs w:val="26"/>
                <w:rtl/>
                <w:lang w:eastAsia="en-US"/>
              </w:rPr>
              <w:t xml:space="preserve"> 5%</w:t>
            </w:r>
          </w:p>
        </w:tc>
      </w:tr>
      <w:tr w:rsidR="00A108B9" w:rsidRPr="00D77A77" w:rsidTr="00D77A77">
        <w:tc>
          <w:tcPr>
            <w:tcW w:w="7196" w:type="dxa"/>
          </w:tcPr>
          <w:p w:rsidR="00A108B9" w:rsidRPr="00D77A77" w:rsidRDefault="00A108B9" w:rsidP="003E1967">
            <w:pPr>
              <w:pStyle w:val="QtxDos"/>
              <w:numPr>
                <w:ilvl w:val="2"/>
                <w:numId w:val="20"/>
              </w:numPr>
              <w:tabs>
                <w:tab w:val="clear" w:pos="2160"/>
              </w:tabs>
              <w:bidi/>
              <w:ind w:left="720"/>
              <w:jc w:val="both"/>
              <w:rPr>
                <w:rFonts w:hAnsi="Arial" w:cs="David"/>
                <w:szCs w:val="26"/>
                <w:rtl/>
                <w:lang w:eastAsia="en-US"/>
              </w:rPr>
            </w:pPr>
            <w:r w:rsidRPr="00D77A77">
              <w:rPr>
                <w:rFonts w:hAnsi="Arial" w:cs="David" w:hint="eastAsia"/>
                <w:szCs w:val="26"/>
                <w:rtl/>
                <w:lang w:eastAsia="en-US"/>
              </w:rPr>
              <w:t>רמת</w:t>
            </w:r>
            <w:r w:rsidRPr="00D77A77">
              <w:rPr>
                <w:rFonts w:hAnsi="Arial" w:cs="David"/>
                <w:szCs w:val="26"/>
                <w:rtl/>
                <w:lang w:eastAsia="en-US"/>
              </w:rPr>
              <w:t xml:space="preserve"> המתקנים</w:t>
            </w:r>
            <w:r w:rsidRPr="00D77A77">
              <w:rPr>
                <w:rFonts w:hAnsi="Arial" w:cs="David" w:hint="cs"/>
                <w:szCs w:val="26"/>
                <w:rtl/>
                <w:lang w:eastAsia="en-US"/>
              </w:rPr>
              <w:t>,</w:t>
            </w:r>
            <w:r w:rsidRPr="00D77A77">
              <w:rPr>
                <w:rFonts w:hAnsi="Arial" w:cs="David"/>
                <w:szCs w:val="26"/>
                <w:rtl/>
                <w:lang w:eastAsia="en-US"/>
              </w:rPr>
              <w:t xml:space="preserve"> אמצעי </w:t>
            </w:r>
            <w:r w:rsidRPr="00D77A77">
              <w:rPr>
                <w:rFonts w:hAnsi="Arial" w:cs="David" w:hint="eastAsia"/>
                <w:szCs w:val="26"/>
                <w:rtl/>
                <w:lang w:eastAsia="en-US"/>
              </w:rPr>
              <w:t>האחסון</w:t>
            </w:r>
            <w:r w:rsidRPr="00D77A77">
              <w:rPr>
                <w:rFonts w:hAnsi="Arial" w:cs="David" w:hint="cs"/>
                <w:szCs w:val="26"/>
                <w:rtl/>
                <w:lang w:eastAsia="en-US"/>
              </w:rPr>
              <w:t xml:space="preserve"> והציוד</w:t>
            </w:r>
            <w:r w:rsidRPr="00D77A77">
              <w:rPr>
                <w:rFonts w:hAnsi="Arial" w:cs="David"/>
                <w:szCs w:val="26"/>
                <w:rtl/>
                <w:lang w:eastAsia="en-US"/>
              </w:rPr>
              <w:t xml:space="preserve"> </w:t>
            </w:r>
            <w:r w:rsidRPr="00D77A77">
              <w:rPr>
                <w:rFonts w:hAnsi="Arial" w:cs="David" w:hint="cs"/>
                <w:szCs w:val="26"/>
                <w:rtl/>
                <w:lang w:eastAsia="en-US"/>
              </w:rPr>
              <w:t>(</w:t>
            </w:r>
            <w:r w:rsidRPr="00D77A77">
              <w:rPr>
                <w:rFonts w:hAnsi="Arial" w:cs="David"/>
                <w:szCs w:val="26"/>
                <w:rtl/>
                <w:lang w:eastAsia="en-US"/>
              </w:rPr>
              <w:t xml:space="preserve">ע"פ </w:t>
            </w:r>
            <w:r w:rsidRPr="008E0F90">
              <w:rPr>
                <w:rFonts w:hAnsi="Arial" w:cs="David"/>
                <w:szCs w:val="26"/>
                <w:rtl/>
                <w:lang w:eastAsia="en-US"/>
              </w:rPr>
              <w:t>המפורט במסמך ד' סעיף 3 ו- 4</w:t>
            </w:r>
            <w:r w:rsidRPr="008E0F90">
              <w:rPr>
                <w:rFonts w:hAnsi="Arial" w:cs="David" w:hint="cs"/>
                <w:szCs w:val="26"/>
                <w:rtl/>
                <w:lang w:eastAsia="en-US"/>
              </w:rPr>
              <w:t>), כולל התרשמות מביקור באתר האחסון</w:t>
            </w:r>
            <w:r w:rsidRPr="00D77A77">
              <w:rPr>
                <w:rFonts w:hAnsi="Arial" w:cs="David" w:hint="cs"/>
                <w:szCs w:val="26"/>
                <w:rtl/>
                <w:lang w:eastAsia="en-US"/>
              </w:rPr>
              <w:t xml:space="preserve"> </w:t>
            </w:r>
            <w:r w:rsidRPr="00D77A77">
              <w:rPr>
                <w:rFonts w:hAnsi="Arial" w:cs="David"/>
                <w:szCs w:val="26"/>
                <w:rtl/>
                <w:lang w:eastAsia="en-US"/>
              </w:rPr>
              <w:t>–</w:t>
            </w:r>
            <w:r w:rsidRPr="00D77A77">
              <w:rPr>
                <w:rFonts w:hAnsi="Arial" w:cs="David" w:hint="cs"/>
                <w:szCs w:val="26"/>
                <w:rtl/>
                <w:lang w:eastAsia="en-US"/>
              </w:rPr>
              <w:t xml:space="preserve"> 20%</w:t>
            </w:r>
          </w:p>
        </w:tc>
      </w:tr>
      <w:tr w:rsidR="00A108B9" w:rsidRPr="00D77A77" w:rsidTr="00D77A77">
        <w:tc>
          <w:tcPr>
            <w:tcW w:w="7196" w:type="dxa"/>
          </w:tcPr>
          <w:p w:rsidR="00A108B9" w:rsidRPr="00D77A77" w:rsidRDefault="00A108B9" w:rsidP="003E1967">
            <w:pPr>
              <w:pStyle w:val="QtxDos"/>
              <w:numPr>
                <w:ilvl w:val="2"/>
                <w:numId w:val="20"/>
              </w:numPr>
              <w:tabs>
                <w:tab w:val="clear" w:pos="2160"/>
              </w:tabs>
              <w:bidi/>
              <w:ind w:left="720"/>
              <w:jc w:val="both"/>
              <w:rPr>
                <w:rFonts w:hAnsi="Arial" w:cs="David"/>
                <w:szCs w:val="26"/>
                <w:rtl/>
                <w:lang w:eastAsia="en-US"/>
              </w:rPr>
            </w:pPr>
            <w:r w:rsidRPr="00D77A77">
              <w:rPr>
                <w:rFonts w:hAnsi="Arial" w:cs="David" w:hint="eastAsia"/>
                <w:szCs w:val="26"/>
                <w:rtl/>
                <w:lang w:eastAsia="en-US"/>
              </w:rPr>
              <w:t>מערכת</w:t>
            </w:r>
            <w:r w:rsidRPr="00D77A77">
              <w:rPr>
                <w:rFonts w:hAnsi="Arial" w:cs="David"/>
                <w:szCs w:val="26"/>
                <w:rtl/>
                <w:lang w:eastAsia="en-US"/>
              </w:rPr>
              <w:t xml:space="preserve"> המידע הממוחשבת</w:t>
            </w:r>
            <w:r w:rsidRPr="00D77A77">
              <w:rPr>
                <w:rFonts w:hAnsi="Arial" w:cs="David" w:hint="cs"/>
                <w:szCs w:val="26"/>
                <w:rtl/>
                <w:lang w:eastAsia="en-US"/>
              </w:rPr>
              <w:t xml:space="preserve"> </w:t>
            </w:r>
            <w:r w:rsidRPr="00D77A77">
              <w:rPr>
                <w:rFonts w:hAnsi="Arial" w:cs="David"/>
                <w:szCs w:val="26"/>
                <w:rtl/>
                <w:lang w:eastAsia="en-US"/>
              </w:rPr>
              <w:t>–</w:t>
            </w:r>
            <w:r w:rsidRPr="00D77A77">
              <w:rPr>
                <w:rFonts w:hAnsi="Arial" w:cs="David" w:hint="cs"/>
                <w:szCs w:val="26"/>
                <w:rtl/>
                <w:lang w:eastAsia="en-US"/>
              </w:rPr>
              <w:t xml:space="preserve"> 15%</w:t>
            </w:r>
          </w:p>
        </w:tc>
      </w:tr>
    </w:tbl>
    <w:p w:rsidR="009D6686" w:rsidRDefault="009D6686" w:rsidP="009D6686">
      <w:pPr>
        <w:pStyle w:val="QtxDos"/>
        <w:bidi/>
        <w:ind w:left="2160" w:hanging="720"/>
        <w:jc w:val="both"/>
        <w:rPr>
          <w:rFonts w:hAnsi="Arial" w:cs="David"/>
          <w:szCs w:val="26"/>
          <w:rtl/>
          <w:lang w:eastAsia="en-US"/>
        </w:rPr>
      </w:pPr>
      <w:r>
        <w:rPr>
          <w:rFonts w:hAnsi="Arial" w:cs="David" w:hint="eastAsia"/>
          <w:szCs w:val="26"/>
          <w:rtl/>
          <w:lang w:eastAsia="en-US"/>
        </w:rPr>
        <w:t>  </w:t>
      </w:r>
    </w:p>
    <w:p w:rsidR="009D6686" w:rsidRPr="00F934D8" w:rsidRDefault="009D6686" w:rsidP="00A108B9">
      <w:pPr>
        <w:pStyle w:val="QtxDos"/>
        <w:bidi/>
        <w:ind w:left="2160" w:hanging="720"/>
        <w:jc w:val="both"/>
        <w:rPr>
          <w:rFonts w:hAnsi="Arial" w:cs="David"/>
          <w:sz w:val="26"/>
          <w:szCs w:val="26"/>
          <w:rtl/>
          <w:lang w:eastAsia="en-US"/>
        </w:rPr>
      </w:pPr>
      <w:r w:rsidRPr="00F934D8">
        <w:rPr>
          <w:rFonts w:hAnsi="Arial" w:cs="David" w:hint="cs"/>
          <w:sz w:val="26"/>
          <w:szCs w:val="26"/>
          <w:rtl/>
          <w:lang w:eastAsia="en-US"/>
        </w:rPr>
        <w:t xml:space="preserve">סה"כ 100% המהווים </w:t>
      </w:r>
      <w:r>
        <w:rPr>
          <w:rFonts w:hAnsi="Arial" w:cs="David" w:hint="cs"/>
          <w:sz w:val="26"/>
          <w:szCs w:val="26"/>
          <w:rtl/>
          <w:lang w:eastAsia="en-US"/>
        </w:rPr>
        <w:t>3</w:t>
      </w:r>
      <w:r w:rsidR="00A108B9">
        <w:rPr>
          <w:rFonts w:hAnsi="Arial" w:cs="David" w:hint="cs"/>
          <w:sz w:val="26"/>
          <w:szCs w:val="26"/>
          <w:rtl/>
          <w:lang w:eastAsia="en-US"/>
        </w:rPr>
        <w:t>5</w:t>
      </w:r>
      <w:r w:rsidRPr="00F934D8">
        <w:rPr>
          <w:rFonts w:hAnsi="Arial" w:cs="David" w:hint="cs"/>
          <w:sz w:val="26"/>
          <w:szCs w:val="26"/>
          <w:rtl/>
          <w:lang w:eastAsia="en-US"/>
        </w:rPr>
        <w:t>% מהשקלול הסופי.</w:t>
      </w:r>
    </w:p>
    <w:p w:rsidR="009D6686" w:rsidRDefault="009D6686" w:rsidP="009D6686">
      <w:pPr>
        <w:pStyle w:val="QtxDos"/>
        <w:bidi/>
        <w:ind w:left="2160" w:hanging="720"/>
        <w:jc w:val="both"/>
        <w:rPr>
          <w:rFonts w:hAnsi="Arial" w:cs="David"/>
          <w:szCs w:val="26"/>
          <w:rtl/>
          <w:lang w:eastAsia="en-US"/>
        </w:rPr>
      </w:pPr>
    </w:p>
    <w:p w:rsidR="009D6686" w:rsidRDefault="009D6686" w:rsidP="009D6686">
      <w:pPr>
        <w:pStyle w:val="QtxDos"/>
        <w:bidi/>
        <w:ind w:left="1416" w:firstLine="24"/>
        <w:jc w:val="both"/>
        <w:rPr>
          <w:rFonts w:hAnsi="Arial" w:cs="David"/>
          <w:szCs w:val="26"/>
          <w:rtl/>
          <w:lang w:eastAsia="en-US"/>
        </w:rPr>
      </w:pPr>
      <w:r>
        <w:rPr>
          <w:rFonts w:hAnsi="Arial" w:cs="David" w:hint="cs"/>
          <w:szCs w:val="26"/>
          <w:rtl/>
          <w:lang w:eastAsia="en-US"/>
        </w:rPr>
        <w:t>רק חברות שקיבלו ציון איכות 70% ומעלה יעברו לשלב בחינת הצעת המחיר.</w:t>
      </w:r>
    </w:p>
    <w:p w:rsidR="008F307F" w:rsidRDefault="008F307F" w:rsidP="009D6686">
      <w:pPr>
        <w:pStyle w:val="QtxDos"/>
        <w:bidi/>
        <w:ind w:left="2160" w:hanging="720"/>
        <w:jc w:val="both"/>
        <w:rPr>
          <w:rFonts w:hAnsi="Arial" w:cs="David"/>
          <w:szCs w:val="26"/>
          <w:rtl/>
          <w:lang w:eastAsia="en-US"/>
        </w:rPr>
      </w:pPr>
    </w:p>
    <w:p w:rsidR="0051223E" w:rsidRDefault="002844F4" w:rsidP="003E1967">
      <w:pPr>
        <w:pStyle w:val="QtxDos"/>
        <w:numPr>
          <w:ilvl w:val="1"/>
          <w:numId w:val="20"/>
        </w:numPr>
        <w:bidi/>
        <w:jc w:val="both"/>
        <w:rPr>
          <w:rFonts w:hAnsi="Arial" w:cs="David"/>
          <w:szCs w:val="26"/>
          <w:lang w:eastAsia="en-US"/>
        </w:rPr>
      </w:pPr>
      <w:r>
        <w:rPr>
          <w:rFonts w:hAnsi="Arial" w:cs="David" w:hint="cs"/>
          <w:szCs w:val="26"/>
          <w:rtl/>
          <w:lang w:eastAsia="en-US"/>
        </w:rPr>
        <w:t xml:space="preserve">בדיקת </w:t>
      </w:r>
      <w:r w:rsidR="00D93557">
        <w:rPr>
          <w:rFonts w:hAnsi="Arial" w:cs="David" w:hint="cs"/>
          <w:szCs w:val="26"/>
          <w:rtl/>
          <w:lang w:eastAsia="en-US"/>
        </w:rPr>
        <w:t xml:space="preserve">עלות </w:t>
      </w:r>
      <w:r w:rsidR="00685948">
        <w:rPr>
          <w:rFonts w:hAnsi="Arial" w:cs="David" w:hint="cs"/>
          <w:szCs w:val="26"/>
          <w:rtl/>
          <w:lang w:eastAsia="en-US"/>
        </w:rPr>
        <w:t>ההצעה</w:t>
      </w:r>
      <w:r w:rsidR="00D93557">
        <w:rPr>
          <w:rFonts w:hAnsi="Arial" w:cs="David" w:hint="cs"/>
          <w:szCs w:val="26"/>
          <w:rtl/>
          <w:lang w:eastAsia="en-US"/>
        </w:rPr>
        <w:t xml:space="preserve">, שמשקלה 65% מהציון הכולל, </w:t>
      </w:r>
      <w:r w:rsidR="0051223E">
        <w:rPr>
          <w:rFonts w:hAnsi="Arial" w:cs="David" w:hint="cs"/>
          <w:szCs w:val="26"/>
          <w:rtl/>
          <w:lang w:eastAsia="en-US"/>
        </w:rPr>
        <w:t xml:space="preserve"> תכלול 4 מרכיבים:</w:t>
      </w:r>
    </w:p>
    <w:p w:rsidR="0051223E" w:rsidRDefault="001C7C60" w:rsidP="003E1967">
      <w:pPr>
        <w:pStyle w:val="QtxDos"/>
        <w:numPr>
          <w:ilvl w:val="2"/>
          <w:numId w:val="20"/>
        </w:numPr>
        <w:bidi/>
        <w:jc w:val="both"/>
        <w:rPr>
          <w:rFonts w:hAnsi="Arial" w:cs="David"/>
          <w:szCs w:val="26"/>
          <w:rtl/>
          <w:lang w:eastAsia="en-US"/>
        </w:rPr>
      </w:pPr>
      <w:r w:rsidRPr="001C7C60">
        <w:rPr>
          <w:rFonts w:hAnsi="Arial" w:cs="David" w:hint="cs"/>
          <w:szCs w:val="26"/>
          <w:rtl/>
          <w:lang w:eastAsia="en-US"/>
        </w:rPr>
        <w:t>עלות הובלה, אחסון, רישום, ניהול מלאי, והכנת פרסומים למשלוח</w:t>
      </w:r>
    </w:p>
    <w:p w:rsidR="001C7C60" w:rsidRDefault="001C7C60" w:rsidP="003E1967">
      <w:pPr>
        <w:pStyle w:val="QtxDos"/>
        <w:numPr>
          <w:ilvl w:val="2"/>
          <w:numId w:val="20"/>
        </w:numPr>
        <w:bidi/>
        <w:jc w:val="both"/>
        <w:rPr>
          <w:rFonts w:hAnsi="Arial" w:cs="David"/>
          <w:szCs w:val="26"/>
          <w:lang w:eastAsia="en-US"/>
        </w:rPr>
      </w:pPr>
      <w:r w:rsidRPr="001C7C60">
        <w:rPr>
          <w:rFonts w:hAnsi="Arial" w:cs="David" w:hint="cs"/>
          <w:szCs w:val="26"/>
          <w:rtl/>
          <w:lang w:eastAsia="en-US"/>
        </w:rPr>
        <w:t xml:space="preserve">עלות משלוח בארץ </w:t>
      </w:r>
      <w:r>
        <w:rPr>
          <w:rFonts w:hAnsi="Arial" w:cs="David" w:hint="cs"/>
          <w:szCs w:val="26"/>
          <w:rtl/>
          <w:lang w:eastAsia="en-US"/>
        </w:rPr>
        <w:t>(</w:t>
      </w:r>
      <w:r w:rsidRPr="001C7C60">
        <w:rPr>
          <w:rFonts w:hAnsi="Arial" w:cs="David" w:hint="cs"/>
          <w:szCs w:val="26"/>
          <w:rtl/>
          <w:lang w:eastAsia="en-US"/>
        </w:rPr>
        <w:t xml:space="preserve">שירות </w:t>
      </w:r>
      <w:r w:rsidR="00D93557">
        <w:rPr>
          <w:rFonts w:hAnsi="Arial" w:cs="David" w:hint="cs"/>
          <w:szCs w:val="26"/>
          <w:rtl/>
          <w:lang w:eastAsia="en-US"/>
        </w:rPr>
        <w:t xml:space="preserve">שליחים, </w:t>
      </w:r>
      <w:r w:rsidRPr="001C7C60">
        <w:rPr>
          <w:rFonts w:hAnsi="Arial" w:cs="David" w:hint="cs"/>
          <w:szCs w:val="26"/>
          <w:rtl/>
          <w:lang w:eastAsia="en-US"/>
        </w:rPr>
        <w:t>מסירה מדלת לדלת</w:t>
      </w:r>
      <w:r>
        <w:rPr>
          <w:rFonts w:hAnsi="Arial" w:cs="David" w:hint="cs"/>
          <w:szCs w:val="26"/>
          <w:rtl/>
          <w:lang w:eastAsia="en-US"/>
        </w:rPr>
        <w:t>)</w:t>
      </w:r>
    </w:p>
    <w:p w:rsidR="001C7C60" w:rsidRDefault="001C7C60" w:rsidP="003E1967">
      <w:pPr>
        <w:pStyle w:val="QtxDos"/>
        <w:numPr>
          <w:ilvl w:val="2"/>
          <w:numId w:val="20"/>
        </w:numPr>
        <w:bidi/>
        <w:jc w:val="both"/>
        <w:rPr>
          <w:rFonts w:hAnsi="Arial" w:cs="David"/>
          <w:szCs w:val="26"/>
          <w:lang w:eastAsia="en-US"/>
        </w:rPr>
      </w:pPr>
      <w:r w:rsidRPr="001C7C60">
        <w:rPr>
          <w:rFonts w:hAnsi="Arial" w:cs="David" w:hint="cs"/>
          <w:szCs w:val="26"/>
          <w:rtl/>
          <w:lang w:eastAsia="en-US"/>
        </w:rPr>
        <w:t xml:space="preserve">עלות משלוח אווירי לחו"ל </w:t>
      </w:r>
      <w:r>
        <w:rPr>
          <w:rFonts w:hAnsi="Arial" w:cs="David" w:hint="cs"/>
          <w:szCs w:val="26"/>
          <w:rtl/>
          <w:lang w:eastAsia="en-US"/>
        </w:rPr>
        <w:t xml:space="preserve"> (</w:t>
      </w:r>
      <w:r w:rsidRPr="001C7C60">
        <w:rPr>
          <w:rFonts w:hAnsi="Arial" w:cs="David" w:hint="cs"/>
          <w:szCs w:val="26"/>
          <w:rtl/>
          <w:lang w:eastAsia="en-US"/>
        </w:rPr>
        <w:t>שירות מסירה מדלת לדלת</w:t>
      </w:r>
      <w:r>
        <w:rPr>
          <w:rFonts w:hAnsi="Arial" w:cs="David" w:hint="cs"/>
          <w:szCs w:val="26"/>
          <w:rtl/>
          <w:lang w:eastAsia="en-US"/>
        </w:rPr>
        <w:t>)</w:t>
      </w:r>
    </w:p>
    <w:p w:rsidR="00F52950" w:rsidRDefault="00F52950" w:rsidP="00F52950">
      <w:pPr>
        <w:pStyle w:val="QtxDos"/>
        <w:numPr>
          <w:ilvl w:val="2"/>
          <w:numId w:val="20"/>
        </w:numPr>
        <w:bidi/>
        <w:jc w:val="both"/>
        <w:rPr>
          <w:rFonts w:hAnsi="Arial" w:cs="David"/>
          <w:szCs w:val="26"/>
          <w:lang w:eastAsia="en-US"/>
        </w:rPr>
      </w:pPr>
      <w:r>
        <w:rPr>
          <w:rFonts w:hAnsi="Arial" w:cs="David" w:hint="cs"/>
          <w:szCs w:val="26"/>
          <w:rtl/>
          <w:lang w:eastAsia="en-US"/>
        </w:rPr>
        <w:t>עלות משלוח אווירי אקספרס לחו"ל (</w:t>
      </w:r>
      <w:r w:rsidRPr="001C7C60">
        <w:rPr>
          <w:rFonts w:hAnsi="Arial" w:cs="David" w:hint="cs"/>
          <w:szCs w:val="26"/>
          <w:rtl/>
          <w:lang w:eastAsia="en-US"/>
        </w:rPr>
        <w:t>שירות מסירה מדלת לדלת</w:t>
      </w:r>
      <w:r>
        <w:rPr>
          <w:rFonts w:hAnsi="Arial" w:cs="David" w:hint="cs"/>
          <w:szCs w:val="26"/>
          <w:rtl/>
          <w:lang w:eastAsia="en-US"/>
        </w:rPr>
        <w:t>)</w:t>
      </w:r>
    </w:p>
    <w:p w:rsidR="001C7C60" w:rsidRPr="001C7C60" w:rsidRDefault="001C7C60" w:rsidP="003E1967">
      <w:pPr>
        <w:pStyle w:val="QtxDos"/>
        <w:numPr>
          <w:ilvl w:val="2"/>
          <w:numId w:val="20"/>
        </w:numPr>
        <w:bidi/>
        <w:jc w:val="both"/>
        <w:rPr>
          <w:rFonts w:hAnsi="Arial" w:cs="David"/>
          <w:szCs w:val="26"/>
          <w:lang w:eastAsia="en-US"/>
        </w:rPr>
      </w:pPr>
      <w:r w:rsidRPr="001C7C60">
        <w:rPr>
          <w:rFonts w:hAnsi="Arial" w:cs="David" w:hint="cs"/>
          <w:szCs w:val="26"/>
          <w:rtl/>
          <w:lang w:eastAsia="en-US"/>
        </w:rPr>
        <w:lastRenderedPageBreak/>
        <w:t xml:space="preserve">עלות משלוח ימי לחו"ל </w:t>
      </w:r>
      <w:r w:rsidR="00D93557">
        <w:rPr>
          <w:rFonts w:hAnsi="Arial" w:cs="David" w:hint="cs"/>
          <w:szCs w:val="26"/>
          <w:rtl/>
          <w:lang w:eastAsia="en-US"/>
        </w:rPr>
        <w:t>(</w:t>
      </w:r>
      <w:r w:rsidRPr="001C7C60">
        <w:rPr>
          <w:rFonts w:hAnsi="Arial" w:cs="David" w:hint="cs"/>
          <w:szCs w:val="26"/>
          <w:rtl/>
          <w:lang w:eastAsia="en-US"/>
        </w:rPr>
        <w:t>שירות מסירה מדלת לדלת</w:t>
      </w:r>
      <w:r w:rsidR="00D93557">
        <w:rPr>
          <w:rFonts w:hAnsi="Arial" w:cs="David" w:hint="cs"/>
          <w:szCs w:val="26"/>
          <w:rtl/>
          <w:lang w:eastAsia="en-US"/>
        </w:rPr>
        <w:t>)</w:t>
      </w:r>
    </w:p>
    <w:p w:rsidR="001C7C60" w:rsidRPr="001C7C60" w:rsidRDefault="001C7C60" w:rsidP="001C7C60">
      <w:pPr>
        <w:pStyle w:val="QtxDos"/>
        <w:bidi/>
        <w:ind w:left="720"/>
        <w:jc w:val="both"/>
        <w:rPr>
          <w:rFonts w:hAnsi="Arial" w:cs="David"/>
          <w:szCs w:val="26"/>
          <w:lang w:eastAsia="en-US"/>
        </w:rPr>
      </w:pPr>
    </w:p>
    <w:p w:rsidR="008F307F" w:rsidRDefault="00DE3BE4" w:rsidP="003E1967">
      <w:pPr>
        <w:pStyle w:val="QtxDos"/>
        <w:numPr>
          <w:ilvl w:val="1"/>
          <w:numId w:val="20"/>
        </w:numPr>
        <w:bidi/>
        <w:jc w:val="both"/>
        <w:rPr>
          <w:rFonts w:hAnsi="Arial" w:cs="David"/>
          <w:szCs w:val="26"/>
          <w:rtl/>
          <w:lang w:eastAsia="en-US"/>
        </w:rPr>
      </w:pPr>
      <w:r>
        <w:rPr>
          <w:rFonts w:hAnsi="Arial" w:cs="David" w:hint="cs"/>
          <w:szCs w:val="26"/>
          <w:rtl/>
          <w:lang w:eastAsia="en-US"/>
        </w:rPr>
        <w:t xml:space="preserve">סה"כ </w:t>
      </w:r>
      <w:r w:rsidR="00D93557">
        <w:rPr>
          <w:rFonts w:hAnsi="Arial" w:cs="David" w:hint="cs"/>
          <w:szCs w:val="26"/>
          <w:rtl/>
          <w:lang w:eastAsia="en-US"/>
        </w:rPr>
        <w:t xml:space="preserve">עלות </w:t>
      </w:r>
      <w:r w:rsidR="008F307F">
        <w:rPr>
          <w:rFonts w:hAnsi="Arial" w:cs="David" w:hint="cs"/>
          <w:szCs w:val="26"/>
          <w:rtl/>
          <w:lang w:eastAsia="en-US"/>
        </w:rPr>
        <w:t xml:space="preserve">ההצעה </w:t>
      </w:r>
      <w:r w:rsidR="00D93557">
        <w:rPr>
          <w:rFonts w:hAnsi="Arial" w:cs="David" w:hint="cs"/>
          <w:szCs w:val="26"/>
          <w:rtl/>
          <w:lang w:eastAsia="en-US"/>
        </w:rPr>
        <w:t>המשוערת תחושב</w:t>
      </w:r>
      <w:r w:rsidR="008F307F">
        <w:rPr>
          <w:rFonts w:hAnsi="Arial" w:cs="David" w:hint="cs"/>
          <w:szCs w:val="26"/>
          <w:rtl/>
          <w:lang w:eastAsia="en-US"/>
        </w:rPr>
        <w:t xml:space="preserve"> </w:t>
      </w:r>
      <w:r w:rsidR="00D93557">
        <w:rPr>
          <w:rFonts w:hAnsi="Arial" w:cs="David" w:hint="cs"/>
          <w:szCs w:val="26"/>
          <w:rtl/>
          <w:lang w:eastAsia="en-US"/>
        </w:rPr>
        <w:t xml:space="preserve">למשך </w:t>
      </w:r>
      <w:r w:rsidR="00214819">
        <w:rPr>
          <w:rFonts w:hAnsi="Arial" w:cs="David" w:hint="cs"/>
          <w:szCs w:val="26"/>
          <w:rtl/>
          <w:lang w:eastAsia="en-US"/>
        </w:rPr>
        <w:t>שנה</w:t>
      </w:r>
      <w:r w:rsidR="00685948">
        <w:rPr>
          <w:rFonts w:hAnsi="Arial" w:cs="David" w:hint="cs"/>
          <w:szCs w:val="26"/>
          <w:rtl/>
          <w:lang w:eastAsia="en-US"/>
        </w:rPr>
        <w:t>,</w:t>
      </w:r>
      <w:r w:rsidR="00D93557">
        <w:rPr>
          <w:rFonts w:hAnsi="Arial" w:cs="David" w:hint="cs"/>
          <w:szCs w:val="26"/>
          <w:rtl/>
          <w:lang w:eastAsia="en-US"/>
        </w:rPr>
        <w:t xml:space="preserve"> ותתקבל</w:t>
      </w:r>
      <w:r w:rsidR="008D12FC">
        <w:rPr>
          <w:rFonts w:hAnsi="Arial" w:cs="David" w:hint="cs"/>
          <w:szCs w:val="26"/>
          <w:rtl/>
          <w:lang w:eastAsia="en-US"/>
        </w:rPr>
        <w:t xml:space="preserve"> </w:t>
      </w:r>
      <w:r w:rsidR="008D12FC" w:rsidRPr="008D12FC">
        <w:rPr>
          <w:rFonts w:hAnsi="Arial" w:cs="David" w:hint="cs"/>
          <w:szCs w:val="26"/>
          <w:u w:val="single"/>
          <w:rtl/>
          <w:lang w:eastAsia="en-US"/>
        </w:rPr>
        <w:t xml:space="preserve">כתוצאה ממכפלה של הכמויות הצפויות לאחסון </w:t>
      </w:r>
      <w:r w:rsidR="002844F4">
        <w:rPr>
          <w:rFonts w:hAnsi="Arial" w:cs="David" w:hint="cs"/>
          <w:szCs w:val="26"/>
          <w:u w:val="single"/>
          <w:rtl/>
          <w:lang w:eastAsia="en-US"/>
        </w:rPr>
        <w:t>ו</w:t>
      </w:r>
      <w:r>
        <w:rPr>
          <w:rFonts w:hAnsi="Arial" w:cs="David" w:hint="cs"/>
          <w:szCs w:val="26"/>
          <w:u w:val="single"/>
          <w:rtl/>
          <w:lang w:eastAsia="en-US"/>
        </w:rPr>
        <w:t>ל</w:t>
      </w:r>
      <w:r w:rsidR="008D12FC" w:rsidRPr="008D12FC">
        <w:rPr>
          <w:rFonts w:hAnsi="Arial" w:cs="David" w:hint="cs"/>
          <w:szCs w:val="26"/>
          <w:u w:val="single"/>
          <w:rtl/>
          <w:lang w:eastAsia="en-US"/>
        </w:rPr>
        <w:t>משלוח במחירים</w:t>
      </w:r>
      <w:r w:rsidR="008F307F" w:rsidRPr="008D12FC">
        <w:rPr>
          <w:rFonts w:hAnsi="Arial" w:cs="David" w:hint="cs"/>
          <w:szCs w:val="26"/>
          <w:u w:val="single"/>
          <w:rtl/>
          <w:lang w:eastAsia="en-US"/>
        </w:rPr>
        <w:t xml:space="preserve"> </w:t>
      </w:r>
      <w:r w:rsidR="008D12FC" w:rsidRPr="008D12FC">
        <w:rPr>
          <w:rFonts w:hAnsi="Arial" w:cs="David" w:hint="cs"/>
          <w:szCs w:val="26"/>
          <w:u w:val="single"/>
          <w:rtl/>
          <w:lang w:eastAsia="en-US"/>
        </w:rPr>
        <w:t>המוצעים</w:t>
      </w:r>
      <w:r w:rsidR="008D12FC">
        <w:rPr>
          <w:rFonts w:hAnsi="Arial" w:cs="David" w:hint="cs"/>
          <w:szCs w:val="26"/>
          <w:rtl/>
          <w:lang w:eastAsia="en-US"/>
        </w:rPr>
        <w:t xml:space="preserve">, </w:t>
      </w:r>
      <w:r w:rsidR="008D12FC" w:rsidRPr="008E0F90">
        <w:rPr>
          <w:rFonts w:hAnsi="Arial" w:cs="David" w:hint="cs"/>
          <w:szCs w:val="26"/>
          <w:rtl/>
          <w:lang w:eastAsia="en-US"/>
        </w:rPr>
        <w:t>ו</w:t>
      </w:r>
      <w:r w:rsidR="008F307F" w:rsidRPr="008E0F90">
        <w:rPr>
          <w:rFonts w:hAnsi="Arial" w:cs="David" w:hint="cs"/>
          <w:szCs w:val="26"/>
          <w:rtl/>
          <w:lang w:eastAsia="en-US"/>
        </w:rPr>
        <w:t>כמפורט בסעיף 8 מסמך ב'. החברה בעלת ההצעה הנמוכה ביותר תקבל את מירב הנקודות</w:t>
      </w:r>
      <w:r w:rsidR="008F307F">
        <w:rPr>
          <w:rFonts w:hAnsi="Arial" w:cs="David" w:hint="cs"/>
          <w:szCs w:val="26"/>
          <w:rtl/>
          <w:lang w:eastAsia="en-US"/>
        </w:rPr>
        <w:t>, ושאר החברות יקבלו ציון בהתאם לגובה הצעתם ביחס לחברה הזולה.</w:t>
      </w:r>
      <w:r w:rsidR="008F307F" w:rsidRPr="00F35D4E">
        <w:rPr>
          <w:rFonts w:hAnsi="Arial" w:cs="David" w:hint="cs"/>
          <w:szCs w:val="26"/>
          <w:rtl/>
          <w:lang w:eastAsia="en-US"/>
        </w:rPr>
        <w:t xml:space="preserve"> </w:t>
      </w:r>
    </w:p>
    <w:p w:rsidR="008F307F" w:rsidRDefault="008F307F" w:rsidP="008F307F">
      <w:pPr>
        <w:pStyle w:val="QtxDos"/>
        <w:bidi/>
        <w:ind w:left="1440" w:hanging="720"/>
        <w:jc w:val="both"/>
        <w:rPr>
          <w:rFonts w:hAnsi="Arial" w:cs="David"/>
          <w:szCs w:val="26"/>
          <w:rtl/>
          <w:lang w:eastAsia="en-US"/>
        </w:rPr>
      </w:pPr>
    </w:p>
    <w:p w:rsidR="008F307F" w:rsidRPr="0051223E" w:rsidRDefault="008F307F" w:rsidP="003E1967">
      <w:pPr>
        <w:pStyle w:val="QtxDos"/>
        <w:numPr>
          <w:ilvl w:val="1"/>
          <w:numId w:val="20"/>
        </w:numPr>
        <w:bidi/>
        <w:jc w:val="both"/>
        <w:rPr>
          <w:rFonts w:hAnsi="Arial" w:cs="David"/>
          <w:szCs w:val="26"/>
          <w:rtl/>
          <w:lang w:eastAsia="en-US"/>
        </w:rPr>
      </w:pPr>
      <w:r w:rsidRPr="0051223E">
        <w:rPr>
          <w:rFonts w:hAnsi="Arial" w:cs="David" w:hint="cs"/>
          <w:szCs w:val="26"/>
          <w:rtl/>
          <w:lang w:eastAsia="en-US"/>
        </w:rPr>
        <w:t>הזוכה במכרז יקבע עפ"י שקלול ציוני האיכות והמחיר.</w:t>
      </w:r>
      <w:r w:rsidR="0051223E" w:rsidRPr="0051223E">
        <w:rPr>
          <w:rFonts w:hAnsi="Arial" w:cs="David" w:hint="cs"/>
          <w:szCs w:val="26"/>
          <w:rtl/>
          <w:lang w:eastAsia="en-US"/>
        </w:rPr>
        <w:t xml:space="preserve"> </w:t>
      </w:r>
      <w:r w:rsidRPr="0051223E">
        <w:rPr>
          <w:rFonts w:hAnsi="Arial" w:cs="David" w:hint="cs"/>
          <w:szCs w:val="26"/>
          <w:rtl/>
          <w:lang w:eastAsia="en-US"/>
        </w:rPr>
        <w:t xml:space="preserve">החברה הזוכה תהיה החברה שקיבלה את הציון הגבוה ביותר לאחר שקלול איכות ההצעה עם </w:t>
      </w:r>
      <w:r w:rsidR="00BC2EA3">
        <w:rPr>
          <w:rFonts w:hAnsi="Arial" w:cs="David" w:hint="cs"/>
          <w:szCs w:val="26"/>
          <w:rtl/>
          <w:lang w:eastAsia="en-US"/>
        </w:rPr>
        <w:t>עלות</w:t>
      </w:r>
      <w:r w:rsidRPr="0051223E">
        <w:rPr>
          <w:rFonts w:hAnsi="Arial" w:cs="David" w:hint="cs"/>
          <w:szCs w:val="26"/>
          <w:rtl/>
          <w:lang w:eastAsia="en-US"/>
        </w:rPr>
        <w:t xml:space="preserve"> ההצעה.</w:t>
      </w:r>
    </w:p>
    <w:p w:rsidR="00645C11" w:rsidRDefault="00645C11" w:rsidP="00645C11">
      <w:pPr>
        <w:pStyle w:val="QtxDos"/>
        <w:bidi/>
        <w:jc w:val="both"/>
        <w:rPr>
          <w:rFonts w:hAnsi="Arial" w:cs="David"/>
          <w:szCs w:val="26"/>
          <w:rtl/>
          <w:lang w:eastAsia="en-US"/>
        </w:rPr>
      </w:pPr>
    </w:p>
    <w:p w:rsidR="00C6742E" w:rsidRDefault="00C6742E" w:rsidP="00EF08BF">
      <w:pPr>
        <w:pStyle w:val="QtxDos"/>
        <w:numPr>
          <w:ilvl w:val="0"/>
          <w:numId w:val="2"/>
        </w:numPr>
        <w:bidi/>
        <w:jc w:val="both"/>
        <w:rPr>
          <w:rFonts w:hAnsi="Arial" w:cs="David"/>
          <w:b/>
          <w:bCs/>
          <w:szCs w:val="26"/>
          <w:u w:val="single"/>
          <w:rtl/>
          <w:lang w:eastAsia="en-US"/>
        </w:rPr>
      </w:pPr>
      <w:r>
        <w:rPr>
          <w:rFonts w:hAnsi="Arial" w:cs="David" w:hint="eastAsia"/>
          <w:b/>
          <w:bCs/>
          <w:szCs w:val="26"/>
          <w:u w:val="single"/>
          <w:rtl/>
          <w:lang w:eastAsia="en-US"/>
        </w:rPr>
        <w:t>צורת</w:t>
      </w:r>
      <w:r>
        <w:rPr>
          <w:rFonts w:hAnsi="Arial" w:cs="David"/>
          <w:b/>
          <w:bCs/>
          <w:szCs w:val="26"/>
          <w:u w:val="single"/>
          <w:rtl/>
          <w:lang w:eastAsia="en-US"/>
        </w:rPr>
        <w:t xml:space="preserve"> </w:t>
      </w:r>
      <w:r>
        <w:rPr>
          <w:rFonts w:hAnsi="Arial" w:cs="David" w:hint="eastAsia"/>
          <w:b/>
          <w:bCs/>
          <w:szCs w:val="26"/>
          <w:u w:val="single"/>
          <w:rtl/>
          <w:lang w:eastAsia="en-US"/>
        </w:rPr>
        <w:t>התשלום</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8B34C2">
      <w:pPr>
        <w:pStyle w:val="QtxDos"/>
        <w:bidi/>
        <w:ind w:left="1440" w:hanging="435"/>
        <w:jc w:val="both"/>
        <w:rPr>
          <w:rFonts w:hAnsi="Arial" w:cs="David"/>
          <w:szCs w:val="26"/>
          <w:rtl/>
          <w:lang w:eastAsia="en-US"/>
        </w:rPr>
      </w:pPr>
      <w:r>
        <w:rPr>
          <w:rFonts w:hAnsi="Arial" w:cs="David" w:hint="cs"/>
          <w:szCs w:val="26"/>
          <w:rtl/>
          <w:lang w:eastAsia="en-US"/>
        </w:rPr>
        <w:t>10</w:t>
      </w:r>
      <w:r w:rsidR="00C6742E">
        <w:rPr>
          <w:rFonts w:hAnsi="Arial" w:cs="David"/>
          <w:szCs w:val="26"/>
          <w:rtl/>
          <w:lang w:eastAsia="en-US"/>
        </w:rPr>
        <w:t>.1</w:t>
      </w:r>
      <w:r w:rsidR="00C6742E">
        <w:rPr>
          <w:rFonts w:hAnsi="Arial" w:cs="David"/>
          <w:szCs w:val="26"/>
          <w:rtl/>
          <w:lang w:eastAsia="en-US"/>
        </w:rPr>
        <w:tab/>
      </w:r>
      <w:r w:rsidR="00C6742E">
        <w:rPr>
          <w:rFonts w:hAnsi="Arial" w:cs="David" w:hint="eastAsia"/>
          <w:szCs w:val="26"/>
          <w:rtl/>
          <w:lang w:eastAsia="en-US"/>
        </w:rPr>
        <w:t>התשלום</w:t>
      </w:r>
      <w:r w:rsidR="00C6742E">
        <w:rPr>
          <w:rFonts w:hAnsi="Arial" w:cs="David"/>
          <w:szCs w:val="26"/>
          <w:rtl/>
          <w:lang w:eastAsia="en-US"/>
        </w:rPr>
        <w:t xml:space="preserve"> למציע שיזכה במכרז יתבצע בין היתר על פי </w:t>
      </w:r>
      <w:r w:rsidR="00C6742E">
        <w:rPr>
          <w:rFonts w:hAnsi="Arial" w:cs="David" w:hint="eastAsia"/>
          <w:szCs w:val="26"/>
          <w:rtl/>
          <w:lang w:eastAsia="en-US"/>
        </w:rPr>
        <w:t>הפרמטרים</w:t>
      </w:r>
      <w:r w:rsidR="00C6742E">
        <w:rPr>
          <w:rFonts w:hAnsi="Arial" w:cs="David"/>
          <w:szCs w:val="26"/>
          <w:rtl/>
          <w:lang w:eastAsia="en-US"/>
        </w:rPr>
        <w:t xml:space="preserve">  </w:t>
      </w:r>
      <w:r w:rsidR="00C6742E">
        <w:rPr>
          <w:rFonts w:hAnsi="Arial" w:cs="David" w:hint="eastAsia"/>
          <w:szCs w:val="26"/>
          <w:rtl/>
          <w:lang w:eastAsia="en-US"/>
        </w:rPr>
        <w:t>המפורטים</w:t>
      </w:r>
      <w:r w:rsidR="00C6742E">
        <w:rPr>
          <w:rFonts w:hAnsi="Arial" w:cs="David"/>
          <w:szCs w:val="26"/>
          <w:rtl/>
          <w:lang w:eastAsia="en-US"/>
        </w:rPr>
        <w:t xml:space="preserve"> </w:t>
      </w:r>
      <w:r w:rsidR="00C6742E">
        <w:rPr>
          <w:rFonts w:hAnsi="Arial" w:cs="David" w:hint="eastAsia"/>
          <w:szCs w:val="26"/>
          <w:rtl/>
          <w:lang w:eastAsia="en-US"/>
        </w:rPr>
        <w:t>להלן</w:t>
      </w:r>
      <w:r w:rsidR="00C6742E">
        <w:rPr>
          <w:rFonts w:hAnsi="Arial" w:cs="David"/>
          <w:szCs w:val="26"/>
          <w:rtl/>
          <w:lang w:eastAsia="en-US"/>
        </w:rPr>
        <w:t>:</w:t>
      </w:r>
    </w:p>
    <w:p w:rsidR="00191507" w:rsidRDefault="00191507" w:rsidP="00191507">
      <w:pPr>
        <w:pStyle w:val="QtxDos"/>
        <w:bidi/>
        <w:jc w:val="both"/>
        <w:rPr>
          <w:rFonts w:hAnsi="Arial" w:cs="David"/>
          <w:szCs w:val="26"/>
          <w:rtl/>
          <w:lang w:eastAsia="en-US"/>
        </w:rPr>
      </w:pPr>
    </w:p>
    <w:p w:rsidR="00C6742E" w:rsidRDefault="00645C11" w:rsidP="00191507">
      <w:pPr>
        <w:pStyle w:val="QtxDos"/>
        <w:bidi/>
        <w:ind w:left="2160" w:hanging="720"/>
        <w:jc w:val="both"/>
        <w:rPr>
          <w:rFonts w:hAnsi="Arial" w:cs="David"/>
          <w:szCs w:val="26"/>
          <w:rtl/>
          <w:lang w:eastAsia="en-US"/>
        </w:rPr>
      </w:pPr>
      <w:r>
        <w:rPr>
          <w:rFonts w:hAnsi="Arial" w:cs="David" w:hint="cs"/>
          <w:szCs w:val="26"/>
          <w:rtl/>
          <w:lang w:eastAsia="en-US"/>
        </w:rPr>
        <w:t>10</w:t>
      </w:r>
      <w:r w:rsidR="00C6742E">
        <w:rPr>
          <w:rFonts w:hAnsi="Arial" w:cs="David"/>
          <w:szCs w:val="26"/>
          <w:rtl/>
          <w:lang w:eastAsia="en-US"/>
        </w:rPr>
        <w:t>.1.1</w:t>
      </w:r>
      <w:r w:rsidR="00C6742E">
        <w:rPr>
          <w:rFonts w:hAnsi="Arial" w:cs="David"/>
          <w:szCs w:val="26"/>
          <w:rtl/>
          <w:lang w:eastAsia="en-US"/>
        </w:rPr>
        <w:tab/>
      </w:r>
      <w:r w:rsidR="00C6742E">
        <w:rPr>
          <w:rFonts w:hAnsi="Arial" w:cs="David" w:hint="eastAsia"/>
          <w:szCs w:val="26"/>
          <w:rtl/>
          <w:lang w:eastAsia="en-US"/>
        </w:rPr>
        <w:t>הובלה</w:t>
      </w:r>
      <w:r w:rsidR="00C6742E">
        <w:rPr>
          <w:rFonts w:hAnsi="Arial" w:cs="David"/>
          <w:szCs w:val="26"/>
          <w:rtl/>
          <w:lang w:eastAsia="en-US"/>
        </w:rPr>
        <w:t xml:space="preserve"> של </w:t>
      </w:r>
      <w:proofErr w:type="spellStart"/>
      <w:r w:rsidR="00C6742E">
        <w:rPr>
          <w:rFonts w:hAnsi="Arial" w:cs="David" w:hint="cs"/>
          <w:szCs w:val="26"/>
          <w:rtl/>
          <w:lang w:eastAsia="en-US"/>
        </w:rPr>
        <w:t>המיכל</w:t>
      </w:r>
      <w:proofErr w:type="spellEnd"/>
      <w:r w:rsidR="00C6742E">
        <w:rPr>
          <w:rFonts w:hAnsi="Arial" w:cs="David"/>
          <w:szCs w:val="26"/>
          <w:rtl/>
          <w:lang w:eastAsia="en-US"/>
        </w:rPr>
        <w:t xml:space="preserve"> מהמשרד למתקן </w:t>
      </w:r>
      <w:r w:rsidR="009973EA">
        <w:rPr>
          <w:rFonts w:hAnsi="Arial" w:cs="David" w:hint="cs"/>
          <w:szCs w:val="26"/>
          <w:rtl/>
          <w:lang w:eastAsia="en-US"/>
        </w:rPr>
        <w:t>האחסון</w:t>
      </w:r>
      <w:r w:rsidR="00C6742E">
        <w:rPr>
          <w:rFonts w:hAnsi="Arial" w:cs="David"/>
          <w:szCs w:val="26"/>
          <w:rtl/>
          <w:lang w:eastAsia="en-US"/>
        </w:rPr>
        <w:t xml:space="preserve">, </w:t>
      </w:r>
      <w:r w:rsidR="00C6742E">
        <w:rPr>
          <w:rFonts w:hAnsi="Arial" w:cs="David" w:hint="cs"/>
          <w:szCs w:val="26"/>
          <w:rtl/>
          <w:lang w:eastAsia="en-US"/>
        </w:rPr>
        <w:t xml:space="preserve">רישום של </w:t>
      </w:r>
      <w:proofErr w:type="spellStart"/>
      <w:r w:rsidR="00191507">
        <w:rPr>
          <w:rFonts w:hAnsi="Arial" w:cs="David" w:hint="cs"/>
          <w:szCs w:val="26"/>
          <w:rtl/>
          <w:lang w:eastAsia="en-US"/>
        </w:rPr>
        <w:t>המיכלים</w:t>
      </w:r>
      <w:proofErr w:type="spellEnd"/>
      <w:r w:rsidR="00C6742E">
        <w:rPr>
          <w:rFonts w:hAnsi="Arial" w:cs="David" w:hint="cs"/>
          <w:szCs w:val="26"/>
          <w:rtl/>
          <w:lang w:eastAsia="en-US"/>
        </w:rPr>
        <w:t xml:space="preserve">, הקלדה של פרטי הרישום למערכת המידע הממוחשבת של נותן השירות, קליטה של </w:t>
      </w:r>
      <w:proofErr w:type="spellStart"/>
      <w:r w:rsidR="00C6742E">
        <w:rPr>
          <w:rFonts w:hAnsi="Arial" w:cs="David" w:hint="cs"/>
          <w:szCs w:val="26"/>
          <w:rtl/>
          <w:lang w:eastAsia="en-US"/>
        </w:rPr>
        <w:t>המיכל</w:t>
      </w:r>
      <w:proofErr w:type="spellEnd"/>
      <w:r w:rsidR="00C6742E">
        <w:rPr>
          <w:rFonts w:hAnsi="Arial" w:cs="David" w:hint="cs"/>
          <w:szCs w:val="26"/>
          <w:rtl/>
          <w:lang w:eastAsia="en-US"/>
        </w:rPr>
        <w:t xml:space="preserve"> במתקן האחסון והפקת דוחות.</w:t>
      </w:r>
    </w:p>
    <w:p w:rsidR="00C6742E" w:rsidRDefault="00C6742E">
      <w:pPr>
        <w:pStyle w:val="QtxDos"/>
        <w:bidi/>
        <w:ind w:left="2160" w:hanging="720"/>
        <w:jc w:val="both"/>
        <w:rPr>
          <w:rFonts w:hAnsi="Arial" w:cs="David"/>
          <w:szCs w:val="26"/>
          <w:rtl/>
          <w:lang w:eastAsia="en-US"/>
        </w:rPr>
      </w:pPr>
      <w:r>
        <w:rPr>
          <w:rFonts w:hAnsi="Arial" w:cs="David" w:hint="eastAsia"/>
          <w:szCs w:val="26"/>
          <w:rtl/>
          <w:lang w:eastAsia="en-US"/>
        </w:rPr>
        <w:t> </w:t>
      </w:r>
    </w:p>
    <w:p w:rsidR="00191507" w:rsidRDefault="00191507" w:rsidP="00D369E6">
      <w:pPr>
        <w:pStyle w:val="QtxDos"/>
        <w:bidi/>
        <w:ind w:left="2160" w:hanging="720"/>
        <w:jc w:val="both"/>
        <w:rPr>
          <w:rFonts w:hAnsi="Arial" w:cs="David"/>
          <w:szCs w:val="26"/>
          <w:rtl/>
          <w:lang w:eastAsia="en-US"/>
        </w:rPr>
      </w:pPr>
      <w:r>
        <w:rPr>
          <w:rFonts w:hAnsi="Arial" w:cs="David" w:hint="cs"/>
          <w:szCs w:val="26"/>
          <w:rtl/>
          <w:lang w:eastAsia="en-US"/>
        </w:rPr>
        <w:t>10.1.</w:t>
      </w:r>
      <w:r w:rsidR="00D369E6">
        <w:rPr>
          <w:rFonts w:hAnsi="Arial" w:cs="David" w:hint="cs"/>
          <w:szCs w:val="26"/>
          <w:rtl/>
          <w:lang w:eastAsia="en-US"/>
        </w:rPr>
        <w:t>2</w:t>
      </w:r>
      <w:r>
        <w:rPr>
          <w:rFonts w:hAnsi="Arial" w:cs="David" w:hint="cs"/>
          <w:szCs w:val="26"/>
          <w:rtl/>
          <w:lang w:eastAsia="en-US"/>
        </w:rPr>
        <w:tab/>
        <w:t xml:space="preserve">רישום </w:t>
      </w:r>
      <w:r w:rsidR="009973EA">
        <w:rPr>
          <w:rFonts w:hAnsi="Arial" w:cs="David" w:hint="cs"/>
          <w:szCs w:val="26"/>
          <w:rtl/>
          <w:lang w:eastAsia="en-US"/>
        </w:rPr>
        <w:t xml:space="preserve">מיכל </w:t>
      </w:r>
      <w:r>
        <w:rPr>
          <w:rFonts w:hAnsi="Arial" w:cs="David" w:hint="cs"/>
          <w:szCs w:val="26"/>
          <w:rtl/>
          <w:lang w:eastAsia="en-US"/>
        </w:rPr>
        <w:t>שנתקבל מבית הדפוס</w:t>
      </w:r>
      <w:r w:rsidR="009973EA">
        <w:rPr>
          <w:rFonts w:hAnsi="Arial" w:cs="David" w:hint="cs"/>
          <w:szCs w:val="26"/>
          <w:rtl/>
          <w:lang w:eastAsia="en-US"/>
        </w:rPr>
        <w:t xml:space="preserve"> ו/או מגופי תיירות לירידים.</w:t>
      </w:r>
      <w:r>
        <w:rPr>
          <w:rFonts w:hAnsi="Arial" w:cs="David" w:hint="cs"/>
          <w:szCs w:val="26"/>
          <w:rtl/>
          <w:lang w:eastAsia="en-US"/>
        </w:rPr>
        <w:t xml:space="preserve"> </w:t>
      </w:r>
      <w:r w:rsidR="008B34C2">
        <w:rPr>
          <w:rFonts w:hAnsi="Arial" w:cs="David" w:hint="cs"/>
          <w:szCs w:val="26"/>
          <w:rtl/>
          <w:lang w:eastAsia="en-US"/>
        </w:rPr>
        <w:t xml:space="preserve">הקלדה למערכת המלאי הממוחשב, קליטה של </w:t>
      </w:r>
      <w:proofErr w:type="spellStart"/>
      <w:r w:rsidR="008B34C2">
        <w:rPr>
          <w:rFonts w:hAnsi="Arial" w:cs="David" w:hint="cs"/>
          <w:szCs w:val="26"/>
          <w:rtl/>
          <w:lang w:eastAsia="en-US"/>
        </w:rPr>
        <w:t>המיכל</w:t>
      </w:r>
      <w:proofErr w:type="spellEnd"/>
      <w:r w:rsidR="008B34C2">
        <w:rPr>
          <w:rFonts w:hAnsi="Arial" w:cs="David" w:hint="cs"/>
          <w:szCs w:val="26"/>
          <w:rtl/>
          <w:lang w:eastAsia="en-US"/>
        </w:rPr>
        <w:t xml:space="preserve"> במתקן האחסון, הפקת דוחות.</w:t>
      </w:r>
    </w:p>
    <w:p w:rsidR="00191507" w:rsidRDefault="00191507" w:rsidP="00191507">
      <w:pPr>
        <w:pStyle w:val="QtxDos"/>
        <w:bidi/>
        <w:ind w:left="2160" w:hanging="720"/>
        <w:jc w:val="both"/>
        <w:rPr>
          <w:rFonts w:hAnsi="Arial" w:cs="David"/>
          <w:szCs w:val="26"/>
          <w:rtl/>
          <w:lang w:eastAsia="en-US"/>
        </w:rPr>
      </w:pPr>
    </w:p>
    <w:p w:rsidR="00C6742E" w:rsidRDefault="00645C11" w:rsidP="00BC2EA3">
      <w:pPr>
        <w:pStyle w:val="QtxDos"/>
        <w:bidi/>
        <w:ind w:left="2160" w:hanging="720"/>
        <w:jc w:val="both"/>
        <w:rPr>
          <w:rFonts w:hAnsi="Arial" w:cs="David"/>
          <w:szCs w:val="26"/>
          <w:rtl/>
          <w:lang w:eastAsia="en-US"/>
        </w:rPr>
      </w:pPr>
      <w:r>
        <w:rPr>
          <w:rFonts w:hAnsi="Arial" w:cs="David" w:hint="cs"/>
          <w:szCs w:val="26"/>
          <w:rtl/>
          <w:lang w:eastAsia="en-US"/>
        </w:rPr>
        <w:t>10</w:t>
      </w:r>
      <w:r w:rsidR="00C6742E">
        <w:rPr>
          <w:rFonts w:hAnsi="Arial" w:cs="David"/>
          <w:szCs w:val="26"/>
          <w:rtl/>
          <w:lang w:eastAsia="en-US"/>
        </w:rPr>
        <w:t>.1.</w:t>
      </w:r>
      <w:r w:rsidR="00D369E6">
        <w:rPr>
          <w:rFonts w:hAnsi="Arial" w:cs="David" w:hint="cs"/>
          <w:szCs w:val="26"/>
          <w:rtl/>
          <w:lang w:eastAsia="en-US"/>
        </w:rPr>
        <w:t>3</w:t>
      </w:r>
      <w:r w:rsidR="00C6742E">
        <w:rPr>
          <w:rFonts w:hAnsi="Arial" w:cs="David"/>
          <w:szCs w:val="26"/>
          <w:rtl/>
          <w:lang w:eastAsia="en-US"/>
        </w:rPr>
        <w:tab/>
      </w:r>
      <w:r w:rsidR="00C6742E">
        <w:rPr>
          <w:rFonts w:hAnsi="Arial" w:cs="David" w:hint="eastAsia"/>
          <w:szCs w:val="26"/>
          <w:rtl/>
          <w:lang w:eastAsia="en-US"/>
        </w:rPr>
        <w:t>אחסון</w:t>
      </w:r>
      <w:r w:rsidR="00C6742E">
        <w:rPr>
          <w:rFonts w:hAnsi="Arial" w:cs="David"/>
          <w:szCs w:val="26"/>
          <w:rtl/>
          <w:lang w:eastAsia="en-US"/>
        </w:rPr>
        <w:t xml:space="preserve"> מיכל לשנה </w:t>
      </w:r>
      <w:r w:rsidR="00C6742E" w:rsidRPr="004411A3">
        <w:rPr>
          <w:rFonts w:hAnsi="Arial" w:cs="David"/>
          <w:szCs w:val="26"/>
          <w:u w:val="single"/>
          <w:rtl/>
          <w:lang w:eastAsia="en-US"/>
        </w:rPr>
        <w:t xml:space="preserve">כולל </w:t>
      </w:r>
      <w:r w:rsidR="008A766E" w:rsidRPr="004411A3">
        <w:rPr>
          <w:rFonts w:hAnsi="Arial" w:cs="David" w:hint="cs"/>
          <w:szCs w:val="26"/>
          <w:u w:val="single"/>
          <w:rtl/>
          <w:lang w:eastAsia="en-US"/>
        </w:rPr>
        <w:t xml:space="preserve">ביצוע </w:t>
      </w:r>
      <w:r w:rsidR="008B34C2" w:rsidRPr="004411A3">
        <w:rPr>
          <w:rFonts w:hAnsi="Arial" w:cs="David" w:hint="cs"/>
          <w:szCs w:val="26"/>
          <w:u w:val="single"/>
          <w:rtl/>
          <w:lang w:eastAsia="en-US"/>
        </w:rPr>
        <w:t>דרישות משלוח במסגרת הנורמה</w:t>
      </w:r>
      <w:r w:rsidR="008A766E">
        <w:rPr>
          <w:rFonts w:hAnsi="Arial" w:cs="David" w:hint="cs"/>
          <w:szCs w:val="26"/>
          <w:rtl/>
          <w:lang w:eastAsia="en-US"/>
        </w:rPr>
        <w:t xml:space="preserve">, </w:t>
      </w:r>
      <w:r w:rsidR="00C6742E" w:rsidRPr="00FF5C0F">
        <w:rPr>
          <w:rFonts w:hAnsi="Arial" w:cs="David"/>
          <w:szCs w:val="26"/>
          <w:u w:val="single"/>
          <w:rtl/>
          <w:lang w:eastAsia="en-US"/>
        </w:rPr>
        <w:t>ביעור</w:t>
      </w:r>
      <w:r w:rsidR="00BC2EA3">
        <w:rPr>
          <w:rFonts w:hAnsi="Arial" w:cs="David" w:hint="cs"/>
          <w:szCs w:val="26"/>
          <w:u w:val="single"/>
          <w:rtl/>
          <w:lang w:eastAsia="en-US"/>
        </w:rPr>
        <w:t xml:space="preserve"> פרסומים לפי דרישה</w:t>
      </w:r>
      <w:r w:rsidR="00C6742E">
        <w:rPr>
          <w:rFonts w:hAnsi="Arial" w:cs="David"/>
          <w:szCs w:val="26"/>
          <w:rtl/>
          <w:lang w:eastAsia="en-US"/>
        </w:rPr>
        <w:t xml:space="preserve">, אספקת </w:t>
      </w:r>
      <w:r w:rsidR="00C6742E">
        <w:rPr>
          <w:rFonts w:hAnsi="Arial" w:cs="David" w:hint="eastAsia"/>
          <w:szCs w:val="26"/>
          <w:rtl/>
          <w:lang w:eastAsia="en-US"/>
        </w:rPr>
        <w:t>דו</w:t>
      </w:r>
      <w:r w:rsidR="00C6742E">
        <w:rPr>
          <w:rFonts w:hAnsi="Arial" w:cs="David"/>
          <w:szCs w:val="26"/>
          <w:rtl/>
          <w:lang w:eastAsia="en-US"/>
        </w:rPr>
        <w:t>"חות</w:t>
      </w:r>
      <w:r w:rsidR="00BC2EA3">
        <w:rPr>
          <w:rFonts w:hAnsi="Arial" w:cs="David" w:hint="cs"/>
          <w:szCs w:val="26"/>
          <w:rtl/>
          <w:lang w:eastAsia="en-US"/>
        </w:rPr>
        <w:t>,</w:t>
      </w:r>
      <w:r w:rsidR="00C6742E">
        <w:rPr>
          <w:rFonts w:hAnsi="Arial" w:cs="David"/>
          <w:szCs w:val="26"/>
          <w:rtl/>
          <w:lang w:eastAsia="en-US"/>
        </w:rPr>
        <w:t xml:space="preserve"> </w:t>
      </w:r>
      <w:r w:rsidR="00D369E6" w:rsidRPr="00D369E6">
        <w:rPr>
          <w:rFonts w:hAnsi="Arial" w:cs="David" w:hint="cs"/>
          <w:szCs w:val="26"/>
          <w:u w:val="single"/>
          <w:rtl/>
          <w:lang w:eastAsia="en-US"/>
        </w:rPr>
        <w:t>אחזקה של מערכת מלאי ממוחשבת</w:t>
      </w:r>
      <w:r w:rsidR="00D369E6">
        <w:rPr>
          <w:rFonts w:hAnsi="Arial" w:cs="David" w:hint="cs"/>
          <w:szCs w:val="26"/>
          <w:rtl/>
          <w:lang w:eastAsia="en-US"/>
        </w:rPr>
        <w:t>, ומתן גישה למערכת באמצעות האינטרנט. ניהול יומן משל</w:t>
      </w:r>
      <w:r w:rsidR="00BC2EA3">
        <w:rPr>
          <w:rFonts w:hAnsi="Arial" w:cs="David" w:hint="cs"/>
          <w:szCs w:val="26"/>
          <w:rtl/>
          <w:lang w:eastAsia="en-US"/>
        </w:rPr>
        <w:t>וחים, עדכון שוטף של מערכת המידע,</w:t>
      </w:r>
      <w:r w:rsidR="00D369E6">
        <w:rPr>
          <w:rFonts w:hAnsi="Arial" w:cs="David" w:hint="cs"/>
          <w:szCs w:val="26"/>
          <w:rtl/>
          <w:lang w:eastAsia="en-US"/>
        </w:rPr>
        <w:t xml:space="preserve"> </w:t>
      </w:r>
      <w:r w:rsidR="00BC2EA3">
        <w:rPr>
          <w:rFonts w:hAnsi="Arial" w:cs="David"/>
          <w:szCs w:val="26"/>
          <w:rtl/>
          <w:lang w:eastAsia="en-US"/>
        </w:rPr>
        <w:t>וכל פעילות שוטפת אחרת הנדרשת במפרט.</w:t>
      </w:r>
      <w:r w:rsidR="00BC2EA3">
        <w:rPr>
          <w:rFonts w:hAnsi="Arial" w:cs="David" w:hint="cs"/>
          <w:szCs w:val="26"/>
          <w:rtl/>
          <w:lang w:eastAsia="en-US"/>
        </w:rPr>
        <w:t xml:space="preserve"> </w:t>
      </w:r>
      <w:r w:rsidR="00C6742E">
        <w:rPr>
          <w:rFonts w:hAnsi="Arial" w:cs="David"/>
          <w:szCs w:val="26"/>
          <w:rtl/>
          <w:lang w:eastAsia="en-US"/>
        </w:rPr>
        <w:t xml:space="preserve">במידה וקיימת עלות נוספת על המציע </w:t>
      </w:r>
      <w:r w:rsidR="00C6742E">
        <w:rPr>
          <w:rFonts w:hAnsi="Arial" w:cs="David" w:hint="eastAsia"/>
          <w:szCs w:val="26"/>
          <w:rtl/>
          <w:lang w:eastAsia="en-US"/>
        </w:rPr>
        <w:t>להביאה</w:t>
      </w:r>
      <w:r w:rsidR="00C6742E">
        <w:rPr>
          <w:rFonts w:hAnsi="Arial" w:cs="David"/>
          <w:szCs w:val="26"/>
          <w:rtl/>
          <w:lang w:eastAsia="en-US"/>
        </w:rPr>
        <w:t xml:space="preserve"> בחשבון במחיר שיוצ</w:t>
      </w:r>
      <w:r w:rsidR="00C6742E">
        <w:rPr>
          <w:rFonts w:hAnsi="Arial" w:cs="David" w:hint="cs"/>
          <w:szCs w:val="26"/>
          <w:rtl/>
          <w:lang w:eastAsia="en-US"/>
        </w:rPr>
        <w:t>ע</w:t>
      </w:r>
      <w:r w:rsidR="00C6742E">
        <w:rPr>
          <w:rFonts w:hAnsi="Arial" w:cs="David"/>
          <w:szCs w:val="26"/>
          <w:rtl/>
          <w:lang w:eastAsia="en-US"/>
        </w:rPr>
        <w:t xml:space="preserve"> על ידו לסעיף זה.</w:t>
      </w:r>
    </w:p>
    <w:p w:rsidR="00C6742E" w:rsidRDefault="00C6742E">
      <w:pPr>
        <w:pStyle w:val="QtxDos"/>
        <w:bidi/>
        <w:ind w:left="2160" w:hanging="720"/>
        <w:jc w:val="both"/>
        <w:rPr>
          <w:rFonts w:hAnsi="Arial" w:cs="David"/>
          <w:szCs w:val="26"/>
          <w:rtl/>
          <w:lang w:eastAsia="en-US"/>
        </w:rPr>
      </w:pPr>
      <w:r>
        <w:rPr>
          <w:rFonts w:hAnsi="Arial" w:cs="David" w:hint="eastAsia"/>
          <w:szCs w:val="26"/>
          <w:rtl/>
          <w:lang w:eastAsia="en-US"/>
        </w:rPr>
        <w:t> </w:t>
      </w:r>
    </w:p>
    <w:p w:rsidR="00C6742E" w:rsidRDefault="00645C11" w:rsidP="00BC2EA3">
      <w:pPr>
        <w:pStyle w:val="QtxDos"/>
        <w:bidi/>
        <w:ind w:left="2160" w:hanging="720"/>
        <w:jc w:val="both"/>
        <w:rPr>
          <w:rFonts w:hAnsi="Arial" w:cs="David"/>
          <w:szCs w:val="26"/>
          <w:rtl/>
          <w:lang w:eastAsia="en-US"/>
        </w:rPr>
      </w:pPr>
      <w:r>
        <w:rPr>
          <w:rFonts w:hAnsi="Arial" w:cs="David" w:hint="cs"/>
          <w:szCs w:val="26"/>
          <w:rtl/>
          <w:lang w:eastAsia="en-US"/>
        </w:rPr>
        <w:t>10</w:t>
      </w:r>
      <w:r w:rsidR="00C6742E">
        <w:rPr>
          <w:rFonts w:hAnsi="Arial" w:cs="David"/>
          <w:szCs w:val="26"/>
          <w:rtl/>
          <w:lang w:eastAsia="en-US"/>
        </w:rPr>
        <w:t>.1.</w:t>
      </w:r>
      <w:r w:rsidR="00D369E6">
        <w:rPr>
          <w:rFonts w:hAnsi="Arial" w:cs="David" w:hint="cs"/>
          <w:szCs w:val="26"/>
          <w:rtl/>
          <w:lang w:eastAsia="en-US"/>
        </w:rPr>
        <w:t>4</w:t>
      </w:r>
      <w:r w:rsidR="00C6742E">
        <w:rPr>
          <w:rFonts w:hAnsi="Arial" w:cs="David"/>
          <w:szCs w:val="26"/>
          <w:rtl/>
          <w:lang w:eastAsia="en-US"/>
        </w:rPr>
        <w:tab/>
      </w:r>
      <w:r w:rsidR="00C6742E">
        <w:rPr>
          <w:rFonts w:hAnsi="Arial" w:cs="David" w:hint="eastAsia"/>
          <w:szCs w:val="26"/>
          <w:rtl/>
          <w:lang w:eastAsia="en-US"/>
        </w:rPr>
        <w:t>ביצוע</w:t>
      </w:r>
      <w:r w:rsidR="00C6742E">
        <w:rPr>
          <w:rFonts w:hAnsi="Arial" w:cs="David"/>
          <w:szCs w:val="26"/>
          <w:rtl/>
          <w:lang w:eastAsia="en-US"/>
        </w:rPr>
        <w:t xml:space="preserve"> </w:t>
      </w:r>
      <w:r w:rsidR="008A766E">
        <w:rPr>
          <w:rFonts w:hAnsi="Arial" w:cs="David" w:hint="cs"/>
          <w:szCs w:val="26"/>
          <w:rtl/>
          <w:lang w:eastAsia="en-US"/>
        </w:rPr>
        <w:t xml:space="preserve">דרישות </w:t>
      </w:r>
      <w:r w:rsidR="00BC2EA3">
        <w:rPr>
          <w:rFonts w:hAnsi="Arial" w:cs="David" w:hint="cs"/>
          <w:szCs w:val="26"/>
          <w:rtl/>
          <w:lang w:eastAsia="en-US"/>
        </w:rPr>
        <w:t xml:space="preserve">משלוח </w:t>
      </w:r>
      <w:r w:rsidR="00DE43F8">
        <w:rPr>
          <w:rFonts w:hAnsi="Arial" w:cs="David" w:hint="cs"/>
          <w:szCs w:val="26"/>
          <w:rtl/>
          <w:lang w:eastAsia="en-US"/>
        </w:rPr>
        <w:t>של פ</w:t>
      </w:r>
      <w:r w:rsidR="008A766E">
        <w:rPr>
          <w:rFonts w:hAnsi="Arial" w:cs="David" w:hint="cs"/>
          <w:szCs w:val="26"/>
          <w:rtl/>
          <w:lang w:eastAsia="en-US"/>
        </w:rPr>
        <w:t xml:space="preserve">רסומים </w:t>
      </w:r>
      <w:r w:rsidR="008A766E" w:rsidRPr="008F307F">
        <w:rPr>
          <w:rFonts w:hAnsi="Arial" w:cs="David" w:hint="cs"/>
          <w:szCs w:val="26"/>
          <w:u w:val="single"/>
          <w:rtl/>
          <w:lang w:eastAsia="en-US"/>
        </w:rPr>
        <w:t>מעבר</w:t>
      </w:r>
      <w:r w:rsidR="008A766E">
        <w:rPr>
          <w:rFonts w:hAnsi="Arial" w:cs="David" w:hint="cs"/>
          <w:szCs w:val="26"/>
          <w:rtl/>
          <w:lang w:eastAsia="en-US"/>
        </w:rPr>
        <w:t xml:space="preserve"> לנורמה</w:t>
      </w:r>
      <w:r w:rsidR="008F307F">
        <w:rPr>
          <w:rFonts w:hAnsi="Arial" w:cs="David" w:hint="cs"/>
          <w:szCs w:val="26"/>
          <w:rtl/>
          <w:lang w:eastAsia="en-US"/>
        </w:rPr>
        <w:t xml:space="preserve">, </w:t>
      </w:r>
      <w:r w:rsidR="008F307F" w:rsidRPr="00862204">
        <w:rPr>
          <w:rFonts w:hAnsi="Arial" w:cs="David" w:hint="cs"/>
          <w:szCs w:val="26"/>
          <w:u w:val="single"/>
          <w:rtl/>
          <w:lang w:eastAsia="en-US"/>
        </w:rPr>
        <w:t xml:space="preserve">כאשר הנורמה הינה </w:t>
      </w:r>
      <w:r w:rsidR="00862204" w:rsidRPr="00862204">
        <w:rPr>
          <w:rFonts w:hAnsi="Arial" w:cs="David" w:hint="cs"/>
          <w:szCs w:val="26"/>
          <w:u w:val="single"/>
          <w:rtl/>
          <w:lang w:eastAsia="en-US"/>
        </w:rPr>
        <w:t xml:space="preserve">הזמנת פרסומים </w:t>
      </w:r>
      <w:r w:rsidR="00FF5C0F">
        <w:rPr>
          <w:rFonts w:hAnsi="Arial" w:cs="David" w:hint="cs"/>
          <w:szCs w:val="26"/>
          <w:u w:val="single"/>
          <w:rtl/>
          <w:lang w:eastAsia="en-US"/>
        </w:rPr>
        <w:t xml:space="preserve">אחת בשנה </w:t>
      </w:r>
      <w:r w:rsidR="00862204" w:rsidRPr="00862204">
        <w:rPr>
          <w:rFonts w:hAnsi="Arial" w:cs="David" w:hint="cs"/>
          <w:szCs w:val="26"/>
          <w:u w:val="single"/>
          <w:rtl/>
          <w:lang w:eastAsia="en-US"/>
        </w:rPr>
        <w:t xml:space="preserve">לכל 10 </w:t>
      </w:r>
      <w:proofErr w:type="spellStart"/>
      <w:r w:rsidR="00862204" w:rsidRPr="00862204">
        <w:rPr>
          <w:rFonts w:hAnsi="Arial" w:cs="David" w:hint="cs"/>
          <w:szCs w:val="26"/>
          <w:u w:val="single"/>
          <w:rtl/>
          <w:lang w:eastAsia="en-US"/>
        </w:rPr>
        <w:t>מיכלים</w:t>
      </w:r>
      <w:proofErr w:type="spellEnd"/>
      <w:r w:rsidR="00862204" w:rsidRPr="00862204">
        <w:rPr>
          <w:rFonts w:hAnsi="Arial" w:cs="David" w:hint="cs"/>
          <w:szCs w:val="26"/>
          <w:u w:val="single"/>
          <w:rtl/>
          <w:lang w:eastAsia="en-US"/>
        </w:rPr>
        <w:t xml:space="preserve"> מאוחסנים</w:t>
      </w:r>
      <w:r w:rsidR="00862204">
        <w:rPr>
          <w:rFonts w:hAnsi="Arial" w:cs="David" w:hint="cs"/>
          <w:szCs w:val="26"/>
          <w:rtl/>
          <w:lang w:eastAsia="en-US"/>
        </w:rPr>
        <w:t>.</w:t>
      </w:r>
    </w:p>
    <w:p w:rsidR="003B5395" w:rsidRDefault="003B5395" w:rsidP="003B5395">
      <w:pPr>
        <w:pStyle w:val="QtxDos"/>
        <w:bidi/>
        <w:ind w:left="2160" w:hanging="720"/>
        <w:jc w:val="both"/>
        <w:rPr>
          <w:rFonts w:hAnsi="Arial" w:cs="David"/>
          <w:szCs w:val="26"/>
          <w:rtl/>
          <w:lang w:eastAsia="en-US"/>
        </w:rPr>
      </w:pPr>
    </w:p>
    <w:p w:rsidR="00FF5C0F" w:rsidRDefault="00574EBF" w:rsidP="00FF5C0F">
      <w:pPr>
        <w:pStyle w:val="QtxDos"/>
        <w:bidi/>
        <w:ind w:left="2160" w:hanging="720"/>
        <w:jc w:val="both"/>
        <w:rPr>
          <w:rFonts w:hAnsi="Arial" w:cs="David"/>
          <w:szCs w:val="26"/>
          <w:rtl/>
          <w:lang w:eastAsia="en-US"/>
        </w:rPr>
      </w:pPr>
      <w:r>
        <w:rPr>
          <w:rFonts w:hAnsi="Arial" w:cs="David" w:hint="cs"/>
          <w:szCs w:val="26"/>
          <w:rtl/>
          <w:lang w:eastAsia="en-US"/>
        </w:rPr>
        <w:t>10.1.</w:t>
      </w:r>
      <w:r w:rsidR="00FF5C0F">
        <w:rPr>
          <w:rFonts w:hAnsi="Arial" w:cs="David" w:hint="cs"/>
          <w:szCs w:val="26"/>
          <w:rtl/>
          <w:lang w:eastAsia="en-US"/>
        </w:rPr>
        <w:t>5</w:t>
      </w:r>
      <w:r>
        <w:rPr>
          <w:rFonts w:hAnsi="Arial" w:cs="David" w:hint="cs"/>
          <w:szCs w:val="26"/>
          <w:rtl/>
          <w:lang w:eastAsia="en-US"/>
        </w:rPr>
        <w:t xml:space="preserve"> </w:t>
      </w:r>
      <w:r w:rsidR="00FF5C0F" w:rsidRPr="00FF5C0F">
        <w:rPr>
          <w:rFonts w:hAnsi="Arial" w:cs="David" w:hint="cs"/>
          <w:szCs w:val="26"/>
          <w:rtl/>
          <w:lang w:eastAsia="en-US"/>
        </w:rPr>
        <w:t xml:space="preserve">ביצוע דרישות משלוח מיוחדות, ובכלל זה פתיחת </w:t>
      </w:r>
      <w:proofErr w:type="spellStart"/>
      <w:r w:rsidR="00FF5C0F" w:rsidRPr="00FF5C0F">
        <w:rPr>
          <w:rFonts w:hAnsi="Arial" w:cs="David" w:hint="cs"/>
          <w:szCs w:val="26"/>
          <w:rtl/>
          <w:lang w:eastAsia="en-US"/>
        </w:rPr>
        <w:t>מיכלים</w:t>
      </w:r>
      <w:proofErr w:type="spellEnd"/>
      <w:r w:rsidR="00FF5C0F" w:rsidRPr="00FF5C0F">
        <w:rPr>
          <w:rFonts w:hAnsi="Arial" w:cs="David" w:hint="cs"/>
          <w:szCs w:val="26"/>
          <w:rtl/>
          <w:lang w:eastAsia="en-US"/>
        </w:rPr>
        <w:t xml:space="preserve">, שליפת </w:t>
      </w:r>
      <w:r w:rsidR="007C4F8E">
        <w:rPr>
          <w:rFonts w:hAnsi="Arial" w:cs="David" w:hint="cs"/>
          <w:szCs w:val="26"/>
          <w:rtl/>
          <w:lang w:eastAsia="en-US"/>
        </w:rPr>
        <w:t xml:space="preserve">מספר </w:t>
      </w:r>
      <w:r w:rsidR="00FF5C0F" w:rsidRPr="00FF5C0F">
        <w:rPr>
          <w:rFonts w:hAnsi="Arial" w:cs="David" w:hint="cs"/>
          <w:szCs w:val="26"/>
          <w:rtl/>
          <w:lang w:eastAsia="en-US"/>
        </w:rPr>
        <w:t xml:space="preserve">פריטים בודדים </w:t>
      </w:r>
      <w:proofErr w:type="spellStart"/>
      <w:r w:rsidR="00FF5C0F" w:rsidRPr="00FF5C0F">
        <w:rPr>
          <w:rFonts w:hAnsi="Arial" w:cs="David" w:hint="cs"/>
          <w:szCs w:val="26"/>
          <w:rtl/>
          <w:lang w:eastAsia="en-US"/>
        </w:rPr>
        <w:t>מהמיכלים</w:t>
      </w:r>
      <w:proofErr w:type="spellEnd"/>
      <w:r w:rsidR="00FF5C0F" w:rsidRPr="00FF5C0F">
        <w:rPr>
          <w:rFonts w:hAnsi="Arial" w:cs="David" w:hint="cs"/>
          <w:szCs w:val="26"/>
          <w:rtl/>
          <w:lang w:eastAsia="en-US"/>
        </w:rPr>
        <w:t xml:space="preserve">, ומשלוח </w:t>
      </w:r>
      <w:r w:rsidR="007C4F8E">
        <w:rPr>
          <w:rFonts w:hAnsi="Arial" w:cs="David" w:hint="cs"/>
          <w:szCs w:val="26"/>
          <w:rtl/>
          <w:lang w:eastAsia="en-US"/>
        </w:rPr>
        <w:t xml:space="preserve">הפריטים </w:t>
      </w:r>
      <w:r w:rsidR="00FF5C0F" w:rsidRPr="00FF5C0F">
        <w:rPr>
          <w:rFonts w:hAnsi="Arial" w:cs="David" w:hint="cs"/>
          <w:szCs w:val="26"/>
          <w:rtl/>
          <w:lang w:eastAsia="en-US"/>
        </w:rPr>
        <w:t>באמצעות הדואר</w:t>
      </w:r>
    </w:p>
    <w:p w:rsidR="00FF5C0F" w:rsidRDefault="00FF5C0F" w:rsidP="00D369E6">
      <w:pPr>
        <w:pStyle w:val="QtxDos"/>
        <w:bidi/>
        <w:ind w:left="2160" w:hanging="720"/>
        <w:jc w:val="both"/>
        <w:rPr>
          <w:rFonts w:hAnsi="Arial" w:cs="David"/>
          <w:szCs w:val="26"/>
          <w:rtl/>
          <w:lang w:eastAsia="en-US"/>
        </w:rPr>
      </w:pPr>
    </w:p>
    <w:p w:rsidR="003B5395" w:rsidRDefault="00FF5C0F" w:rsidP="00FF5C0F">
      <w:pPr>
        <w:pStyle w:val="QtxDos"/>
        <w:bidi/>
        <w:ind w:left="2160" w:hanging="720"/>
        <w:jc w:val="both"/>
        <w:rPr>
          <w:rFonts w:hAnsi="Arial" w:cs="David"/>
          <w:szCs w:val="26"/>
          <w:rtl/>
          <w:lang w:eastAsia="en-US"/>
        </w:rPr>
      </w:pPr>
      <w:r>
        <w:rPr>
          <w:rFonts w:hAnsi="Arial" w:cs="David" w:hint="cs"/>
          <w:szCs w:val="26"/>
          <w:rtl/>
          <w:lang w:eastAsia="en-US"/>
        </w:rPr>
        <w:t>10.1.6</w:t>
      </w:r>
      <w:r>
        <w:rPr>
          <w:rFonts w:hAnsi="Arial" w:cs="David" w:hint="cs"/>
          <w:szCs w:val="26"/>
          <w:rtl/>
          <w:lang w:eastAsia="en-US"/>
        </w:rPr>
        <w:tab/>
      </w:r>
      <w:r w:rsidR="003B5395">
        <w:rPr>
          <w:rFonts w:hAnsi="Arial" w:cs="David" w:hint="cs"/>
          <w:szCs w:val="26"/>
          <w:rtl/>
          <w:lang w:eastAsia="en-US"/>
        </w:rPr>
        <w:t xml:space="preserve">משלוח פרסומים בארץ </w:t>
      </w:r>
      <w:r w:rsidR="003B5395" w:rsidRPr="003B5395">
        <w:rPr>
          <w:rFonts w:hAnsi="Arial" w:cs="David" w:hint="cs"/>
          <w:szCs w:val="26"/>
          <w:u w:val="single"/>
          <w:rtl/>
          <w:lang w:eastAsia="en-US"/>
        </w:rPr>
        <w:t>באמצעות שליח</w:t>
      </w:r>
      <w:r w:rsidR="003B5395">
        <w:rPr>
          <w:rFonts w:hAnsi="Arial" w:cs="David" w:hint="cs"/>
          <w:szCs w:val="26"/>
          <w:rtl/>
          <w:lang w:eastAsia="en-US"/>
        </w:rPr>
        <w:t xml:space="preserve"> בשיטת שירות מדלת לדלת ממחסן נו</w:t>
      </w:r>
      <w:r w:rsidR="008C11B3">
        <w:rPr>
          <w:rFonts w:hAnsi="Arial" w:cs="David" w:hint="cs"/>
          <w:szCs w:val="26"/>
          <w:rtl/>
          <w:lang w:eastAsia="en-US"/>
        </w:rPr>
        <w:t>תן השירות עד לנקודת היעד</w:t>
      </w:r>
      <w:r w:rsidR="007C4F8E">
        <w:rPr>
          <w:rFonts w:hAnsi="Arial" w:cs="David" w:hint="cs"/>
          <w:szCs w:val="26"/>
          <w:rtl/>
          <w:lang w:eastAsia="en-US"/>
        </w:rPr>
        <w:t>,</w:t>
      </w:r>
      <w:r w:rsidR="008C11B3">
        <w:rPr>
          <w:rFonts w:hAnsi="Arial" w:cs="David" w:hint="cs"/>
          <w:szCs w:val="26"/>
          <w:rtl/>
          <w:lang w:eastAsia="en-US"/>
        </w:rPr>
        <w:t xml:space="preserve"> ומסירתם</w:t>
      </w:r>
      <w:r w:rsidR="003B5395">
        <w:rPr>
          <w:rFonts w:hAnsi="Arial" w:cs="David" w:hint="cs"/>
          <w:szCs w:val="26"/>
          <w:rtl/>
          <w:lang w:eastAsia="en-US"/>
        </w:rPr>
        <w:t xml:space="preserve"> לגורם שצוין בהזמנת המשלוח.</w:t>
      </w:r>
    </w:p>
    <w:p w:rsidR="003B5395" w:rsidRDefault="003B5395" w:rsidP="003B5395">
      <w:pPr>
        <w:pStyle w:val="QtxDos"/>
        <w:bidi/>
        <w:ind w:left="2160" w:hanging="720"/>
        <w:jc w:val="both"/>
        <w:rPr>
          <w:rFonts w:hAnsi="Arial" w:cs="David"/>
          <w:szCs w:val="26"/>
          <w:rtl/>
          <w:lang w:eastAsia="en-US"/>
        </w:rPr>
      </w:pPr>
    </w:p>
    <w:p w:rsidR="00191507" w:rsidRDefault="00645C11" w:rsidP="00D369E6">
      <w:pPr>
        <w:pStyle w:val="QtxDos"/>
        <w:bidi/>
        <w:ind w:left="2160" w:hanging="720"/>
        <w:jc w:val="both"/>
        <w:rPr>
          <w:rFonts w:hAnsi="Arial" w:cs="David"/>
          <w:szCs w:val="26"/>
          <w:rtl/>
          <w:lang w:eastAsia="en-US"/>
        </w:rPr>
      </w:pPr>
      <w:r>
        <w:rPr>
          <w:rFonts w:hAnsi="Arial" w:cs="David" w:hint="cs"/>
          <w:szCs w:val="26"/>
          <w:rtl/>
          <w:lang w:eastAsia="en-US"/>
        </w:rPr>
        <w:t>10</w:t>
      </w:r>
      <w:r w:rsidR="008A766E">
        <w:rPr>
          <w:rFonts w:hAnsi="Arial" w:cs="David" w:hint="cs"/>
          <w:szCs w:val="26"/>
          <w:rtl/>
          <w:lang w:eastAsia="en-US"/>
        </w:rPr>
        <w:t>.1.</w:t>
      </w:r>
      <w:r w:rsidR="00D369E6">
        <w:rPr>
          <w:rFonts w:hAnsi="Arial" w:cs="David" w:hint="cs"/>
          <w:szCs w:val="26"/>
          <w:rtl/>
          <w:lang w:eastAsia="en-US"/>
        </w:rPr>
        <w:t>7</w:t>
      </w:r>
      <w:r w:rsidR="008A766E">
        <w:rPr>
          <w:rFonts w:hAnsi="Arial" w:cs="David" w:hint="cs"/>
          <w:szCs w:val="26"/>
          <w:rtl/>
          <w:lang w:eastAsia="en-US"/>
        </w:rPr>
        <w:t xml:space="preserve"> </w:t>
      </w:r>
      <w:r w:rsidR="008A766E">
        <w:rPr>
          <w:rFonts w:hAnsi="Arial" w:cs="David" w:hint="cs"/>
          <w:szCs w:val="26"/>
          <w:rtl/>
          <w:lang w:eastAsia="en-US"/>
        </w:rPr>
        <w:tab/>
        <w:t>משלוח פרסומים לחו"</w:t>
      </w:r>
      <w:r w:rsidR="00191507">
        <w:rPr>
          <w:rFonts w:hAnsi="Arial" w:cs="David" w:hint="cs"/>
          <w:szCs w:val="26"/>
          <w:rtl/>
          <w:lang w:eastAsia="en-US"/>
        </w:rPr>
        <w:t xml:space="preserve">ל </w:t>
      </w:r>
      <w:r w:rsidR="003B5395">
        <w:rPr>
          <w:rFonts w:hAnsi="Arial" w:cs="David" w:hint="cs"/>
          <w:szCs w:val="26"/>
          <w:rtl/>
          <w:lang w:eastAsia="en-US"/>
        </w:rPr>
        <w:t xml:space="preserve">בדרך האוויר </w:t>
      </w:r>
      <w:r w:rsidR="00191507">
        <w:rPr>
          <w:rFonts w:hAnsi="Arial" w:cs="David" w:hint="cs"/>
          <w:szCs w:val="26"/>
          <w:rtl/>
          <w:lang w:eastAsia="en-US"/>
        </w:rPr>
        <w:t>בשיטת שירות מדלת לדלת,</w:t>
      </w:r>
      <w:r w:rsidR="00191507" w:rsidRPr="00191507">
        <w:rPr>
          <w:rFonts w:hAnsi="Arial" w:cs="David" w:hint="cs"/>
          <w:szCs w:val="26"/>
          <w:rtl/>
          <w:lang w:eastAsia="en-US"/>
        </w:rPr>
        <w:t xml:space="preserve"> </w:t>
      </w:r>
      <w:r w:rsidR="00191507">
        <w:rPr>
          <w:rFonts w:hAnsi="Arial" w:cs="David" w:hint="cs"/>
          <w:szCs w:val="26"/>
          <w:rtl/>
          <w:lang w:eastAsia="en-US"/>
        </w:rPr>
        <w:t xml:space="preserve">ממחסן נותן השירות עד לנקודת היעד ומסירתו לגורם שצוין בהזמנת המשלוח. </w:t>
      </w:r>
    </w:p>
    <w:p w:rsidR="008A766E" w:rsidRDefault="008A766E" w:rsidP="008A766E">
      <w:pPr>
        <w:pStyle w:val="QtxDos"/>
        <w:bidi/>
        <w:ind w:left="2160" w:hanging="720"/>
        <w:jc w:val="both"/>
        <w:rPr>
          <w:rFonts w:hAnsi="Arial" w:cs="David"/>
          <w:szCs w:val="26"/>
          <w:rtl/>
          <w:lang w:eastAsia="en-US"/>
        </w:rPr>
      </w:pPr>
    </w:p>
    <w:p w:rsidR="003B5395" w:rsidRDefault="003B5395" w:rsidP="00D369E6">
      <w:pPr>
        <w:pStyle w:val="QtxDos"/>
        <w:bidi/>
        <w:ind w:left="2160" w:hanging="720"/>
        <w:jc w:val="both"/>
        <w:rPr>
          <w:rFonts w:hAnsi="Arial" w:cs="David"/>
          <w:szCs w:val="26"/>
          <w:rtl/>
          <w:lang w:eastAsia="en-US"/>
        </w:rPr>
      </w:pPr>
      <w:r>
        <w:rPr>
          <w:rFonts w:hAnsi="Arial" w:cs="David" w:hint="cs"/>
          <w:szCs w:val="26"/>
          <w:rtl/>
          <w:lang w:eastAsia="en-US"/>
        </w:rPr>
        <w:t>10.1.</w:t>
      </w:r>
      <w:r w:rsidR="00D369E6">
        <w:rPr>
          <w:rFonts w:hAnsi="Arial" w:cs="David" w:hint="cs"/>
          <w:szCs w:val="26"/>
          <w:rtl/>
          <w:lang w:eastAsia="en-US"/>
        </w:rPr>
        <w:t>8</w:t>
      </w:r>
      <w:r>
        <w:rPr>
          <w:rFonts w:hAnsi="Arial" w:cs="David" w:hint="cs"/>
          <w:szCs w:val="26"/>
          <w:rtl/>
          <w:lang w:eastAsia="en-US"/>
        </w:rPr>
        <w:t xml:space="preserve"> </w:t>
      </w:r>
      <w:r>
        <w:rPr>
          <w:rFonts w:hAnsi="Arial" w:cs="David" w:hint="cs"/>
          <w:szCs w:val="26"/>
          <w:rtl/>
          <w:lang w:eastAsia="en-US"/>
        </w:rPr>
        <w:tab/>
        <w:t>משלוח פרסומים לחו"ל בדרך הים בשיטת שירות מדלת לדלת,</w:t>
      </w:r>
      <w:r w:rsidRPr="00191507">
        <w:rPr>
          <w:rFonts w:hAnsi="Arial" w:cs="David" w:hint="cs"/>
          <w:szCs w:val="26"/>
          <w:rtl/>
          <w:lang w:eastAsia="en-US"/>
        </w:rPr>
        <w:t xml:space="preserve"> </w:t>
      </w:r>
      <w:r>
        <w:rPr>
          <w:rFonts w:hAnsi="Arial" w:cs="David" w:hint="cs"/>
          <w:szCs w:val="26"/>
          <w:rtl/>
          <w:lang w:eastAsia="en-US"/>
        </w:rPr>
        <w:t xml:space="preserve">ממחסן נותן השירות עד לנקודת היעד ומסירתו לגורם שצוין בהזמנת </w:t>
      </w:r>
      <w:r>
        <w:rPr>
          <w:rFonts w:hAnsi="Arial" w:cs="David" w:hint="cs"/>
          <w:szCs w:val="26"/>
          <w:rtl/>
          <w:lang w:eastAsia="en-US"/>
        </w:rPr>
        <w:lastRenderedPageBreak/>
        <w:t xml:space="preserve">המשלוח. </w:t>
      </w:r>
    </w:p>
    <w:p w:rsidR="00DE43F8" w:rsidRDefault="00DE43F8" w:rsidP="00DE43F8">
      <w:pPr>
        <w:pStyle w:val="QtxDos"/>
        <w:bidi/>
        <w:ind w:left="2160" w:hanging="720"/>
        <w:jc w:val="both"/>
        <w:rPr>
          <w:rFonts w:hAnsi="Arial" w:cs="David"/>
          <w:szCs w:val="26"/>
          <w:rtl/>
          <w:lang w:eastAsia="en-US"/>
        </w:rPr>
      </w:pPr>
    </w:p>
    <w:p w:rsidR="00C6742E" w:rsidRDefault="00C6742E" w:rsidP="00874C96">
      <w:pPr>
        <w:pStyle w:val="QtxDos"/>
        <w:bidi/>
        <w:ind w:left="2160" w:hanging="720"/>
        <w:jc w:val="both"/>
        <w:rPr>
          <w:rFonts w:hAnsi="Arial" w:cs="David"/>
          <w:szCs w:val="26"/>
          <w:rtl/>
          <w:lang w:eastAsia="en-US"/>
        </w:rPr>
      </w:pPr>
      <w:r>
        <w:rPr>
          <w:rFonts w:hAnsi="Arial" w:cs="David" w:hint="eastAsia"/>
          <w:szCs w:val="26"/>
          <w:rtl/>
          <w:lang w:eastAsia="en-US"/>
        </w:rPr>
        <w:t> </w:t>
      </w:r>
    </w:p>
    <w:p w:rsidR="00C6742E" w:rsidRDefault="00C6742E" w:rsidP="00862204">
      <w:pPr>
        <w:pStyle w:val="QtxDos"/>
        <w:bidi/>
        <w:ind w:left="1410" w:firstLine="30"/>
        <w:jc w:val="both"/>
        <w:rPr>
          <w:rFonts w:hAnsi="Arial" w:cs="David"/>
          <w:szCs w:val="26"/>
          <w:rtl/>
          <w:lang w:eastAsia="en-US"/>
        </w:rPr>
      </w:pPr>
      <w:r>
        <w:rPr>
          <w:rFonts w:hAnsi="Arial" w:cs="David" w:hint="eastAsia"/>
          <w:szCs w:val="26"/>
          <w:rtl/>
          <w:lang w:eastAsia="en-US"/>
        </w:rPr>
        <w:t>סל</w:t>
      </w:r>
      <w:r>
        <w:rPr>
          <w:rFonts w:hAnsi="Arial" w:cs="David"/>
          <w:szCs w:val="26"/>
          <w:rtl/>
          <w:lang w:eastAsia="en-US"/>
        </w:rPr>
        <w:t xml:space="preserve"> </w:t>
      </w:r>
      <w:r w:rsidRPr="008E0F90">
        <w:rPr>
          <w:rFonts w:hAnsi="Arial" w:cs="David" w:hint="eastAsia"/>
          <w:szCs w:val="26"/>
          <w:rtl/>
          <w:lang w:eastAsia="en-US"/>
        </w:rPr>
        <w:t>השירותים</w:t>
      </w:r>
      <w:r w:rsidRPr="008E0F90">
        <w:rPr>
          <w:rFonts w:hAnsi="Arial" w:cs="David"/>
          <w:szCs w:val="26"/>
          <w:rtl/>
          <w:lang w:eastAsia="en-US"/>
        </w:rPr>
        <w:t xml:space="preserve"> הנכלל מכל אחד מהסעיפים הקטנים דלעיל מופיע </w:t>
      </w:r>
      <w:r w:rsidR="00862204" w:rsidRPr="008E0F90">
        <w:rPr>
          <w:rFonts w:hAnsi="Arial" w:cs="David" w:hint="cs"/>
          <w:szCs w:val="26"/>
          <w:rtl/>
          <w:lang w:eastAsia="en-US"/>
        </w:rPr>
        <w:t>במפרט</w:t>
      </w:r>
      <w:r w:rsidRPr="008E0F90">
        <w:rPr>
          <w:rFonts w:hAnsi="Arial" w:cs="David"/>
          <w:szCs w:val="26"/>
          <w:rtl/>
          <w:lang w:eastAsia="en-US"/>
        </w:rPr>
        <w:t xml:space="preserve"> הטכני - מסמך ד'. מובהר </w:t>
      </w:r>
      <w:r w:rsidRPr="008E0F90">
        <w:rPr>
          <w:rFonts w:hAnsi="Arial" w:cs="David" w:hint="eastAsia"/>
          <w:szCs w:val="26"/>
          <w:rtl/>
          <w:lang w:eastAsia="en-US"/>
        </w:rPr>
        <w:t>בזאת</w:t>
      </w:r>
      <w:r w:rsidRPr="008E0F90">
        <w:rPr>
          <w:rFonts w:hAnsi="Arial" w:cs="David"/>
          <w:szCs w:val="26"/>
          <w:rtl/>
          <w:lang w:eastAsia="en-US"/>
        </w:rPr>
        <w:t xml:space="preserve"> כי המחירים שיוצעו במסגרת המכרז כוללים את כל השירותים</w:t>
      </w:r>
      <w:r>
        <w:rPr>
          <w:rFonts w:hAnsi="Arial" w:cs="David"/>
          <w:szCs w:val="26"/>
          <w:rtl/>
          <w:lang w:eastAsia="en-US"/>
        </w:rPr>
        <w:t xml:space="preserve"> והפעילויות הנכללות בסל </w:t>
      </w:r>
      <w:r>
        <w:rPr>
          <w:rFonts w:hAnsi="Arial" w:cs="David" w:hint="eastAsia"/>
          <w:szCs w:val="26"/>
          <w:rtl/>
          <w:lang w:eastAsia="en-US"/>
        </w:rPr>
        <w:t>השירותים</w:t>
      </w:r>
      <w:r>
        <w:rPr>
          <w:rFonts w:hAnsi="Arial" w:cs="David"/>
          <w:szCs w:val="26"/>
          <w:rtl/>
          <w:lang w:eastAsia="en-US"/>
        </w:rPr>
        <w:t xml:space="preserve"> הנ"ל. במידה וקיימת עלות נוספת על המציע להביאה בחשבון במחיר שיוצ</w:t>
      </w:r>
      <w:r>
        <w:rPr>
          <w:rFonts w:hAnsi="Arial" w:cs="David" w:hint="cs"/>
          <w:szCs w:val="26"/>
          <w:rtl/>
          <w:lang w:eastAsia="en-US"/>
        </w:rPr>
        <w:t>ע</w:t>
      </w:r>
      <w:r>
        <w:rPr>
          <w:rFonts w:hAnsi="Arial" w:cs="David"/>
          <w:szCs w:val="26"/>
          <w:rtl/>
          <w:lang w:eastAsia="en-US"/>
        </w:rPr>
        <w:t xml:space="preserve"> על ידו </w:t>
      </w:r>
      <w:r>
        <w:rPr>
          <w:rFonts w:hAnsi="Arial" w:cs="David" w:hint="eastAsia"/>
          <w:szCs w:val="26"/>
          <w:rtl/>
          <w:lang w:eastAsia="en-US"/>
        </w:rPr>
        <w:t>לסעיף</w:t>
      </w:r>
      <w:r>
        <w:rPr>
          <w:rFonts w:hAnsi="Arial" w:cs="David"/>
          <w:szCs w:val="26"/>
          <w:rtl/>
          <w:lang w:eastAsia="en-US"/>
        </w:rPr>
        <w:t xml:space="preserve"> זה. </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645C11" w:rsidP="001656E6">
      <w:pPr>
        <w:pStyle w:val="QtxDos"/>
        <w:bidi/>
        <w:ind w:left="1440" w:hanging="720"/>
        <w:jc w:val="both"/>
        <w:rPr>
          <w:rFonts w:hAnsi="Arial" w:cs="David"/>
          <w:szCs w:val="26"/>
          <w:rtl/>
          <w:lang w:eastAsia="en-US"/>
        </w:rPr>
      </w:pPr>
      <w:r>
        <w:rPr>
          <w:rFonts w:hAnsi="Arial" w:cs="David" w:hint="cs"/>
          <w:szCs w:val="26"/>
          <w:rtl/>
          <w:lang w:eastAsia="en-US"/>
        </w:rPr>
        <w:t>10</w:t>
      </w:r>
      <w:r w:rsidR="00C6742E">
        <w:rPr>
          <w:rFonts w:hAnsi="Arial" w:cs="David"/>
          <w:szCs w:val="26"/>
          <w:rtl/>
          <w:lang w:eastAsia="en-US"/>
        </w:rPr>
        <w:t>.2</w:t>
      </w:r>
      <w:r w:rsidR="00C6742E">
        <w:rPr>
          <w:rFonts w:hAnsi="Arial" w:cs="David"/>
          <w:szCs w:val="26"/>
          <w:rtl/>
          <w:lang w:eastAsia="en-US"/>
        </w:rPr>
        <w:tab/>
      </w:r>
      <w:r w:rsidR="00C6742E">
        <w:rPr>
          <w:rFonts w:hAnsi="Arial" w:cs="David" w:hint="eastAsia"/>
          <w:szCs w:val="26"/>
          <w:rtl/>
          <w:lang w:eastAsia="en-US"/>
        </w:rPr>
        <w:t>המציע</w:t>
      </w:r>
      <w:r w:rsidR="00C6742E">
        <w:rPr>
          <w:rFonts w:hAnsi="Arial" w:cs="David"/>
          <w:szCs w:val="26"/>
          <w:rtl/>
          <w:lang w:eastAsia="en-US"/>
        </w:rPr>
        <w:t xml:space="preserve"> יתייחס בהצעתו, במקום המיועד לכך, </w:t>
      </w:r>
      <w:r w:rsidR="00C6742E">
        <w:rPr>
          <w:rFonts w:hAnsi="Arial" w:cs="David" w:hint="eastAsia"/>
          <w:szCs w:val="26"/>
          <w:rtl/>
          <w:lang w:eastAsia="en-US"/>
        </w:rPr>
        <w:t>לכל</w:t>
      </w:r>
      <w:r w:rsidR="00C6742E">
        <w:rPr>
          <w:rFonts w:hAnsi="Arial" w:cs="David"/>
          <w:szCs w:val="26"/>
          <w:rtl/>
          <w:lang w:eastAsia="en-US"/>
        </w:rPr>
        <w:t xml:space="preserve"> אחד מהפרמטרים הנ"ל בנפרד. המחירים שינקבו בהצעת המציע יכללו את </w:t>
      </w:r>
      <w:r w:rsidR="00C6742E">
        <w:rPr>
          <w:rFonts w:hAnsi="Arial" w:cs="David" w:hint="eastAsia"/>
          <w:szCs w:val="26"/>
          <w:u w:val="single"/>
          <w:rtl/>
          <w:lang w:eastAsia="en-US"/>
        </w:rPr>
        <w:t>כל</w:t>
      </w:r>
      <w:r w:rsidR="00C6742E">
        <w:rPr>
          <w:rFonts w:hAnsi="Arial" w:cs="David"/>
          <w:szCs w:val="26"/>
          <w:rtl/>
          <w:lang w:eastAsia="en-US"/>
        </w:rPr>
        <w:t xml:space="preserve"> </w:t>
      </w:r>
      <w:r w:rsidR="00C6742E">
        <w:rPr>
          <w:rFonts w:hAnsi="Arial" w:cs="David" w:hint="eastAsia"/>
          <w:szCs w:val="26"/>
          <w:rtl/>
          <w:lang w:eastAsia="en-US"/>
        </w:rPr>
        <w:t>הוצאות</w:t>
      </w:r>
      <w:r w:rsidR="00C6742E">
        <w:rPr>
          <w:rFonts w:hAnsi="Arial" w:cs="David"/>
          <w:szCs w:val="26"/>
          <w:rtl/>
          <w:lang w:eastAsia="en-US"/>
        </w:rPr>
        <w:t xml:space="preserve"> המציע </w:t>
      </w:r>
      <w:r w:rsidR="001656E6">
        <w:rPr>
          <w:rFonts w:hAnsi="Arial" w:cs="David" w:hint="cs"/>
          <w:szCs w:val="26"/>
          <w:rtl/>
          <w:lang w:eastAsia="en-US"/>
        </w:rPr>
        <w:t>לאחסון החומר וביצוע המשלוחים כולל</w:t>
      </w:r>
      <w:r w:rsidR="00C6742E">
        <w:rPr>
          <w:rFonts w:hAnsi="Arial" w:cs="David"/>
          <w:szCs w:val="26"/>
          <w:rtl/>
          <w:lang w:eastAsia="en-US"/>
        </w:rPr>
        <w:t xml:space="preserve"> הובלות, העסקת קבלני משנה וספקים, הוצאות אבטחה, ביטוח, </w:t>
      </w:r>
      <w:r w:rsidR="00C6742E">
        <w:rPr>
          <w:rFonts w:hAnsi="Arial" w:cs="David" w:hint="eastAsia"/>
          <w:szCs w:val="26"/>
          <w:rtl/>
          <w:lang w:eastAsia="en-US"/>
        </w:rPr>
        <w:t>והוצאות</w:t>
      </w:r>
      <w:r w:rsidR="00C6742E">
        <w:rPr>
          <w:rFonts w:hAnsi="Arial" w:cs="David"/>
          <w:szCs w:val="26"/>
          <w:rtl/>
          <w:lang w:eastAsia="en-US"/>
        </w:rPr>
        <w:t xml:space="preserve"> אחרות ככל שיידרשו למילוי תנאי המפרט.</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rsidP="00645C11">
      <w:pPr>
        <w:pStyle w:val="QtxDos"/>
        <w:bidi/>
        <w:ind w:left="720" w:hanging="720"/>
        <w:jc w:val="both"/>
        <w:rPr>
          <w:rFonts w:hAnsi="Arial" w:cs="David"/>
          <w:szCs w:val="26"/>
          <w:rtl/>
          <w:lang w:eastAsia="en-US"/>
        </w:rPr>
      </w:pPr>
      <w:r>
        <w:rPr>
          <w:rFonts w:hAnsi="Arial" w:cs="David" w:hint="cs"/>
          <w:szCs w:val="26"/>
          <w:rtl/>
          <w:lang w:eastAsia="en-US"/>
        </w:rPr>
        <w:t>1</w:t>
      </w:r>
      <w:r w:rsidR="00645C11">
        <w:rPr>
          <w:rFonts w:hAnsi="Arial" w:cs="David" w:hint="cs"/>
          <w:szCs w:val="26"/>
          <w:rtl/>
          <w:lang w:eastAsia="en-US"/>
        </w:rPr>
        <w:t>1</w:t>
      </w:r>
      <w:r>
        <w:rPr>
          <w:rFonts w:hAnsi="Arial" w:cs="David" w:hint="cs"/>
          <w:szCs w:val="26"/>
          <w:rtl/>
          <w:lang w:eastAsia="en-US"/>
        </w:rPr>
        <w:t xml:space="preserve">. </w:t>
      </w:r>
      <w:r>
        <w:rPr>
          <w:rFonts w:hAnsi="Arial" w:cs="David" w:hint="cs"/>
          <w:szCs w:val="26"/>
          <w:rtl/>
          <w:lang w:eastAsia="en-US"/>
        </w:rPr>
        <w:tab/>
      </w:r>
      <w:r>
        <w:rPr>
          <w:rFonts w:hAnsi="Arial" w:cs="David" w:hint="cs"/>
          <w:b/>
          <w:bCs/>
          <w:szCs w:val="26"/>
          <w:u w:val="single"/>
          <w:rtl/>
          <w:lang w:eastAsia="en-US"/>
        </w:rPr>
        <w:t>תקופת ההתקשרות</w:t>
      </w:r>
    </w:p>
    <w:p w:rsidR="00C6742E" w:rsidRDefault="00C6742E" w:rsidP="008A51AA">
      <w:pPr>
        <w:pStyle w:val="QtxDos"/>
        <w:bidi/>
        <w:ind w:left="720" w:hanging="720"/>
        <w:jc w:val="both"/>
        <w:rPr>
          <w:rFonts w:hAnsi="Arial" w:cs="David"/>
          <w:szCs w:val="26"/>
          <w:rtl/>
          <w:lang w:eastAsia="en-US"/>
        </w:rPr>
      </w:pPr>
      <w:r>
        <w:rPr>
          <w:rFonts w:hAnsi="Arial" w:cs="David" w:hint="cs"/>
          <w:szCs w:val="26"/>
          <w:rtl/>
          <w:lang w:eastAsia="en-US"/>
        </w:rPr>
        <w:tab/>
        <w:t xml:space="preserve">תקופת ההתקשרות עפ"י מכרז זה </w:t>
      </w:r>
      <w:r w:rsidR="00E8155E">
        <w:rPr>
          <w:rFonts w:hAnsi="Arial" w:cs="David" w:hint="cs"/>
          <w:szCs w:val="26"/>
          <w:rtl/>
          <w:lang w:eastAsia="en-US"/>
        </w:rPr>
        <w:t xml:space="preserve">היא </w:t>
      </w:r>
      <w:r w:rsidR="002D565D">
        <w:rPr>
          <w:rFonts w:hAnsi="Arial" w:cs="David" w:hint="cs"/>
          <w:szCs w:val="26"/>
          <w:rtl/>
          <w:lang w:eastAsia="en-US"/>
        </w:rPr>
        <w:t>לשלוש שנים</w:t>
      </w:r>
      <w:r>
        <w:rPr>
          <w:rFonts w:hAnsi="Arial" w:cs="David" w:hint="cs"/>
          <w:szCs w:val="26"/>
          <w:rtl/>
          <w:lang w:eastAsia="en-US"/>
        </w:rPr>
        <w:t xml:space="preserve"> מיום חתימת ההסכם עם הזוכה. משרד </w:t>
      </w:r>
      <w:r w:rsidR="00A870DC">
        <w:rPr>
          <w:rFonts w:hAnsi="Arial" w:cs="David" w:hint="cs"/>
          <w:szCs w:val="26"/>
          <w:rtl/>
          <w:lang w:eastAsia="en-US"/>
        </w:rPr>
        <w:t>התיירות</w:t>
      </w:r>
      <w:r>
        <w:rPr>
          <w:rFonts w:hAnsi="Arial" w:cs="David" w:hint="cs"/>
          <w:szCs w:val="26"/>
          <w:rtl/>
          <w:lang w:eastAsia="en-US"/>
        </w:rPr>
        <w:t xml:space="preserve"> שומר על זכותו, </w:t>
      </w:r>
      <w:r w:rsidR="0077536A">
        <w:rPr>
          <w:rFonts w:hAnsi="Arial" w:cs="David" w:hint="cs"/>
          <w:szCs w:val="26"/>
          <w:rtl/>
          <w:lang w:eastAsia="en-US"/>
        </w:rPr>
        <w:t xml:space="preserve">לקצר את תקופת ההתקשרות לרבות משיקולי תקציב או מכל שיקול שהוא או </w:t>
      </w:r>
      <w:r>
        <w:rPr>
          <w:rFonts w:hAnsi="Arial" w:cs="David" w:hint="cs"/>
          <w:szCs w:val="26"/>
          <w:rtl/>
          <w:lang w:eastAsia="en-US"/>
        </w:rPr>
        <w:t>להאריך את תקופת ההתקשרות הנ"ל מידי שנה בשנה</w:t>
      </w:r>
      <w:r w:rsidR="00EB5098">
        <w:rPr>
          <w:rFonts w:hAnsi="Arial" w:cs="David" w:hint="cs"/>
          <w:szCs w:val="26"/>
          <w:rtl/>
          <w:lang w:eastAsia="en-US"/>
        </w:rPr>
        <w:t>,</w:t>
      </w:r>
      <w:r>
        <w:rPr>
          <w:rFonts w:hAnsi="Arial" w:cs="David" w:hint="cs"/>
          <w:szCs w:val="26"/>
          <w:rtl/>
          <w:lang w:eastAsia="en-US"/>
        </w:rPr>
        <w:t xml:space="preserve"> ובסה"כ לתקופה שלא תעלה על</w:t>
      </w:r>
      <w:r w:rsidR="008A51AA">
        <w:rPr>
          <w:rFonts w:hAnsi="Arial" w:cs="David" w:hint="cs"/>
          <w:szCs w:val="26"/>
          <w:rtl/>
          <w:lang w:eastAsia="en-US"/>
        </w:rPr>
        <w:t xml:space="preserve"> 3</w:t>
      </w:r>
      <w:r w:rsidR="00633EFE">
        <w:rPr>
          <w:rFonts w:hAnsi="Arial" w:cs="David" w:hint="cs"/>
          <w:szCs w:val="26"/>
          <w:rtl/>
          <w:lang w:eastAsia="en-US"/>
        </w:rPr>
        <w:t xml:space="preserve"> שנים נוספות (</w:t>
      </w:r>
      <w:r w:rsidR="008A51AA">
        <w:rPr>
          <w:rFonts w:hAnsi="Arial" w:cs="David" w:hint="cs"/>
          <w:szCs w:val="26"/>
          <w:rtl/>
          <w:lang w:eastAsia="en-US"/>
        </w:rPr>
        <w:t>6</w:t>
      </w:r>
      <w:r w:rsidR="00633EFE">
        <w:rPr>
          <w:rFonts w:hAnsi="Arial" w:cs="David" w:hint="cs"/>
          <w:szCs w:val="26"/>
          <w:rtl/>
          <w:lang w:eastAsia="en-US"/>
        </w:rPr>
        <w:t xml:space="preserve"> שנים במצטבר).</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rsidP="00645C11">
      <w:pPr>
        <w:pStyle w:val="QtxDos"/>
        <w:bidi/>
        <w:ind w:left="720" w:hanging="720"/>
        <w:jc w:val="both"/>
        <w:rPr>
          <w:rFonts w:hAnsi="Arial" w:cs="David"/>
          <w:b/>
          <w:bCs/>
          <w:szCs w:val="26"/>
          <w:u w:val="single"/>
          <w:rtl/>
          <w:lang w:eastAsia="en-US"/>
        </w:rPr>
      </w:pPr>
      <w:r>
        <w:rPr>
          <w:rFonts w:hAnsi="Arial" w:cs="David"/>
          <w:szCs w:val="26"/>
          <w:rtl/>
          <w:lang w:eastAsia="en-US"/>
        </w:rPr>
        <w:t>1</w:t>
      </w:r>
      <w:r w:rsidR="00645C11">
        <w:rPr>
          <w:rFonts w:hAnsi="Arial" w:cs="David" w:hint="cs"/>
          <w:szCs w:val="26"/>
          <w:rtl/>
          <w:lang w:eastAsia="en-US"/>
        </w:rPr>
        <w:t>2</w:t>
      </w:r>
      <w:r>
        <w:rPr>
          <w:rFonts w:hAnsi="Arial" w:cs="David"/>
          <w:szCs w:val="26"/>
          <w:rtl/>
          <w:lang w:eastAsia="en-US"/>
        </w:rPr>
        <w:t>.</w:t>
      </w:r>
      <w:r>
        <w:rPr>
          <w:rFonts w:hAnsi="Arial" w:cs="David"/>
          <w:szCs w:val="26"/>
          <w:rtl/>
          <w:lang w:eastAsia="en-US"/>
        </w:rPr>
        <w:tab/>
      </w:r>
      <w:r>
        <w:rPr>
          <w:rFonts w:hAnsi="Arial" w:cs="David" w:hint="eastAsia"/>
          <w:b/>
          <w:bCs/>
          <w:szCs w:val="26"/>
          <w:u w:val="single"/>
          <w:rtl/>
          <w:lang w:eastAsia="en-US"/>
        </w:rPr>
        <w:t>חובת</w:t>
      </w:r>
      <w:r>
        <w:rPr>
          <w:rFonts w:hAnsi="Arial" w:cs="David"/>
          <w:b/>
          <w:bCs/>
          <w:szCs w:val="26"/>
          <w:u w:val="single"/>
          <w:rtl/>
          <w:lang w:eastAsia="en-US"/>
        </w:rPr>
        <w:t xml:space="preserve"> הזוכה במכרז </w:t>
      </w:r>
    </w:p>
    <w:p w:rsidR="00C6742E" w:rsidRDefault="00C6742E" w:rsidP="005D4BD7">
      <w:pPr>
        <w:pStyle w:val="QtxDos"/>
        <w:bidi/>
        <w:ind w:left="720" w:hanging="720"/>
        <w:jc w:val="both"/>
        <w:rPr>
          <w:rFonts w:hAnsi="Arial" w:cs="David"/>
          <w:szCs w:val="26"/>
          <w:rtl/>
          <w:lang w:eastAsia="en-US"/>
        </w:rPr>
      </w:pPr>
      <w:r>
        <w:rPr>
          <w:rFonts w:hAnsi="Arial" w:cs="David" w:hint="eastAsia"/>
          <w:b/>
          <w:bCs/>
          <w:szCs w:val="26"/>
          <w:rtl/>
          <w:lang w:eastAsia="en-US"/>
        </w:rPr>
        <w:t> </w:t>
      </w:r>
      <w:r>
        <w:rPr>
          <w:rFonts w:hAnsi="Arial" w:cs="David" w:hint="eastAsia"/>
          <w:szCs w:val="26"/>
          <w:rtl/>
          <w:lang w:eastAsia="en-US"/>
        </w:rPr>
        <w:t> </w:t>
      </w:r>
    </w:p>
    <w:p w:rsidR="00C6742E" w:rsidRPr="008E0F90" w:rsidRDefault="00C6742E" w:rsidP="005D4BD7">
      <w:pPr>
        <w:pStyle w:val="QtxDos"/>
        <w:bidi/>
        <w:ind w:left="1440" w:hanging="720"/>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2</w:t>
      </w:r>
      <w:r>
        <w:rPr>
          <w:rFonts w:hAnsi="Arial" w:cs="David"/>
          <w:szCs w:val="26"/>
          <w:rtl/>
          <w:lang w:eastAsia="en-US"/>
        </w:rPr>
        <w:t>.</w:t>
      </w:r>
      <w:r w:rsidR="005D4BD7">
        <w:rPr>
          <w:rFonts w:hAnsi="Arial" w:cs="David" w:hint="cs"/>
          <w:szCs w:val="26"/>
          <w:rtl/>
          <w:lang w:eastAsia="en-US"/>
        </w:rPr>
        <w:t>1</w:t>
      </w:r>
      <w:r>
        <w:rPr>
          <w:rFonts w:hAnsi="Arial" w:cs="David"/>
          <w:szCs w:val="26"/>
          <w:rtl/>
          <w:lang w:eastAsia="en-US"/>
        </w:rPr>
        <w:tab/>
      </w:r>
      <w:r w:rsidR="005D4BD7">
        <w:rPr>
          <w:rFonts w:hAnsi="Arial" w:cs="David" w:hint="cs"/>
          <w:szCs w:val="26"/>
          <w:rtl/>
          <w:lang w:eastAsia="en-US"/>
        </w:rPr>
        <w:t xml:space="preserve">עם קבלת ההודעה </w:t>
      </w:r>
      <w:r w:rsidR="005D4BD7" w:rsidRPr="008E0F90">
        <w:rPr>
          <w:rFonts w:hAnsi="Arial" w:cs="David" w:hint="cs"/>
          <w:szCs w:val="26"/>
          <w:rtl/>
          <w:lang w:eastAsia="en-US"/>
        </w:rPr>
        <w:t xml:space="preserve">על הזכייה על </w:t>
      </w:r>
      <w:r w:rsidRPr="008E0F90">
        <w:rPr>
          <w:rFonts w:hAnsi="Arial" w:cs="David"/>
          <w:szCs w:val="26"/>
          <w:rtl/>
          <w:lang w:eastAsia="en-US"/>
        </w:rPr>
        <w:t xml:space="preserve">המציע להמציא למשרד </w:t>
      </w:r>
      <w:r w:rsidR="005D4BD7" w:rsidRPr="008E0F90">
        <w:rPr>
          <w:rFonts w:hAnsi="Arial" w:cs="David" w:hint="cs"/>
          <w:szCs w:val="26"/>
          <w:rtl/>
          <w:lang w:eastAsia="en-US"/>
        </w:rPr>
        <w:t xml:space="preserve">תוך 14 יום </w:t>
      </w:r>
      <w:r w:rsidRPr="008E0F90">
        <w:rPr>
          <w:rFonts w:hAnsi="Arial" w:cs="David"/>
          <w:szCs w:val="26"/>
          <w:rtl/>
          <w:lang w:eastAsia="en-US"/>
        </w:rPr>
        <w:t xml:space="preserve">ערבות לביצוע, פוליסות ביטוח כמפורט בהסכם ואישור חברת הביטוח על </w:t>
      </w:r>
      <w:r w:rsidRPr="008E0F90">
        <w:rPr>
          <w:rFonts w:hAnsi="Arial" w:cs="David" w:hint="eastAsia"/>
          <w:szCs w:val="26"/>
          <w:rtl/>
          <w:lang w:eastAsia="en-US"/>
        </w:rPr>
        <w:t>עריכת</w:t>
      </w:r>
      <w:r w:rsidRPr="008E0F90">
        <w:rPr>
          <w:rFonts w:hAnsi="Arial" w:cs="David"/>
          <w:szCs w:val="26"/>
          <w:rtl/>
          <w:lang w:eastAsia="en-US"/>
        </w:rPr>
        <w:t xml:space="preserve"> ביטוחים (כמפורט במסמך ה').</w:t>
      </w:r>
    </w:p>
    <w:p w:rsidR="00C6742E" w:rsidRPr="008E0F90" w:rsidRDefault="00C6742E">
      <w:pPr>
        <w:pStyle w:val="QtxDos"/>
        <w:bidi/>
        <w:ind w:left="1440" w:hanging="720"/>
        <w:jc w:val="both"/>
        <w:rPr>
          <w:rFonts w:hAnsi="Arial" w:cs="David"/>
          <w:szCs w:val="26"/>
          <w:rtl/>
          <w:lang w:eastAsia="en-US"/>
        </w:rPr>
      </w:pPr>
      <w:r w:rsidRPr="008E0F90">
        <w:rPr>
          <w:rFonts w:hAnsi="Arial" w:cs="David" w:hint="eastAsia"/>
          <w:szCs w:val="26"/>
          <w:rtl/>
          <w:lang w:eastAsia="en-US"/>
        </w:rPr>
        <w:t> </w:t>
      </w:r>
    </w:p>
    <w:p w:rsidR="00C6742E" w:rsidRDefault="00C6742E" w:rsidP="005D4BD7">
      <w:pPr>
        <w:pStyle w:val="QtxDos"/>
        <w:bidi/>
        <w:ind w:left="1440" w:hanging="720"/>
        <w:jc w:val="both"/>
        <w:rPr>
          <w:rFonts w:hAnsi="Arial" w:cs="David"/>
          <w:szCs w:val="26"/>
          <w:rtl/>
          <w:lang w:eastAsia="en-US"/>
        </w:rPr>
      </w:pPr>
      <w:r w:rsidRPr="008E0F90">
        <w:rPr>
          <w:rFonts w:hAnsi="Arial" w:cs="David"/>
          <w:szCs w:val="26"/>
          <w:rtl/>
          <w:lang w:eastAsia="en-US"/>
        </w:rPr>
        <w:t>1</w:t>
      </w:r>
      <w:r w:rsidR="00645C11" w:rsidRPr="008E0F90">
        <w:rPr>
          <w:rFonts w:hAnsi="Arial" w:cs="David" w:hint="cs"/>
          <w:szCs w:val="26"/>
          <w:rtl/>
          <w:lang w:eastAsia="en-US"/>
        </w:rPr>
        <w:t>2</w:t>
      </w:r>
      <w:r w:rsidRPr="008E0F90">
        <w:rPr>
          <w:rFonts w:hAnsi="Arial" w:cs="David"/>
          <w:szCs w:val="26"/>
          <w:rtl/>
          <w:lang w:eastAsia="en-US"/>
        </w:rPr>
        <w:t>.</w:t>
      </w:r>
      <w:r w:rsidR="005D4BD7" w:rsidRPr="008E0F90">
        <w:rPr>
          <w:rFonts w:hAnsi="Arial" w:cs="David" w:hint="cs"/>
          <w:szCs w:val="26"/>
          <w:rtl/>
          <w:lang w:eastAsia="en-US"/>
        </w:rPr>
        <w:t>2</w:t>
      </w:r>
      <w:r w:rsidRPr="008E0F90">
        <w:rPr>
          <w:rFonts w:hAnsi="Arial" w:cs="David"/>
          <w:szCs w:val="26"/>
          <w:rtl/>
          <w:lang w:eastAsia="en-US"/>
        </w:rPr>
        <w:tab/>
      </w:r>
      <w:r w:rsidRPr="008E0F90">
        <w:rPr>
          <w:rFonts w:hAnsi="Arial" w:cs="David" w:hint="eastAsia"/>
          <w:szCs w:val="26"/>
          <w:rtl/>
          <w:lang w:eastAsia="en-US"/>
        </w:rPr>
        <w:t>לא</w:t>
      </w:r>
      <w:r w:rsidRPr="008E0F90">
        <w:rPr>
          <w:rFonts w:hAnsi="Arial" w:cs="David"/>
          <w:szCs w:val="26"/>
          <w:rtl/>
          <w:lang w:eastAsia="en-US"/>
        </w:rPr>
        <w:t xml:space="preserve"> ימלא הזוכה אחר התנאים האמורים בסעי</w:t>
      </w:r>
      <w:r w:rsidR="005D4BD7" w:rsidRPr="008E0F90">
        <w:rPr>
          <w:rFonts w:hAnsi="Arial" w:cs="David" w:hint="cs"/>
          <w:szCs w:val="26"/>
          <w:rtl/>
          <w:lang w:eastAsia="en-US"/>
        </w:rPr>
        <w:t>ף</w:t>
      </w:r>
      <w:r w:rsidRPr="008E0F90">
        <w:rPr>
          <w:rFonts w:hAnsi="Arial" w:cs="David"/>
          <w:szCs w:val="26"/>
          <w:rtl/>
          <w:lang w:eastAsia="en-US"/>
        </w:rPr>
        <w:t xml:space="preserve"> </w:t>
      </w:r>
      <w:r w:rsidR="005D4BD7" w:rsidRPr="008E0F90">
        <w:rPr>
          <w:rFonts w:hAnsi="Arial" w:cs="David" w:hint="cs"/>
          <w:szCs w:val="26"/>
          <w:rtl/>
          <w:lang w:eastAsia="en-US"/>
        </w:rPr>
        <w:t>קטן</w:t>
      </w:r>
      <w:r w:rsidRPr="008E0F90">
        <w:rPr>
          <w:rFonts w:hAnsi="Arial" w:cs="David"/>
          <w:szCs w:val="26"/>
          <w:rtl/>
          <w:lang w:eastAsia="en-US"/>
        </w:rPr>
        <w:t xml:space="preserve"> 1</w:t>
      </w:r>
      <w:r w:rsidR="00645C11" w:rsidRPr="008E0F90">
        <w:rPr>
          <w:rFonts w:hAnsi="Arial" w:cs="David" w:hint="cs"/>
          <w:szCs w:val="26"/>
          <w:rtl/>
          <w:lang w:eastAsia="en-US"/>
        </w:rPr>
        <w:t>2</w:t>
      </w:r>
      <w:r w:rsidRPr="008E0F90">
        <w:rPr>
          <w:rFonts w:hAnsi="Arial" w:cs="David"/>
          <w:szCs w:val="26"/>
          <w:rtl/>
          <w:lang w:eastAsia="en-US"/>
        </w:rPr>
        <w:t xml:space="preserve">.1, כולם או חלקם, יהא המשרד רשאי לבטל את זכייתו במכרז, ולחלט את </w:t>
      </w:r>
      <w:r w:rsidRPr="008E0F90">
        <w:rPr>
          <w:rFonts w:hAnsi="Arial" w:cs="David" w:hint="eastAsia"/>
          <w:szCs w:val="26"/>
          <w:rtl/>
          <w:lang w:eastAsia="en-US"/>
        </w:rPr>
        <w:t>הערבות</w:t>
      </w:r>
      <w:r w:rsidRPr="008E0F90">
        <w:rPr>
          <w:rFonts w:hAnsi="Arial" w:cs="David"/>
          <w:szCs w:val="26"/>
          <w:rtl/>
          <w:lang w:eastAsia="en-US"/>
        </w:rPr>
        <w:t xml:space="preserve"> המצורפת להצעת המציע, כאמור בסעיף 4 לעיל.</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Pr="008E0F90" w:rsidRDefault="00C6742E">
      <w:pPr>
        <w:pStyle w:val="QtxDos"/>
        <w:bidi/>
        <w:ind w:left="1440"/>
        <w:jc w:val="both"/>
        <w:rPr>
          <w:rFonts w:hAnsi="Arial" w:cs="David"/>
          <w:szCs w:val="26"/>
          <w:rtl/>
          <w:lang w:eastAsia="en-US"/>
        </w:rPr>
      </w:pPr>
      <w:r>
        <w:rPr>
          <w:rFonts w:hAnsi="Arial" w:cs="David" w:hint="eastAsia"/>
          <w:szCs w:val="26"/>
          <w:rtl/>
          <w:lang w:eastAsia="en-US"/>
        </w:rPr>
        <w:t>סכום</w:t>
      </w:r>
      <w:r>
        <w:rPr>
          <w:rFonts w:hAnsi="Arial" w:cs="David"/>
          <w:szCs w:val="26"/>
          <w:rtl/>
          <w:lang w:eastAsia="en-US"/>
        </w:rPr>
        <w:t xml:space="preserve"> </w:t>
      </w:r>
      <w:r w:rsidRPr="008E0F90">
        <w:rPr>
          <w:rFonts w:hAnsi="Arial" w:cs="David" w:hint="eastAsia"/>
          <w:szCs w:val="26"/>
          <w:rtl/>
          <w:lang w:eastAsia="en-US"/>
        </w:rPr>
        <w:t>הערבות</w:t>
      </w:r>
      <w:r w:rsidRPr="008E0F90">
        <w:rPr>
          <w:rFonts w:hAnsi="Arial" w:cs="David"/>
          <w:szCs w:val="26"/>
          <w:rtl/>
          <w:lang w:eastAsia="en-US"/>
        </w:rPr>
        <w:t xml:space="preserve"> ישמש פיצוי קבוע ומוסכם מראש, במידה והמציע לא יעמוד בהתחייבויות שנטל על </w:t>
      </w:r>
      <w:r w:rsidRPr="008E0F90">
        <w:rPr>
          <w:rFonts w:hAnsi="Arial" w:cs="David" w:hint="eastAsia"/>
          <w:szCs w:val="26"/>
          <w:rtl/>
          <w:lang w:eastAsia="en-US"/>
        </w:rPr>
        <w:t>עצמו</w:t>
      </w:r>
      <w:r w:rsidRPr="008E0F90">
        <w:rPr>
          <w:rFonts w:hAnsi="Arial" w:cs="David"/>
          <w:szCs w:val="26"/>
          <w:rtl/>
          <w:lang w:eastAsia="en-US"/>
        </w:rPr>
        <w:t>.</w:t>
      </w:r>
    </w:p>
    <w:p w:rsidR="00C6742E" w:rsidRPr="008E0F90" w:rsidRDefault="00C6742E">
      <w:pPr>
        <w:pStyle w:val="QtxDos"/>
        <w:bidi/>
        <w:ind w:left="1440"/>
        <w:jc w:val="both"/>
        <w:rPr>
          <w:rFonts w:hAnsi="Arial" w:cs="David"/>
          <w:szCs w:val="26"/>
          <w:rtl/>
          <w:lang w:eastAsia="en-US"/>
        </w:rPr>
      </w:pPr>
      <w:r w:rsidRPr="008E0F90">
        <w:rPr>
          <w:rFonts w:hAnsi="Arial" w:cs="David" w:hint="eastAsia"/>
          <w:szCs w:val="26"/>
          <w:rtl/>
          <w:lang w:eastAsia="en-US"/>
        </w:rPr>
        <w:t> </w:t>
      </w:r>
    </w:p>
    <w:p w:rsidR="00C6742E" w:rsidRDefault="00C6742E" w:rsidP="005D4BD7">
      <w:pPr>
        <w:pStyle w:val="QtxDos"/>
        <w:bidi/>
        <w:ind w:left="1440" w:hanging="720"/>
        <w:jc w:val="both"/>
        <w:rPr>
          <w:rFonts w:hAnsi="Arial" w:cs="David"/>
          <w:szCs w:val="26"/>
          <w:rtl/>
          <w:lang w:eastAsia="en-US"/>
        </w:rPr>
      </w:pPr>
      <w:r w:rsidRPr="008E0F90">
        <w:rPr>
          <w:rFonts w:hAnsi="Arial" w:cs="David"/>
          <w:szCs w:val="26"/>
          <w:rtl/>
          <w:lang w:eastAsia="en-US"/>
        </w:rPr>
        <w:t>1</w:t>
      </w:r>
      <w:r w:rsidR="00645C11" w:rsidRPr="008E0F90">
        <w:rPr>
          <w:rFonts w:hAnsi="Arial" w:cs="David" w:hint="cs"/>
          <w:szCs w:val="26"/>
          <w:rtl/>
          <w:lang w:eastAsia="en-US"/>
        </w:rPr>
        <w:t>2</w:t>
      </w:r>
      <w:r w:rsidRPr="008E0F90">
        <w:rPr>
          <w:rFonts w:hAnsi="Arial" w:cs="David"/>
          <w:szCs w:val="26"/>
          <w:rtl/>
          <w:lang w:eastAsia="en-US"/>
        </w:rPr>
        <w:t>.</w:t>
      </w:r>
      <w:r w:rsidR="005D4BD7" w:rsidRPr="008E0F90">
        <w:rPr>
          <w:rFonts w:hAnsi="Arial" w:cs="David" w:hint="cs"/>
          <w:szCs w:val="26"/>
          <w:rtl/>
          <w:lang w:eastAsia="en-US"/>
        </w:rPr>
        <w:t>3</w:t>
      </w:r>
      <w:r w:rsidRPr="008E0F90">
        <w:rPr>
          <w:rFonts w:hAnsi="Arial" w:cs="David"/>
          <w:szCs w:val="26"/>
          <w:rtl/>
          <w:lang w:eastAsia="en-US"/>
        </w:rPr>
        <w:tab/>
      </w:r>
      <w:r w:rsidRPr="008E0F90">
        <w:rPr>
          <w:rFonts w:hAnsi="Arial" w:cs="David" w:hint="eastAsia"/>
          <w:szCs w:val="26"/>
          <w:rtl/>
          <w:lang w:eastAsia="en-US"/>
        </w:rPr>
        <w:t>אין</w:t>
      </w:r>
      <w:r w:rsidRPr="008E0F90">
        <w:rPr>
          <w:rFonts w:hAnsi="Arial" w:cs="David"/>
          <w:szCs w:val="26"/>
          <w:rtl/>
          <w:lang w:eastAsia="en-US"/>
        </w:rPr>
        <w:t xml:space="preserve"> באמור בסעיף קטן 1</w:t>
      </w:r>
      <w:r w:rsidR="00645C11" w:rsidRPr="008E0F90">
        <w:rPr>
          <w:rFonts w:hAnsi="Arial" w:cs="David" w:hint="cs"/>
          <w:szCs w:val="26"/>
          <w:rtl/>
          <w:lang w:eastAsia="en-US"/>
        </w:rPr>
        <w:t>2</w:t>
      </w:r>
      <w:r w:rsidRPr="008E0F90">
        <w:rPr>
          <w:rFonts w:hAnsi="Arial" w:cs="David"/>
          <w:szCs w:val="26"/>
          <w:rtl/>
          <w:lang w:eastAsia="en-US"/>
        </w:rPr>
        <w:t>.</w:t>
      </w:r>
      <w:r w:rsidR="005D4BD7" w:rsidRPr="008E0F90">
        <w:rPr>
          <w:rFonts w:hAnsi="Arial" w:cs="David" w:hint="cs"/>
          <w:szCs w:val="26"/>
          <w:rtl/>
          <w:lang w:eastAsia="en-US"/>
        </w:rPr>
        <w:t>2</w:t>
      </w:r>
      <w:r w:rsidRPr="008E0F90">
        <w:rPr>
          <w:rFonts w:hAnsi="Arial" w:cs="David"/>
          <w:szCs w:val="26"/>
          <w:rtl/>
          <w:lang w:eastAsia="en-US"/>
        </w:rPr>
        <w:t xml:space="preserve"> לעיל, כדי לפגוע </w:t>
      </w:r>
      <w:r w:rsidRPr="008E0F90">
        <w:rPr>
          <w:rFonts w:hAnsi="Arial" w:cs="David" w:hint="eastAsia"/>
          <w:szCs w:val="26"/>
          <w:rtl/>
          <w:lang w:eastAsia="en-US"/>
        </w:rPr>
        <w:t>בכל</w:t>
      </w:r>
      <w:r w:rsidRPr="008E0F90">
        <w:rPr>
          <w:rFonts w:hAnsi="Arial" w:cs="David"/>
          <w:szCs w:val="26"/>
          <w:rtl/>
          <w:lang w:eastAsia="en-US"/>
        </w:rPr>
        <w:t xml:space="preserve"> זכות או סעד שיעמדו לרשות המשרד כנגד הזוכה עקב הפרת</w:t>
      </w:r>
      <w:r>
        <w:rPr>
          <w:rFonts w:hAnsi="Arial" w:cs="David"/>
          <w:szCs w:val="26"/>
          <w:rtl/>
          <w:lang w:eastAsia="en-US"/>
        </w:rPr>
        <w:t xml:space="preserve"> ההתחייבויות שנטל על עצמו </w:t>
      </w:r>
      <w:r>
        <w:rPr>
          <w:rFonts w:hAnsi="Arial" w:cs="David" w:hint="eastAsia"/>
          <w:szCs w:val="26"/>
          <w:rtl/>
          <w:lang w:eastAsia="en-US"/>
        </w:rPr>
        <w:t>עם</w:t>
      </w:r>
      <w:r>
        <w:rPr>
          <w:rFonts w:hAnsi="Arial" w:cs="David"/>
          <w:szCs w:val="26"/>
          <w:rtl/>
          <w:lang w:eastAsia="en-US"/>
        </w:rPr>
        <w:t xml:space="preserve"> הגשת הצעתו למכרז.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645C11">
      <w:pPr>
        <w:pStyle w:val="QtxDos"/>
        <w:bidi/>
        <w:ind w:left="720" w:hanging="720"/>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3</w:t>
      </w:r>
      <w:r>
        <w:rPr>
          <w:rFonts w:hAnsi="Arial" w:cs="David"/>
          <w:szCs w:val="26"/>
          <w:rtl/>
          <w:lang w:eastAsia="en-US"/>
        </w:rPr>
        <w:t>.</w:t>
      </w:r>
      <w:r>
        <w:rPr>
          <w:rFonts w:hAnsi="Arial" w:cs="David"/>
          <w:szCs w:val="26"/>
          <w:rtl/>
          <w:lang w:eastAsia="en-US"/>
        </w:rPr>
        <w:tab/>
      </w:r>
      <w:r>
        <w:rPr>
          <w:rFonts w:hAnsi="Arial" w:cs="David" w:hint="eastAsia"/>
          <w:b/>
          <w:bCs/>
          <w:szCs w:val="26"/>
          <w:u w:val="single"/>
          <w:rtl/>
          <w:lang w:eastAsia="en-US"/>
        </w:rPr>
        <w:t>החלטות</w:t>
      </w:r>
      <w:r>
        <w:rPr>
          <w:rFonts w:hAnsi="Arial" w:cs="David"/>
          <w:b/>
          <w:bCs/>
          <w:szCs w:val="26"/>
          <w:u w:val="single"/>
          <w:rtl/>
          <w:lang w:eastAsia="en-US"/>
        </w:rPr>
        <w:t xml:space="preserve"> המשרד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645C11">
      <w:pPr>
        <w:pStyle w:val="QtxDos"/>
        <w:bidi/>
        <w:ind w:left="1440" w:hanging="720"/>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3</w:t>
      </w:r>
      <w:r>
        <w:rPr>
          <w:rFonts w:hAnsi="Arial" w:cs="David"/>
          <w:szCs w:val="26"/>
          <w:rtl/>
          <w:lang w:eastAsia="en-US"/>
        </w:rPr>
        <w:t>.1</w:t>
      </w:r>
      <w:r>
        <w:rPr>
          <w:rFonts w:hAnsi="Arial" w:cs="David"/>
          <w:szCs w:val="26"/>
          <w:rtl/>
          <w:lang w:eastAsia="en-US"/>
        </w:rPr>
        <w:tab/>
      </w:r>
      <w:r>
        <w:rPr>
          <w:rFonts w:hAnsi="Arial" w:cs="David" w:hint="eastAsia"/>
          <w:szCs w:val="26"/>
          <w:rtl/>
          <w:lang w:eastAsia="en-US"/>
        </w:rPr>
        <w:t>אין</w:t>
      </w:r>
      <w:r>
        <w:rPr>
          <w:rFonts w:hAnsi="Arial" w:cs="David"/>
          <w:szCs w:val="26"/>
          <w:rtl/>
          <w:lang w:eastAsia="en-US"/>
        </w:rPr>
        <w:t xml:space="preserve"> המשרד מתחייב לקבל את ההצעה הנמוכה ביותר </w:t>
      </w:r>
      <w:r>
        <w:rPr>
          <w:rFonts w:hAnsi="Arial" w:cs="David" w:hint="eastAsia"/>
          <w:szCs w:val="26"/>
          <w:rtl/>
          <w:lang w:eastAsia="en-US"/>
        </w:rPr>
        <w:t>או</w:t>
      </w:r>
      <w:r>
        <w:rPr>
          <w:rFonts w:hAnsi="Arial" w:cs="David"/>
          <w:szCs w:val="26"/>
          <w:rtl/>
          <w:lang w:eastAsia="en-US"/>
        </w:rPr>
        <w:t xml:space="preserve"> כל הצעה שהיא. המשרד אף רשאי לבטל מכרז זה מבלי שיצטרך לתת הסבר כל </w:t>
      </w:r>
      <w:r>
        <w:rPr>
          <w:rFonts w:hAnsi="Arial" w:cs="David" w:hint="eastAsia"/>
          <w:szCs w:val="26"/>
          <w:rtl/>
          <w:lang w:eastAsia="en-US"/>
        </w:rPr>
        <w:t>שהוא</w:t>
      </w:r>
      <w:r>
        <w:rPr>
          <w:rFonts w:hAnsi="Arial" w:cs="David"/>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645C11">
      <w:pPr>
        <w:pStyle w:val="QtxDos"/>
        <w:bidi/>
        <w:ind w:left="720"/>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3</w:t>
      </w:r>
      <w:r>
        <w:rPr>
          <w:rFonts w:hAnsi="Arial" w:cs="David"/>
          <w:szCs w:val="26"/>
          <w:rtl/>
          <w:lang w:eastAsia="en-US"/>
        </w:rPr>
        <w:t>.2</w:t>
      </w:r>
      <w:r>
        <w:rPr>
          <w:rFonts w:hAnsi="Arial" w:cs="David"/>
          <w:szCs w:val="26"/>
          <w:rtl/>
          <w:lang w:eastAsia="en-US"/>
        </w:rPr>
        <w:tab/>
      </w:r>
      <w:r>
        <w:rPr>
          <w:rFonts w:hAnsi="Arial" w:cs="David" w:hint="eastAsia"/>
          <w:szCs w:val="26"/>
          <w:rtl/>
          <w:lang w:eastAsia="en-US"/>
        </w:rPr>
        <w:t>המשרד</w:t>
      </w:r>
      <w:r>
        <w:rPr>
          <w:rFonts w:hAnsi="Arial" w:cs="David"/>
          <w:szCs w:val="26"/>
          <w:rtl/>
          <w:lang w:eastAsia="en-US"/>
        </w:rPr>
        <w:t xml:space="preserve"> יהא רשאי להתחשב בין היתר, ביכולתו של </w:t>
      </w:r>
      <w:r>
        <w:rPr>
          <w:rFonts w:hAnsi="Arial" w:cs="David" w:hint="eastAsia"/>
          <w:szCs w:val="26"/>
          <w:rtl/>
          <w:lang w:eastAsia="en-US"/>
        </w:rPr>
        <w:t>המציע</w:t>
      </w:r>
      <w:r>
        <w:rPr>
          <w:rFonts w:hAnsi="Arial" w:cs="David"/>
          <w:szCs w:val="26"/>
          <w:rtl/>
          <w:lang w:eastAsia="en-US"/>
        </w:rPr>
        <w:t xml:space="preserve"> ובכישוריו </w:t>
      </w:r>
    </w:p>
    <w:p w:rsidR="00C6742E" w:rsidRDefault="00C6742E">
      <w:pPr>
        <w:pStyle w:val="QtxDos"/>
        <w:bidi/>
        <w:ind w:left="1080" w:firstLine="360"/>
        <w:jc w:val="both"/>
        <w:rPr>
          <w:rFonts w:hAnsi="Arial" w:cs="David"/>
          <w:szCs w:val="26"/>
          <w:rtl/>
          <w:lang w:eastAsia="en-US"/>
        </w:rPr>
      </w:pPr>
      <w:r>
        <w:rPr>
          <w:rFonts w:hAnsi="Arial" w:cs="David" w:hint="eastAsia"/>
          <w:szCs w:val="26"/>
          <w:rtl/>
          <w:lang w:eastAsia="en-US"/>
        </w:rPr>
        <w:t>לתת</w:t>
      </w:r>
      <w:r>
        <w:rPr>
          <w:rFonts w:hAnsi="Arial" w:cs="David"/>
          <w:szCs w:val="26"/>
          <w:rtl/>
          <w:lang w:eastAsia="en-US"/>
        </w:rPr>
        <w:t xml:space="preserve"> </w:t>
      </w:r>
      <w:r>
        <w:rPr>
          <w:rFonts w:hAnsi="Arial" w:cs="David" w:hint="eastAsia"/>
          <w:szCs w:val="26"/>
          <w:rtl/>
          <w:lang w:eastAsia="en-US"/>
        </w:rPr>
        <w:t>את</w:t>
      </w:r>
      <w:r>
        <w:rPr>
          <w:rFonts w:hAnsi="Arial" w:cs="David"/>
          <w:szCs w:val="26"/>
          <w:rtl/>
          <w:lang w:eastAsia="en-US"/>
        </w:rPr>
        <w:t xml:space="preserve"> השירות הנדרש ברמה גבוהה.</w:t>
      </w:r>
    </w:p>
    <w:p w:rsidR="00C6742E" w:rsidRDefault="00C6742E">
      <w:pPr>
        <w:pStyle w:val="QtxDos"/>
        <w:bidi/>
        <w:ind w:left="1080" w:firstLine="360"/>
        <w:jc w:val="both"/>
        <w:rPr>
          <w:rFonts w:hAnsi="Arial" w:cs="David"/>
          <w:szCs w:val="26"/>
          <w:rtl/>
          <w:lang w:eastAsia="en-US"/>
        </w:rPr>
      </w:pPr>
    </w:p>
    <w:p w:rsidR="00C6742E" w:rsidRDefault="00C6742E" w:rsidP="003E1967">
      <w:pPr>
        <w:pStyle w:val="QtxDos"/>
        <w:numPr>
          <w:ilvl w:val="1"/>
          <w:numId w:val="14"/>
        </w:numPr>
        <w:bidi/>
        <w:jc w:val="both"/>
        <w:rPr>
          <w:rFonts w:hAnsi="Arial" w:cs="David"/>
          <w:szCs w:val="26"/>
          <w:rtl/>
          <w:lang w:eastAsia="en-US"/>
        </w:rPr>
      </w:pPr>
      <w:r>
        <w:rPr>
          <w:rFonts w:hAnsi="Arial" w:cs="David" w:hint="cs"/>
          <w:szCs w:val="26"/>
          <w:rtl/>
          <w:lang w:eastAsia="en-US"/>
        </w:rPr>
        <w:t xml:space="preserve">המשרד שומר על זכותו </w:t>
      </w:r>
      <w:r w:rsidR="00AC53E7">
        <w:rPr>
          <w:rFonts w:hAnsi="Arial" w:cs="David" w:hint="cs"/>
          <w:szCs w:val="26"/>
          <w:rtl/>
          <w:lang w:eastAsia="en-US"/>
        </w:rPr>
        <w:t>לפצל את ביצוע המכרז בין כמה מציעים</w:t>
      </w:r>
      <w:r w:rsidR="00343325">
        <w:rPr>
          <w:rFonts w:hAnsi="Arial" w:cs="David" w:hint="cs"/>
          <w:szCs w:val="26"/>
          <w:rtl/>
          <w:lang w:eastAsia="en-US"/>
        </w:rPr>
        <w:t>,</w:t>
      </w:r>
      <w:r w:rsidR="00AC53E7">
        <w:rPr>
          <w:rFonts w:hAnsi="Arial" w:cs="David" w:hint="cs"/>
          <w:szCs w:val="26"/>
          <w:rtl/>
          <w:lang w:eastAsia="en-US"/>
        </w:rPr>
        <w:t xml:space="preserve"> ולחלק את ביצוע ההובלות ליעדים שונים</w:t>
      </w:r>
      <w:r w:rsidR="00343325">
        <w:rPr>
          <w:rFonts w:hAnsi="Arial" w:cs="David" w:hint="cs"/>
          <w:szCs w:val="26"/>
          <w:rtl/>
          <w:lang w:eastAsia="en-US"/>
        </w:rPr>
        <w:t>,</w:t>
      </w:r>
      <w:r w:rsidR="00AC53E7">
        <w:rPr>
          <w:rFonts w:hAnsi="Arial" w:cs="David" w:hint="cs"/>
          <w:szCs w:val="26"/>
          <w:rtl/>
          <w:lang w:eastAsia="en-US"/>
        </w:rPr>
        <w:t xml:space="preserve"> בין מספר מציעים. </w:t>
      </w:r>
    </w:p>
    <w:p w:rsidR="00AC53E7" w:rsidRDefault="00AC53E7" w:rsidP="003E1967">
      <w:pPr>
        <w:pStyle w:val="QtxDos"/>
        <w:numPr>
          <w:ilvl w:val="1"/>
          <w:numId w:val="14"/>
        </w:numPr>
        <w:bidi/>
        <w:jc w:val="both"/>
        <w:rPr>
          <w:rFonts w:hAnsi="Arial" w:cs="David"/>
          <w:szCs w:val="26"/>
          <w:rtl/>
          <w:lang w:eastAsia="en-US"/>
        </w:rPr>
      </w:pPr>
      <w:r>
        <w:rPr>
          <w:rFonts w:hAnsi="Arial" w:cs="David" w:hint="cs"/>
          <w:szCs w:val="26"/>
          <w:rtl/>
          <w:lang w:eastAsia="en-US"/>
        </w:rPr>
        <w:t>המשרד שומר לעצמו את הזכות לנהל מו"מ לגבי המחירים עם הזוכה / זוכים במכרז.</w:t>
      </w:r>
    </w:p>
    <w:p w:rsidR="00C6742E" w:rsidRDefault="00C6742E">
      <w:pPr>
        <w:pStyle w:val="QtxDos"/>
        <w:bidi/>
        <w:ind w:left="1080" w:firstLine="360"/>
        <w:jc w:val="both"/>
        <w:rPr>
          <w:rFonts w:hAnsi="Arial" w:cs="David"/>
          <w:szCs w:val="26"/>
          <w:rtl/>
          <w:lang w:eastAsia="en-US"/>
        </w:rPr>
      </w:pPr>
      <w:r>
        <w:rPr>
          <w:rFonts w:hAnsi="Arial" w:cs="David" w:hint="eastAsia"/>
          <w:szCs w:val="26"/>
          <w:rtl/>
          <w:lang w:eastAsia="en-US"/>
        </w:rPr>
        <w:lastRenderedPageBreak/>
        <w:t> </w:t>
      </w:r>
    </w:p>
    <w:p w:rsidR="00C6742E" w:rsidRDefault="00C6742E" w:rsidP="00645C11">
      <w:pPr>
        <w:pStyle w:val="QtxDos"/>
        <w:bidi/>
        <w:ind w:left="720" w:hanging="720"/>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4</w:t>
      </w:r>
      <w:r>
        <w:rPr>
          <w:rFonts w:hAnsi="Arial" w:cs="David"/>
          <w:szCs w:val="26"/>
          <w:rtl/>
          <w:lang w:eastAsia="en-US"/>
        </w:rPr>
        <w:t>.</w:t>
      </w:r>
      <w:r>
        <w:rPr>
          <w:rFonts w:hAnsi="Arial" w:cs="David"/>
          <w:szCs w:val="26"/>
          <w:rtl/>
          <w:lang w:eastAsia="en-US"/>
        </w:rPr>
        <w:tab/>
      </w:r>
      <w:r>
        <w:rPr>
          <w:rFonts w:hAnsi="Arial" w:cs="David" w:hint="eastAsia"/>
          <w:b/>
          <w:bCs/>
          <w:szCs w:val="26"/>
          <w:u w:val="single"/>
          <w:rtl/>
          <w:lang w:eastAsia="en-US"/>
        </w:rPr>
        <w:t>הגשת</w:t>
      </w:r>
      <w:r>
        <w:rPr>
          <w:rFonts w:hAnsi="Arial" w:cs="David"/>
          <w:b/>
          <w:bCs/>
          <w:szCs w:val="26"/>
          <w:u w:val="single"/>
          <w:rtl/>
          <w:lang w:eastAsia="en-US"/>
        </w:rPr>
        <w:t xml:space="preserve"> ההצעות, מועדים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862204" w:rsidRDefault="00862204" w:rsidP="006A3E2B">
      <w:pPr>
        <w:pStyle w:val="QtxDos"/>
        <w:bidi/>
        <w:ind w:left="707" w:firstLine="13"/>
        <w:jc w:val="both"/>
        <w:rPr>
          <w:rFonts w:hAnsi="Arial" w:cs="David"/>
          <w:szCs w:val="26"/>
          <w:rtl/>
          <w:lang w:eastAsia="en-US"/>
        </w:rPr>
      </w:pPr>
      <w:r>
        <w:rPr>
          <w:rFonts w:hAnsi="Arial" w:cs="David"/>
          <w:szCs w:val="26"/>
          <w:rtl/>
          <w:lang w:eastAsia="en-US"/>
        </w:rPr>
        <w:t>את ההצעות יש להגיש עד</w:t>
      </w:r>
      <w:r w:rsidR="00ED3A36">
        <w:rPr>
          <w:rFonts w:hAnsi="Arial" w:cs="David" w:hint="cs"/>
          <w:szCs w:val="26"/>
          <w:rtl/>
          <w:lang w:eastAsia="en-US"/>
        </w:rPr>
        <w:t xml:space="preserve"> ליום</w:t>
      </w:r>
      <w:r>
        <w:rPr>
          <w:rFonts w:hAnsi="Arial" w:cs="David"/>
          <w:szCs w:val="26"/>
          <w:rtl/>
          <w:lang w:eastAsia="en-US"/>
        </w:rPr>
        <w:t xml:space="preserve"> </w:t>
      </w:r>
      <w:r w:rsidR="006A3E2B">
        <w:rPr>
          <w:rFonts w:hAnsi="Arial" w:cs="David" w:hint="cs"/>
          <w:b/>
          <w:bCs/>
          <w:szCs w:val="26"/>
          <w:u w:val="single"/>
          <w:rtl/>
          <w:lang w:eastAsia="en-US"/>
        </w:rPr>
        <w:t>30</w:t>
      </w:r>
      <w:r w:rsidR="005D4BD7">
        <w:rPr>
          <w:rFonts w:hAnsi="Arial" w:cs="David" w:hint="cs"/>
          <w:b/>
          <w:bCs/>
          <w:szCs w:val="26"/>
          <w:u w:val="single"/>
          <w:rtl/>
          <w:lang w:eastAsia="en-US"/>
        </w:rPr>
        <w:t>/</w:t>
      </w:r>
      <w:r w:rsidR="008E0F90">
        <w:rPr>
          <w:rFonts w:hAnsi="Arial" w:cs="David" w:hint="cs"/>
          <w:b/>
          <w:bCs/>
          <w:szCs w:val="26"/>
          <w:u w:val="single"/>
          <w:rtl/>
          <w:lang w:eastAsia="en-US"/>
        </w:rPr>
        <w:t>1</w:t>
      </w:r>
      <w:r w:rsidR="00D74C7D">
        <w:rPr>
          <w:rFonts w:hAnsi="Arial" w:cs="David" w:hint="cs"/>
          <w:b/>
          <w:bCs/>
          <w:szCs w:val="26"/>
          <w:u w:val="single"/>
          <w:rtl/>
          <w:lang w:eastAsia="en-US"/>
        </w:rPr>
        <w:t>1</w:t>
      </w:r>
      <w:r w:rsidR="00DA6922" w:rsidRPr="00DA6922">
        <w:rPr>
          <w:rFonts w:hAnsi="Arial" w:cs="David" w:hint="cs"/>
          <w:b/>
          <w:bCs/>
          <w:szCs w:val="26"/>
          <w:u w:val="single"/>
          <w:rtl/>
          <w:lang w:eastAsia="en-US"/>
        </w:rPr>
        <w:t>/201</w:t>
      </w:r>
      <w:r w:rsidR="00F52950" w:rsidRPr="00F52950">
        <w:rPr>
          <w:rFonts w:hAnsi="Arial" w:cs="David" w:hint="cs"/>
          <w:b/>
          <w:bCs/>
          <w:szCs w:val="26"/>
          <w:u w:val="single"/>
          <w:rtl/>
          <w:lang w:eastAsia="en-US"/>
        </w:rPr>
        <w:t>7</w:t>
      </w:r>
      <w:r>
        <w:rPr>
          <w:rFonts w:hAnsi="Arial" w:cs="David"/>
          <w:szCs w:val="26"/>
          <w:rtl/>
          <w:lang w:eastAsia="en-US"/>
        </w:rPr>
        <w:t xml:space="preserve"> </w:t>
      </w:r>
      <w:r>
        <w:rPr>
          <w:rFonts w:hAnsi="Arial" w:cs="David" w:hint="cs"/>
          <w:szCs w:val="26"/>
          <w:rtl/>
          <w:lang w:eastAsia="en-US"/>
        </w:rPr>
        <w:t>שעה 1</w:t>
      </w:r>
      <w:r w:rsidR="006A3E2B">
        <w:rPr>
          <w:rFonts w:hAnsi="Arial" w:cs="David" w:hint="cs"/>
          <w:szCs w:val="26"/>
          <w:rtl/>
          <w:lang w:eastAsia="en-US"/>
        </w:rPr>
        <w:t>5</w:t>
      </w:r>
      <w:r>
        <w:rPr>
          <w:rFonts w:hAnsi="Arial" w:cs="David" w:hint="cs"/>
          <w:szCs w:val="26"/>
          <w:rtl/>
          <w:lang w:eastAsia="en-US"/>
        </w:rPr>
        <w:t xml:space="preserve">:00 </w:t>
      </w:r>
      <w:r>
        <w:rPr>
          <w:rFonts w:hAnsi="Arial" w:cs="David"/>
          <w:szCs w:val="26"/>
          <w:rtl/>
          <w:lang w:eastAsia="en-US"/>
        </w:rPr>
        <w:t>במעטפה סגורה</w:t>
      </w:r>
      <w:r>
        <w:rPr>
          <w:rFonts w:hAnsi="Arial" w:cs="David" w:hint="cs"/>
          <w:szCs w:val="26"/>
          <w:rtl/>
          <w:lang w:eastAsia="en-US"/>
        </w:rPr>
        <w:t xml:space="preserve"> עליה </w:t>
      </w:r>
      <w:r w:rsidR="008A51AA">
        <w:rPr>
          <w:rFonts w:hAnsi="Arial" w:cs="David" w:hint="cs"/>
          <w:szCs w:val="26"/>
          <w:rtl/>
          <w:lang w:eastAsia="en-US"/>
        </w:rPr>
        <w:t>י</w:t>
      </w:r>
      <w:r>
        <w:rPr>
          <w:rFonts w:hAnsi="Arial" w:cs="David" w:hint="cs"/>
          <w:szCs w:val="26"/>
          <w:rtl/>
          <w:lang w:eastAsia="en-US"/>
        </w:rPr>
        <w:t xml:space="preserve">יכתב "משרד התיירות מכרז </w:t>
      </w:r>
      <w:r w:rsidR="00D74C7D">
        <w:rPr>
          <w:rFonts w:hAnsi="Arial" w:cs="David" w:hint="cs"/>
          <w:szCs w:val="26"/>
          <w:rtl/>
          <w:lang w:eastAsia="en-US"/>
        </w:rPr>
        <w:t>25</w:t>
      </w:r>
      <w:r w:rsidR="00B50C35">
        <w:rPr>
          <w:rFonts w:hAnsi="Arial" w:cs="David" w:hint="cs"/>
          <w:szCs w:val="26"/>
          <w:rtl/>
          <w:lang w:eastAsia="en-US"/>
        </w:rPr>
        <w:t>/201</w:t>
      </w:r>
      <w:r w:rsidR="00F52950">
        <w:rPr>
          <w:rFonts w:hAnsi="Arial" w:cs="David" w:hint="cs"/>
          <w:szCs w:val="26"/>
          <w:rtl/>
          <w:lang w:eastAsia="en-US"/>
        </w:rPr>
        <w:t>7</w:t>
      </w:r>
      <w:r>
        <w:rPr>
          <w:rFonts w:hAnsi="Arial" w:cs="David" w:hint="cs"/>
          <w:szCs w:val="26"/>
          <w:rtl/>
          <w:lang w:eastAsia="en-US"/>
        </w:rPr>
        <w:t>"</w:t>
      </w:r>
      <w:r w:rsidR="008A51AA">
        <w:rPr>
          <w:rFonts w:hAnsi="Arial" w:cs="David" w:hint="cs"/>
          <w:szCs w:val="26"/>
          <w:rtl/>
          <w:lang w:eastAsia="en-US"/>
        </w:rPr>
        <w:t>,</w:t>
      </w:r>
      <w:r>
        <w:rPr>
          <w:rFonts w:hAnsi="Arial" w:cs="David"/>
          <w:szCs w:val="26"/>
          <w:rtl/>
          <w:lang w:eastAsia="en-US"/>
        </w:rPr>
        <w:t xml:space="preserve"> </w:t>
      </w:r>
      <w:r>
        <w:rPr>
          <w:rFonts w:hAnsi="Arial" w:cs="David" w:hint="cs"/>
          <w:szCs w:val="26"/>
          <w:rtl/>
          <w:lang w:eastAsia="en-US"/>
        </w:rPr>
        <w:t>לתיבת המכרזים</w:t>
      </w:r>
      <w:r w:rsidR="00ED3A36">
        <w:rPr>
          <w:rFonts w:hAnsi="Arial" w:cs="David" w:hint="cs"/>
          <w:szCs w:val="26"/>
          <w:rtl/>
          <w:lang w:eastAsia="en-US"/>
        </w:rPr>
        <w:t xml:space="preserve"> של משרד התיירות</w:t>
      </w:r>
      <w:r>
        <w:rPr>
          <w:rFonts w:hAnsi="Arial" w:cs="David" w:hint="cs"/>
          <w:szCs w:val="26"/>
          <w:rtl/>
          <w:lang w:eastAsia="en-US"/>
        </w:rPr>
        <w:t xml:space="preserve">, </w:t>
      </w:r>
      <w:r w:rsidR="008A51AA">
        <w:rPr>
          <w:rFonts w:hAnsi="Arial" w:cs="David" w:hint="cs"/>
          <w:szCs w:val="26"/>
          <w:rtl/>
          <w:lang w:eastAsia="en-US"/>
        </w:rPr>
        <w:t>בניין</w:t>
      </w:r>
      <w:r>
        <w:rPr>
          <w:rFonts w:hAnsi="Arial" w:cs="David" w:hint="cs"/>
          <w:szCs w:val="26"/>
          <w:rtl/>
          <w:lang w:eastAsia="en-US"/>
        </w:rPr>
        <w:t xml:space="preserve"> </w:t>
      </w:r>
      <w:proofErr w:type="spellStart"/>
      <w:r>
        <w:rPr>
          <w:rFonts w:hAnsi="Arial" w:cs="David" w:hint="cs"/>
          <w:szCs w:val="26"/>
          <w:rtl/>
          <w:lang w:eastAsia="en-US"/>
        </w:rPr>
        <w:t>ג'</w:t>
      </w:r>
      <w:r w:rsidRPr="009E2E52">
        <w:rPr>
          <w:rFonts w:hAnsi="Arial" w:cs="David" w:hint="cs"/>
          <w:szCs w:val="26"/>
          <w:rtl/>
          <w:lang w:eastAsia="en-US"/>
        </w:rPr>
        <w:t>נרי</w:t>
      </w:r>
      <w:proofErr w:type="spellEnd"/>
      <w:r w:rsidRPr="009E2E52">
        <w:rPr>
          <w:rFonts w:hAnsi="Arial" w:cs="David" w:hint="cs"/>
          <w:szCs w:val="26"/>
          <w:rtl/>
          <w:lang w:eastAsia="en-US"/>
        </w:rPr>
        <w:t xml:space="preserve"> ב', קומה 5</w:t>
      </w:r>
      <w:r>
        <w:rPr>
          <w:rFonts w:hAnsi="Arial" w:cs="David" w:hint="cs"/>
          <w:szCs w:val="26"/>
          <w:rtl/>
          <w:lang w:eastAsia="en-US"/>
        </w:rPr>
        <w:t>,</w:t>
      </w:r>
      <w:r w:rsidRPr="009E2E52">
        <w:rPr>
          <w:rFonts w:hAnsi="Arial" w:cs="David" w:hint="cs"/>
          <w:szCs w:val="26"/>
          <w:rtl/>
          <w:lang w:eastAsia="en-US"/>
        </w:rPr>
        <w:t xml:space="preserve"> </w:t>
      </w:r>
      <w:r w:rsidR="008A51AA">
        <w:rPr>
          <w:rFonts w:hAnsi="Arial" w:cs="David" w:hint="cs"/>
          <w:szCs w:val="26"/>
          <w:rtl/>
          <w:lang w:eastAsia="en-US"/>
        </w:rPr>
        <w:t>(</w:t>
      </w:r>
      <w:r w:rsidRPr="009E2E52">
        <w:rPr>
          <w:rFonts w:hAnsi="Arial" w:cs="David" w:hint="cs"/>
          <w:szCs w:val="26"/>
          <w:rtl/>
          <w:lang w:eastAsia="en-US"/>
        </w:rPr>
        <w:t>מול חדר הקב"ט</w:t>
      </w:r>
      <w:r w:rsidR="008A51AA">
        <w:rPr>
          <w:rFonts w:hAnsi="Arial" w:cs="David" w:hint="cs"/>
          <w:szCs w:val="26"/>
          <w:rtl/>
          <w:lang w:eastAsia="en-US"/>
        </w:rPr>
        <w:t>)</w:t>
      </w:r>
      <w:r w:rsidRPr="009E2E52">
        <w:rPr>
          <w:rFonts w:hAnsi="Arial" w:cs="David" w:hint="cs"/>
          <w:szCs w:val="26"/>
          <w:rtl/>
          <w:lang w:eastAsia="en-US"/>
        </w:rPr>
        <w:t>, רח' בנק ישראל 5</w:t>
      </w:r>
      <w:r w:rsidRPr="009E2E52">
        <w:rPr>
          <w:rFonts w:hAnsi="Arial" w:cs="David"/>
          <w:szCs w:val="26"/>
          <w:rtl/>
          <w:lang w:eastAsia="en-US"/>
        </w:rPr>
        <w:t xml:space="preserve">, </w:t>
      </w:r>
      <w:r w:rsidR="008A51AA">
        <w:rPr>
          <w:rFonts w:hAnsi="Arial" w:cs="David" w:hint="cs"/>
          <w:szCs w:val="26"/>
          <w:rtl/>
          <w:lang w:eastAsia="en-US"/>
        </w:rPr>
        <w:t>ירושלים,</w:t>
      </w:r>
      <w:r w:rsidRPr="009E2E52">
        <w:rPr>
          <w:rFonts w:hAnsi="Arial" w:cs="David" w:hint="cs"/>
          <w:szCs w:val="26"/>
          <w:rtl/>
          <w:lang w:eastAsia="en-US"/>
        </w:rPr>
        <w:t xml:space="preserve"> </w:t>
      </w:r>
      <w:r w:rsidR="008A51AA" w:rsidRPr="005A1B9F">
        <w:rPr>
          <w:rFonts w:hAnsi="Arial" w:cs="David" w:hint="cs"/>
          <w:szCs w:val="26"/>
          <w:rtl/>
          <w:lang w:eastAsia="en-US"/>
        </w:rPr>
        <w:t>91009.</w:t>
      </w:r>
    </w:p>
    <w:p w:rsidR="008A51AA" w:rsidRDefault="008A51AA" w:rsidP="008A51AA">
      <w:pPr>
        <w:pStyle w:val="QtxDos"/>
        <w:bidi/>
        <w:ind w:left="707" w:firstLine="13"/>
        <w:jc w:val="both"/>
        <w:rPr>
          <w:rFonts w:hAnsi="Arial" w:cs="David"/>
          <w:szCs w:val="26"/>
          <w:rtl/>
          <w:lang w:eastAsia="en-US"/>
        </w:rPr>
      </w:pPr>
    </w:p>
    <w:p w:rsidR="008A51AA" w:rsidRDefault="008A51AA" w:rsidP="008A51AA">
      <w:pPr>
        <w:pStyle w:val="QtxDos"/>
        <w:bidi/>
        <w:ind w:left="707" w:firstLine="13"/>
        <w:jc w:val="both"/>
        <w:rPr>
          <w:rFonts w:hAnsi="Arial" w:cs="David"/>
          <w:szCs w:val="26"/>
          <w:rtl/>
          <w:lang w:eastAsia="en-US"/>
        </w:rPr>
      </w:pPr>
      <w:r>
        <w:rPr>
          <w:rFonts w:hAnsi="Arial" w:cs="David" w:hint="cs"/>
          <w:szCs w:val="26"/>
          <w:rtl/>
          <w:lang w:eastAsia="en-US"/>
        </w:rPr>
        <w:t xml:space="preserve">באחריות המציע לדאוג כי הצעתו תגיע במועד, ותוכנס לתיבת המכרזים. </w:t>
      </w:r>
    </w:p>
    <w:p w:rsidR="008A51AA" w:rsidRDefault="008A51AA" w:rsidP="008A51AA">
      <w:pPr>
        <w:pStyle w:val="QtxDos"/>
        <w:bidi/>
        <w:ind w:left="707" w:firstLine="13"/>
        <w:jc w:val="both"/>
        <w:rPr>
          <w:rFonts w:hAnsi="Arial" w:cs="David"/>
          <w:szCs w:val="26"/>
          <w:rtl/>
          <w:lang w:eastAsia="en-US"/>
        </w:rPr>
      </w:pPr>
      <w:r>
        <w:rPr>
          <w:rFonts w:hAnsi="Arial" w:cs="David" w:hint="cs"/>
          <w:szCs w:val="26"/>
          <w:rtl/>
          <w:lang w:eastAsia="en-US"/>
        </w:rPr>
        <w:t xml:space="preserve">הצעה שתגיע בפקס או בדואר אלקטרוני </w:t>
      </w:r>
      <w:r>
        <w:rPr>
          <w:rFonts w:hAnsi="Arial" w:cs="David"/>
          <w:szCs w:val="26"/>
          <w:rtl/>
          <w:lang w:eastAsia="en-US"/>
        </w:rPr>
        <w:t>–</w:t>
      </w:r>
      <w:r>
        <w:rPr>
          <w:rFonts w:hAnsi="Arial" w:cs="David" w:hint="cs"/>
          <w:szCs w:val="26"/>
          <w:rtl/>
          <w:lang w:eastAsia="en-US"/>
        </w:rPr>
        <w:t xml:space="preserve"> תיפסל על הסף. </w:t>
      </w:r>
    </w:p>
    <w:p w:rsidR="008A51AA" w:rsidRDefault="008A51AA" w:rsidP="008A51AA">
      <w:pPr>
        <w:pStyle w:val="QtxDos"/>
        <w:bidi/>
        <w:ind w:left="707" w:firstLine="13"/>
        <w:jc w:val="both"/>
        <w:rPr>
          <w:rFonts w:hAnsi="Arial" w:cs="David"/>
          <w:szCs w:val="26"/>
          <w:rtl/>
          <w:lang w:eastAsia="en-US"/>
        </w:rPr>
      </w:pPr>
      <w:r>
        <w:rPr>
          <w:rFonts w:hAnsi="Arial" w:cs="David" w:hint="cs"/>
          <w:szCs w:val="26"/>
          <w:rtl/>
          <w:lang w:eastAsia="en-US"/>
        </w:rPr>
        <w:t>הצעה שתגיע לאחר המועד האחרון להגשת ההצעות, לא תובא לדיון ותיפסל על הסף.</w:t>
      </w:r>
    </w:p>
    <w:p w:rsidR="00C6742E" w:rsidRDefault="00C6742E">
      <w:pPr>
        <w:pStyle w:val="QtxDos"/>
        <w:bidi/>
        <w:ind w:left="1440" w:hanging="720"/>
        <w:jc w:val="both"/>
        <w:rPr>
          <w:rFonts w:hAnsi="Arial" w:cs="David"/>
          <w:szCs w:val="26"/>
          <w:rtl/>
          <w:lang w:eastAsia="en-US"/>
        </w:rPr>
      </w:pPr>
    </w:p>
    <w:p w:rsidR="00C6742E" w:rsidRDefault="00C6742E">
      <w:pPr>
        <w:pStyle w:val="QtxDos"/>
        <w:bidi/>
        <w:ind w:left="1440" w:hanging="720"/>
        <w:jc w:val="both"/>
        <w:rPr>
          <w:rFonts w:hAnsi="Arial" w:cs="David"/>
          <w:szCs w:val="26"/>
          <w:rtl/>
          <w:lang w:eastAsia="en-US"/>
        </w:rPr>
      </w:pPr>
    </w:p>
    <w:p w:rsidR="00C6742E" w:rsidRDefault="00C6742E" w:rsidP="00645C11">
      <w:pPr>
        <w:pStyle w:val="QtxDos"/>
        <w:bidi/>
        <w:jc w:val="both"/>
        <w:rPr>
          <w:rFonts w:hAnsi="Arial" w:cs="David"/>
          <w:szCs w:val="26"/>
          <w:rtl/>
          <w:lang w:eastAsia="en-US"/>
        </w:rPr>
      </w:pPr>
      <w:r>
        <w:rPr>
          <w:rFonts w:hAnsi="Arial" w:cs="David"/>
          <w:szCs w:val="26"/>
          <w:rtl/>
          <w:lang w:eastAsia="en-US"/>
        </w:rPr>
        <w:t>1</w:t>
      </w:r>
      <w:r w:rsidR="00645C11">
        <w:rPr>
          <w:rFonts w:hAnsi="Arial" w:cs="David" w:hint="cs"/>
          <w:szCs w:val="26"/>
          <w:rtl/>
          <w:lang w:eastAsia="en-US"/>
        </w:rPr>
        <w:t>5</w:t>
      </w:r>
      <w:r>
        <w:rPr>
          <w:rFonts w:hAnsi="Arial" w:cs="David"/>
          <w:szCs w:val="26"/>
          <w:rtl/>
          <w:lang w:eastAsia="en-US"/>
        </w:rPr>
        <w:t>.</w:t>
      </w:r>
      <w:r>
        <w:rPr>
          <w:rFonts w:hAnsi="Arial" w:cs="David"/>
          <w:szCs w:val="26"/>
          <w:rtl/>
          <w:lang w:eastAsia="en-US"/>
        </w:rPr>
        <w:tab/>
      </w:r>
      <w:r>
        <w:rPr>
          <w:rFonts w:hAnsi="Arial" w:cs="David"/>
          <w:b/>
          <w:bCs/>
          <w:szCs w:val="26"/>
          <w:u w:val="single"/>
          <w:rtl/>
          <w:lang w:eastAsia="en-US"/>
        </w:rPr>
        <w:t>כנס מציעים והבהרות</w:t>
      </w:r>
    </w:p>
    <w:p w:rsidR="00C6742E" w:rsidRDefault="00C6742E">
      <w:pPr>
        <w:pStyle w:val="QtxDos"/>
        <w:bidi/>
        <w:ind w:left="1440" w:hanging="720"/>
        <w:rPr>
          <w:rFonts w:hAnsi="Arial" w:cs="David"/>
          <w:szCs w:val="26"/>
          <w:rtl/>
          <w:lang w:eastAsia="en-US"/>
        </w:rPr>
      </w:pPr>
    </w:p>
    <w:p w:rsidR="00D57E74" w:rsidRDefault="00862204" w:rsidP="006A3E2B">
      <w:pPr>
        <w:pStyle w:val="QtxDos"/>
        <w:bidi/>
        <w:ind w:left="707" w:firstLine="13"/>
        <w:jc w:val="both"/>
        <w:rPr>
          <w:rFonts w:hAnsi="Arial" w:cs="David"/>
          <w:b/>
          <w:bCs/>
          <w:szCs w:val="26"/>
          <w:rtl/>
          <w:lang w:eastAsia="en-US"/>
        </w:rPr>
      </w:pPr>
      <w:r>
        <w:rPr>
          <w:rFonts w:hAnsi="Arial" w:cs="David"/>
          <w:szCs w:val="26"/>
          <w:rtl/>
          <w:lang w:eastAsia="en-US"/>
        </w:rPr>
        <w:t>כנס מצ</w:t>
      </w:r>
      <w:r>
        <w:rPr>
          <w:rFonts w:hAnsi="Arial" w:cs="David" w:hint="cs"/>
          <w:szCs w:val="26"/>
          <w:rtl/>
          <w:lang w:eastAsia="en-US"/>
        </w:rPr>
        <w:t>י</w:t>
      </w:r>
      <w:r>
        <w:rPr>
          <w:rFonts w:hAnsi="Arial" w:cs="David"/>
          <w:szCs w:val="26"/>
          <w:rtl/>
          <w:lang w:eastAsia="en-US"/>
        </w:rPr>
        <w:t>עים והבהרות יערך ביום</w:t>
      </w:r>
      <w:r>
        <w:rPr>
          <w:rFonts w:hAnsi="Arial" w:cs="David" w:hint="cs"/>
          <w:szCs w:val="26"/>
          <w:rtl/>
          <w:lang w:eastAsia="en-US"/>
        </w:rPr>
        <w:t xml:space="preserve"> </w:t>
      </w:r>
      <w:r>
        <w:rPr>
          <w:rFonts w:hAnsi="Arial" w:cs="David"/>
          <w:szCs w:val="26"/>
          <w:rtl/>
          <w:lang w:eastAsia="en-US"/>
        </w:rPr>
        <w:t xml:space="preserve"> </w:t>
      </w:r>
      <w:r w:rsidR="006A3E2B">
        <w:rPr>
          <w:rFonts w:hAnsi="Arial" w:cs="David" w:hint="cs"/>
          <w:b/>
          <w:bCs/>
          <w:szCs w:val="26"/>
          <w:u w:val="single"/>
          <w:rtl/>
          <w:lang w:eastAsia="en-US"/>
        </w:rPr>
        <w:t>07/11/2017</w:t>
      </w:r>
      <w:r>
        <w:rPr>
          <w:rFonts w:hAnsi="Arial" w:cs="David"/>
          <w:szCs w:val="26"/>
          <w:rtl/>
          <w:lang w:eastAsia="en-US"/>
        </w:rPr>
        <w:t xml:space="preserve"> </w:t>
      </w:r>
      <w:r w:rsidR="006A3E2B">
        <w:rPr>
          <w:rFonts w:hAnsi="Arial" w:cs="David" w:hint="cs"/>
          <w:szCs w:val="26"/>
          <w:rtl/>
          <w:lang w:eastAsia="en-US"/>
        </w:rPr>
        <w:t>ב</w:t>
      </w:r>
      <w:r>
        <w:rPr>
          <w:rFonts w:hAnsi="Arial" w:cs="David"/>
          <w:szCs w:val="26"/>
          <w:rtl/>
          <w:lang w:eastAsia="en-US"/>
        </w:rPr>
        <w:t xml:space="preserve">שעה </w:t>
      </w:r>
      <w:r>
        <w:rPr>
          <w:rFonts w:hAnsi="Arial" w:cs="David" w:hint="cs"/>
          <w:szCs w:val="26"/>
          <w:rtl/>
          <w:lang w:eastAsia="en-US"/>
        </w:rPr>
        <w:t>10:00  בחדר הישיבות של המשרד, רח' בנק ישראל 5, ירושלים</w:t>
      </w:r>
      <w:r w:rsidR="00D57E74">
        <w:rPr>
          <w:rFonts w:hAnsi="Arial" w:cs="David" w:hint="cs"/>
          <w:szCs w:val="26"/>
          <w:rtl/>
          <w:lang w:eastAsia="en-US"/>
        </w:rPr>
        <w:t>.</w:t>
      </w:r>
    </w:p>
    <w:p w:rsidR="00D57E74" w:rsidRDefault="00D57E74" w:rsidP="00D57E74">
      <w:pPr>
        <w:pStyle w:val="QtxDos"/>
        <w:bidi/>
        <w:ind w:left="707" w:firstLine="13"/>
        <w:jc w:val="both"/>
        <w:rPr>
          <w:rFonts w:hAnsi="Arial" w:cs="David"/>
          <w:b/>
          <w:bCs/>
          <w:szCs w:val="26"/>
          <w:rtl/>
          <w:lang w:eastAsia="en-US"/>
        </w:rPr>
      </w:pPr>
    </w:p>
    <w:p w:rsidR="00D57E74" w:rsidRDefault="00D57E74" w:rsidP="00D57E74">
      <w:pPr>
        <w:pStyle w:val="QtxDos"/>
        <w:bidi/>
        <w:ind w:left="707" w:firstLine="13"/>
        <w:jc w:val="both"/>
        <w:rPr>
          <w:rFonts w:hAnsi="Arial" w:cs="David"/>
          <w:b/>
          <w:bCs/>
          <w:szCs w:val="26"/>
          <w:rtl/>
          <w:lang w:eastAsia="en-US"/>
        </w:rPr>
      </w:pPr>
    </w:p>
    <w:p w:rsidR="00200823" w:rsidRDefault="00862204" w:rsidP="00D57E74">
      <w:pPr>
        <w:pStyle w:val="QtxDos"/>
        <w:bidi/>
        <w:ind w:left="707" w:firstLine="13"/>
        <w:jc w:val="both"/>
        <w:rPr>
          <w:rFonts w:hAnsi="Arial" w:cs="David"/>
          <w:szCs w:val="26"/>
          <w:rtl/>
          <w:lang w:eastAsia="en-US"/>
        </w:rPr>
      </w:pPr>
      <w:r w:rsidRPr="00DB14AF">
        <w:rPr>
          <w:rFonts w:hAnsi="Arial" w:cs="David" w:hint="cs"/>
          <w:b/>
          <w:bCs/>
          <w:szCs w:val="26"/>
          <w:rtl/>
          <w:lang w:eastAsia="en-US"/>
        </w:rPr>
        <w:t>ההשתתפות בכנס הינה תנאי להגשת הצעות במכרז</w:t>
      </w:r>
      <w:r>
        <w:rPr>
          <w:rFonts w:hAnsi="Arial" w:cs="David" w:hint="cs"/>
          <w:szCs w:val="26"/>
          <w:rtl/>
          <w:lang w:eastAsia="en-US"/>
        </w:rPr>
        <w:t>.</w:t>
      </w:r>
    </w:p>
    <w:p w:rsidR="00C6742E" w:rsidRDefault="00C6742E">
      <w:pPr>
        <w:pStyle w:val="QtxDos"/>
        <w:bidi/>
        <w:ind w:left="7200" w:hanging="720"/>
        <w:jc w:val="right"/>
        <w:rPr>
          <w:rFonts w:hAnsi="Arial" w:cs="David"/>
          <w:szCs w:val="26"/>
          <w:rtl/>
          <w:lang w:eastAsia="en-US"/>
        </w:rPr>
      </w:pPr>
      <w:r>
        <w:rPr>
          <w:snapToGrid w:val="0"/>
          <w:rtl/>
          <w:lang w:eastAsia="en-US"/>
        </w:rPr>
        <w:br w:type="page"/>
      </w:r>
      <w:r>
        <w:rPr>
          <w:rFonts w:hAnsi="Arial" w:cs="David" w:hint="eastAsia"/>
          <w:b/>
          <w:bCs/>
          <w:szCs w:val="26"/>
          <w:u w:val="single"/>
          <w:rtl/>
          <w:lang w:eastAsia="en-US"/>
        </w:rPr>
        <w:lastRenderedPageBreak/>
        <w:t>מסמך</w:t>
      </w:r>
      <w:r>
        <w:rPr>
          <w:rFonts w:hAnsi="Arial" w:cs="David"/>
          <w:b/>
          <w:bCs/>
          <w:szCs w:val="26"/>
          <w:u w:val="single"/>
          <w:rtl/>
          <w:lang w:eastAsia="en-US"/>
        </w:rPr>
        <w:t xml:space="preserve"> </w:t>
      </w:r>
      <w:r>
        <w:rPr>
          <w:rFonts w:hAnsi="Arial" w:cs="David" w:hint="eastAsia"/>
          <w:b/>
          <w:bCs/>
          <w:szCs w:val="26"/>
          <w:u w:val="single"/>
          <w:rtl/>
          <w:lang w:eastAsia="en-US"/>
        </w:rPr>
        <w:t>ב</w:t>
      </w:r>
      <w:r>
        <w:rPr>
          <w:rFonts w:hAnsi="Arial" w:cs="David"/>
          <w:b/>
          <w:bCs/>
          <w:szCs w:val="26"/>
          <w:u w:val="single"/>
          <w:rtl/>
          <w:lang w:eastAsia="en-US"/>
        </w:rPr>
        <w:t>'</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pPr>
        <w:pStyle w:val="QtxDos"/>
        <w:bidi/>
        <w:jc w:val="both"/>
        <w:rPr>
          <w:rFonts w:hAnsi="Arial" w:cs="David"/>
          <w:szCs w:val="26"/>
          <w:rtl/>
          <w:lang w:eastAsia="en-US"/>
        </w:rPr>
      </w:pPr>
      <w:r>
        <w:rPr>
          <w:rFonts w:hAnsi="Arial" w:cs="David"/>
          <w:szCs w:val="26"/>
          <w:lang w:eastAsia="en-US"/>
        </w:rPr>
        <w:t> </w:t>
      </w:r>
    </w:p>
    <w:p w:rsidR="00C6742E" w:rsidRDefault="00C6742E">
      <w:pPr>
        <w:pStyle w:val="QtxDos"/>
        <w:bidi/>
        <w:jc w:val="center"/>
        <w:rPr>
          <w:rFonts w:hAnsi="Arial" w:cs="David"/>
          <w:b/>
          <w:bCs/>
          <w:szCs w:val="36"/>
          <w:u w:val="single"/>
          <w:rtl/>
          <w:lang w:eastAsia="en-US"/>
        </w:rPr>
      </w:pPr>
      <w:r>
        <w:rPr>
          <w:rFonts w:hAnsi="Arial" w:cs="David" w:hint="eastAsia"/>
          <w:b/>
          <w:bCs/>
          <w:szCs w:val="36"/>
          <w:u w:val="single"/>
          <w:rtl/>
          <w:lang w:eastAsia="en-US"/>
        </w:rPr>
        <w:t>הצהרת</w:t>
      </w:r>
      <w:r>
        <w:rPr>
          <w:rFonts w:hAnsi="Arial" w:cs="David"/>
          <w:b/>
          <w:bCs/>
          <w:szCs w:val="36"/>
          <w:u w:val="single"/>
          <w:rtl/>
          <w:lang w:eastAsia="en-US"/>
        </w:rPr>
        <w:t xml:space="preserve"> </w:t>
      </w:r>
      <w:r>
        <w:rPr>
          <w:rFonts w:hAnsi="Arial" w:cs="David" w:hint="eastAsia"/>
          <w:b/>
          <w:bCs/>
          <w:szCs w:val="36"/>
          <w:u w:val="single"/>
          <w:rtl/>
          <w:lang w:eastAsia="en-US"/>
        </w:rPr>
        <w:t>והצעת</w:t>
      </w:r>
      <w:r>
        <w:rPr>
          <w:rFonts w:hAnsi="Arial" w:cs="David"/>
          <w:b/>
          <w:bCs/>
          <w:szCs w:val="36"/>
          <w:u w:val="single"/>
          <w:rtl/>
          <w:lang w:eastAsia="en-US"/>
        </w:rPr>
        <w:t xml:space="preserve"> המציע</w:t>
      </w:r>
    </w:p>
    <w:p w:rsidR="00C6742E" w:rsidRDefault="00C6742E">
      <w:pPr>
        <w:pStyle w:val="QtxDos"/>
        <w:bidi/>
        <w:jc w:val="center"/>
        <w:rPr>
          <w:rFonts w:hAnsi="Arial" w:cs="David"/>
          <w:szCs w:val="26"/>
          <w:rtl/>
          <w:lang w:eastAsia="en-US"/>
        </w:rPr>
      </w:pPr>
      <w:r>
        <w:rPr>
          <w:rFonts w:hAnsi="Arial" w:cs="David" w:hint="eastAsia"/>
          <w:szCs w:val="26"/>
          <w:rtl/>
          <w:lang w:eastAsia="en-US"/>
        </w:rPr>
        <w:t> </w:t>
      </w:r>
    </w:p>
    <w:p w:rsidR="00C6742E" w:rsidRDefault="00C6742E">
      <w:pPr>
        <w:pStyle w:val="QtxDos"/>
        <w:bidi/>
        <w:jc w:val="both"/>
        <w:rPr>
          <w:rFonts w:hAnsi="Arial" w:cs="David"/>
          <w:szCs w:val="26"/>
          <w:rtl/>
          <w:lang w:eastAsia="en-US"/>
        </w:rPr>
      </w:pPr>
      <w:r>
        <w:rPr>
          <w:rFonts w:hAnsi="Arial" w:cs="David" w:hint="eastAsia"/>
          <w:szCs w:val="26"/>
          <w:rtl/>
          <w:lang w:eastAsia="en-US"/>
        </w:rPr>
        <w:t>לכבוד</w:t>
      </w:r>
      <w:r>
        <w:rPr>
          <w:rFonts w:hAnsi="Arial" w:cs="David"/>
          <w:szCs w:val="26"/>
          <w:rtl/>
          <w:lang w:eastAsia="en-US"/>
        </w:rPr>
        <w:t xml:space="preserve"> </w:t>
      </w:r>
    </w:p>
    <w:p w:rsidR="00C6742E" w:rsidRDefault="00C6742E">
      <w:pPr>
        <w:pStyle w:val="QtxDos"/>
        <w:bidi/>
        <w:jc w:val="both"/>
        <w:rPr>
          <w:rFonts w:hAnsi="Arial" w:cs="David"/>
          <w:szCs w:val="26"/>
          <w:rtl/>
          <w:lang w:eastAsia="en-US"/>
        </w:rPr>
      </w:pPr>
      <w:r>
        <w:rPr>
          <w:rFonts w:hAnsi="Arial" w:cs="David" w:hint="eastAsia"/>
          <w:szCs w:val="26"/>
          <w:u w:val="single"/>
          <w:rtl/>
          <w:lang w:eastAsia="en-US"/>
        </w:rPr>
        <w:t xml:space="preserve">משרד </w:t>
      </w:r>
      <w:r w:rsidR="00A870DC">
        <w:rPr>
          <w:rFonts w:hAnsi="Arial" w:cs="David" w:hint="eastAsia"/>
          <w:szCs w:val="26"/>
          <w:u w:val="single"/>
          <w:rtl/>
          <w:lang w:eastAsia="en-US"/>
        </w:rPr>
        <w:t>התיירות</w:t>
      </w:r>
    </w:p>
    <w:p w:rsidR="00C6742E" w:rsidRDefault="00C6742E">
      <w:pPr>
        <w:pStyle w:val="QtxDos"/>
        <w:bidi/>
        <w:jc w:val="both"/>
        <w:rPr>
          <w:rFonts w:hAnsi="Arial" w:cs="David"/>
          <w:szCs w:val="26"/>
          <w:rtl/>
          <w:lang w:eastAsia="en-US"/>
        </w:rPr>
      </w:pPr>
      <w:r>
        <w:rPr>
          <w:rFonts w:hAnsi="Arial" w:cs="David"/>
          <w:szCs w:val="26"/>
          <w:lang w:eastAsia="en-US"/>
        </w:rPr>
        <w:t> </w:t>
      </w:r>
    </w:p>
    <w:p w:rsidR="00C6742E" w:rsidRDefault="00C6742E">
      <w:pPr>
        <w:pStyle w:val="QtxDos"/>
        <w:bidi/>
        <w:jc w:val="both"/>
        <w:rPr>
          <w:rFonts w:hAnsi="Arial" w:cs="David"/>
          <w:szCs w:val="26"/>
          <w:rtl/>
          <w:lang w:eastAsia="en-US"/>
        </w:rPr>
      </w:pPr>
      <w:r>
        <w:rPr>
          <w:rFonts w:hAnsi="Arial" w:cs="David" w:hint="eastAsia"/>
          <w:szCs w:val="26"/>
          <w:rtl/>
          <w:lang w:eastAsia="en-US"/>
        </w:rPr>
        <w:t>א</w:t>
      </w:r>
      <w:r>
        <w:rPr>
          <w:rFonts w:hAnsi="Arial" w:cs="David"/>
          <w:szCs w:val="26"/>
          <w:rtl/>
          <w:lang w:eastAsia="en-US"/>
        </w:rPr>
        <w:t xml:space="preserve">.נ., </w:t>
      </w:r>
    </w:p>
    <w:p w:rsidR="00C6742E" w:rsidRDefault="00C6742E">
      <w:pPr>
        <w:pStyle w:val="QtxDos"/>
        <w:bidi/>
        <w:jc w:val="both"/>
        <w:rPr>
          <w:rFonts w:hAnsi="Arial" w:cs="David"/>
          <w:szCs w:val="26"/>
          <w:rtl/>
          <w:lang w:eastAsia="en-US"/>
        </w:rPr>
      </w:pPr>
      <w:r>
        <w:rPr>
          <w:rFonts w:hAnsi="Arial" w:cs="David"/>
          <w:szCs w:val="26"/>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1.</w:t>
      </w:r>
      <w:r>
        <w:rPr>
          <w:rFonts w:hAnsi="Arial" w:cs="David"/>
          <w:szCs w:val="26"/>
          <w:rtl/>
          <w:lang w:eastAsia="en-US"/>
        </w:rPr>
        <w:tab/>
      </w:r>
      <w:r>
        <w:rPr>
          <w:rFonts w:hAnsi="Arial" w:cs="David" w:hint="eastAsia"/>
          <w:szCs w:val="26"/>
          <w:rtl/>
          <w:lang w:eastAsia="en-US"/>
        </w:rPr>
        <w:t>אני</w:t>
      </w:r>
      <w:r>
        <w:rPr>
          <w:rFonts w:hAnsi="Arial" w:cs="David"/>
          <w:szCs w:val="26"/>
          <w:rtl/>
          <w:lang w:eastAsia="en-US"/>
        </w:rPr>
        <w:t xml:space="preserve"> הח"מ</w:t>
      </w:r>
      <w:r w:rsidR="006F3636">
        <w:rPr>
          <w:rFonts w:hAnsi="Arial" w:cs="David" w:hint="cs"/>
          <w:szCs w:val="26"/>
          <w:rtl/>
          <w:lang w:eastAsia="en-US"/>
        </w:rPr>
        <w:t>,</w:t>
      </w:r>
      <w:r>
        <w:rPr>
          <w:rFonts w:hAnsi="Arial" w:cs="David"/>
          <w:szCs w:val="26"/>
          <w:rtl/>
          <w:lang w:eastAsia="en-US"/>
        </w:rPr>
        <w:t xml:space="preserve"> מצהיר </w:t>
      </w:r>
      <w:r>
        <w:rPr>
          <w:rFonts w:hAnsi="Arial" w:cs="David" w:hint="eastAsia"/>
          <w:szCs w:val="26"/>
          <w:rtl/>
          <w:lang w:eastAsia="en-US"/>
        </w:rPr>
        <w:t>כי</w:t>
      </w:r>
      <w:r>
        <w:rPr>
          <w:rFonts w:hAnsi="Arial" w:cs="David"/>
          <w:szCs w:val="26"/>
          <w:rtl/>
          <w:lang w:eastAsia="en-US"/>
        </w:rPr>
        <w:t xml:space="preserve"> קראתי בעיון את כל מסמכי המכרז.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6F3636">
      <w:pPr>
        <w:pStyle w:val="QtxDos"/>
        <w:bidi/>
        <w:ind w:left="720" w:hanging="720"/>
        <w:jc w:val="both"/>
        <w:rPr>
          <w:rFonts w:hAnsi="Arial" w:cs="David"/>
          <w:sz w:val="26"/>
          <w:szCs w:val="26"/>
          <w:rtl/>
          <w:lang w:eastAsia="en-US"/>
        </w:rPr>
      </w:pPr>
      <w:r>
        <w:rPr>
          <w:rFonts w:hAnsi="Arial" w:cs="David"/>
          <w:sz w:val="26"/>
          <w:szCs w:val="26"/>
          <w:rtl/>
          <w:lang w:eastAsia="en-US"/>
        </w:rPr>
        <w:t>2.</w:t>
      </w:r>
      <w:r>
        <w:rPr>
          <w:rFonts w:hAnsi="Arial" w:cs="David"/>
          <w:sz w:val="26"/>
          <w:szCs w:val="26"/>
          <w:rtl/>
          <w:lang w:eastAsia="en-US"/>
        </w:rPr>
        <w:tab/>
      </w:r>
      <w:r>
        <w:rPr>
          <w:rFonts w:hAnsi="Arial" w:cs="David" w:hint="eastAsia"/>
          <w:sz w:val="26"/>
          <w:szCs w:val="26"/>
          <w:rtl/>
          <w:lang w:eastAsia="en-US"/>
        </w:rPr>
        <w:t>הנני</w:t>
      </w:r>
      <w:r>
        <w:rPr>
          <w:rFonts w:hAnsi="Arial" w:cs="David"/>
          <w:sz w:val="26"/>
          <w:szCs w:val="26"/>
          <w:rtl/>
          <w:lang w:eastAsia="en-US"/>
        </w:rPr>
        <w:t xml:space="preserve"> מצהיר כי הבנתי את כל מסמכי המכרז </w:t>
      </w:r>
      <w:r>
        <w:rPr>
          <w:rFonts w:hAnsi="Arial" w:cs="David" w:hint="eastAsia"/>
          <w:sz w:val="26"/>
          <w:szCs w:val="26"/>
          <w:rtl/>
          <w:lang w:eastAsia="en-US"/>
        </w:rPr>
        <w:t>וכי</w:t>
      </w:r>
      <w:r>
        <w:rPr>
          <w:rFonts w:hAnsi="Arial" w:cs="David"/>
          <w:sz w:val="26"/>
          <w:szCs w:val="26"/>
          <w:rtl/>
          <w:lang w:eastAsia="en-US"/>
        </w:rPr>
        <w:t xml:space="preserve"> תנאי</w:t>
      </w:r>
      <w:r w:rsidR="006F3636">
        <w:rPr>
          <w:rFonts w:hAnsi="Arial" w:cs="David" w:hint="cs"/>
          <w:sz w:val="26"/>
          <w:szCs w:val="26"/>
          <w:rtl/>
          <w:lang w:eastAsia="en-US"/>
        </w:rPr>
        <w:t>ו</w:t>
      </w:r>
      <w:r>
        <w:rPr>
          <w:rFonts w:hAnsi="Arial" w:cs="David"/>
          <w:sz w:val="26"/>
          <w:szCs w:val="26"/>
          <w:rtl/>
          <w:lang w:eastAsia="en-US"/>
        </w:rPr>
        <w:t xml:space="preserve"> ידועים </w:t>
      </w:r>
      <w:r>
        <w:rPr>
          <w:rFonts w:hAnsi="Arial" w:cs="David" w:hint="eastAsia"/>
          <w:sz w:val="26"/>
          <w:szCs w:val="26"/>
          <w:rtl/>
          <w:lang w:eastAsia="en-US"/>
        </w:rPr>
        <w:t>ומוכרים</w:t>
      </w:r>
      <w:r>
        <w:rPr>
          <w:rFonts w:hAnsi="Arial" w:cs="David"/>
          <w:sz w:val="26"/>
          <w:szCs w:val="26"/>
          <w:rtl/>
          <w:lang w:eastAsia="en-US"/>
        </w:rPr>
        <w:t xml:space="preserve"> לי, </w:t>
      </w:r>
      <w:r>
        <w:rPr>
          <w:rFonts w:cs="David"/>
          <w:sz w:val="26"/>
          <w:szCs w:val="26"/>
          <w:rtl/>
        </w:rPr>
        <w:t>וקיבל</w:t>
      </w:r>
      <w:r>
        <w:rPr>
          <w:rFonts w:cs="David" w:hint="cs"/>
          <w:sz w:val="26"/>
          <w:szCs w:val="26"/>
          <w:rtl/>
        </w:rPr>
        <w:t>תי מנ</w:t>
      </w:r>
      <w:r>
        <w:rPr>
          <w:rFonts w:cs="David"/>
          <w:sz w:val="26"/>
          <w:szCs w:val="26"/>
          <w:rtl/>
        </w:rPr>
        <w:t>ציגי ה</w:t>
      </w:r>
      <w:r>
        <w:rPr>
          <w:rFonts w:cs="David" w:hint="cs"/>
          <w:sz w:val="26"/>
          <w:szCs w:val="26"/>
          <w:rtl/>
        </w:rPr>
        <w:t>משרד</w:t>
      </w:r>
      <w:r>
        <w:rPr>
          <w:rFonts w:cs="David"/>
          <w:sz w:val="26"/>
          <w:szCs w:val="26"/>
          <w:rtl/>
        </w:rPr>
        <w:t xml:space="preserve"> את</w:t>
      </w:r>
      <w:r w:rsidR="006F3636">
        <w:rPr>
          <w:rFonts w:cs="David"/>
          <w:sz w:val="26"/>
          <w:szCs w:val="26"/>
          <w:rtl/>
        </w:rPr>
        <w:t xml:space="preserve"> כל ההסברים וההנחיות הנחוצים </w:t>
      </w:r>
      <w:r>
        <w:rPr>
          <w:rFonts w:cs="David"/>
          <w:sz w:val="26"/>
          <w:szCs w:val="26"/>
          <w:rtl/>
        </w:rPr>
        <w:t>לגיבוש הצעת</w:t>
      </w:r>
      <w:r>
        <w:rPr>
          <w:rFonts w:cs="David" w:hint="cs"/>
          <w:sz w:val="26"/>
          <w:szCs w:val="26"/>
          <w:rtl/>
        </w:rPr>
        <w:t>י</w:t>
      </w:r>
      <w:r>
        <w:rPr>
          <w:rFonts w:cs="David"/>
          <w:sz w:val="26"/>
          <w:szCs w:val="26"/>
          <w:rtl/>
        </w:rPr>
        <w:t xml:space="preserve"> </w:t>
      </w:r>
      <w:r w:rsidR="001656E6">
        <w:rPr>
          <w:rFonts w:cs="David" w:hint="cs"/>
          <w:sz w:val="26"/>
          <w:szCs w:val="26"/>
          <w:rtl/>
        </w:rPr>
        <w:t>והתחייבויותי</w:t>
      </w:r>
      <w:r w:rsidR="001656E6">
        <w:rPr>
          <w:rFonts w:cs="David" w:hint="eastAsia"/>
          <w:sz w:val="26"/>
          <w:szCs w:val="26"/>
          <w:rtl/>
        </w:rPr>
        <w:t>י</w:t>
      </w:r>
      <w:r>
        <w:rPr>
          <w:rFonts w:cs="David" w:hint="cs"/>
          <w:sz w:val="26"/>
          <w:szCs w:val="26"/>
          <w:rtl/>
        </w:rPr>
        <w:t>,</w:t>
      </w:r>
      <w:r>
        <w:rPr>
          <w:rFonts w:cs="David"/>
          <w:sz w:val="26"/>
          <w:szCs w:val="26"/>
          <w:rtl/>
        </w:rPr>
        <w:t xml:space="preserve"> ולא תהא לו כל טענה כלפי </w:t>
      </w:r>
      <w:r>
        <w:rPr>
          <w:rFonts w:cs="David" w:hint="cs"/>
          <w:sz w:val="26"/>
          <w:szCs w:val="26"/>
          <w:rtl/>
        </w:rPr>
        <w:t>המשרד</w:t>
      </w:r>
      <w:r>
        <w:rPr>
          <w:rFonts w:cs="David"/>
          <w:sz w:val="26"/>
          <w:szCs w:val="26"/>
          <w:rtl/>
        </w:rPr>
        <w:t xml:space="preserve"> בקשר עם אי-גילוי מספיק או גילוי חסר, טעות או פגם בקשר לנתונים או לעובדות הקשורות לביצוע העבודה</w:t>
      </w:r>
      <w:r>
        <w:rPr>
          <w:rFonts w:cs="David" w:hint="cs"/>
          <w:sz w:val="26"/>
          <w:szCs w:val="26"/>
          <w:rtl/>
        </w:rPr>
        <w:t xml:space="preserve">, </w:t>
      </w:r>
      <w:r>
        <w:rPr>
          <w:rFonts w:hAnsi="Arial" w:cs="David"/>
          <w:sz w:val="26"/>
          <w:szCs w:val="26"/>
          <w:rtl/>
          <w:lang w:eastAsia="en-US"/>
        </w:rPr>
        <w:t xml:space="preserve">וכי בהתאם לכך קבעתי את הצעתי.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3.</w:t>
      </w:r>
      <w:r>
        <w:rPr>
          <w:rFonts w:hAnsi="Arial" w:cs="David"/>
          <w:szCs w:val="26"/>
          <w:rtl/>
          <w:lang w:eastAsia="en-US"/>
        </w:rPr>
        <w:tab/>
      </w:r>
      <w:r>
        <w:rPr>
          <w:rFonts w:hAnsi="Arial" w:cs="David" w:hint="eastAsia"/>
          <w:szCs w:val="26"/>
          <w:rtl/>
          <w:lang w:eastAsia="en-US"/>
        </w:rPr>
        <w:t>אני</w:t>
      </w:r>
      <w:r>
        <w:rPr>
          <w:rFonts w:hAnsi="Arial" w:cs="David"/>
          <w:szCs w:val="26"/>
          <w:rtl/>
          <w:lang w:eastAsia="en-US"/>
        </w:rPr>
        <w:t xml:space="preserve"> מצהיר בזאת כי: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rsidP="00015F06">
      <w:pPr>
        <w:pStyle w:val="QtxDos"/>
        <w:bidi/>
        <w:ind w:left="1440" w:hanging="720"/>
        <w:jc w:val="both"/>
        <w:rPr>
          <w:rFonts w:hAnsi="Arial" w:cs="David"/>
          <w:szCs w:val="26"/>
          <w:rtl/>
          <w:lang w:eastAsia="en-US"/>
        </w:rPr>
      </w:pPr>
      <w:r>
        <w:rPr>
          <w:rFonts w:hAnsi="Arial" w:cs="David"/>
          <w:szCs w:val="26"/>
          <w:rtl/>
          <w:lang w:eastAsia="en-US"/>
        </w:rPr>
        <w:t>3.1</w:t>
      </w:r>
      <w:r>
        <w:rPr>
          <w:rFonts w:hAnsi="Arial" w:cs="David"/>
          <w:szCs w:val="26"/>
          <w:rtl/>
          <w:lang w:eastAsia="en-US"/>
        </w:rPr>
        <w:tab/>
      </w:r>
      <w:r>
        <w:rPr>
          <w:rFonts w:hAnsi="Arial" w:cs="David" w:hint="eastAsia"/>
          <w:szCs w:val="26"/>
          <w:rtl/>
          <w:lang w:eastAsia="en-US"/>
        </w:rPr>
        <w:t>הנני</w:t>
      </w:r>
      <w:r w:rsidR="006F3636">
        <w:rPr>
          <w:rFonts w:hAnsi="Arial" w:cs="David"/>
          <w:szCs w:val="26"/>
          <w:rtl/>
          <w:lang w:eastAsia="en-US"/>
        </w:rPr>
        <w:t xml:space="preserve"> בעל ידע, ניסיון ו</w:t>
      </w:r>
      <w:r>
        <w:rPr>
          <w:rFonts w:hAnsi="Arial" w:cs="David"/>
          <w:szCs w:val="26"/>
          <w:rtl/>
          <w:lang w:eastAsia="en-US"/>
        </w:rPr>
        <w:t xml:space="preserve">מומחיות הדרושים </w:t>
      </w:r>
      <w:r>
        <w:rPr>
          <w:rFonts w:hAnsi="Arial" w:cs="David" w:hint="eastAsia"/>
          <w:szCs w:val="26"/>
          <w:rtl/>
          <w:lang w:eastAsia="en-US"/>
        </w:rPr>
        <w:t>למתן</w:t>
      </w:r>
      <w:r>
        <w:rPr>
          <w:rFonts w:hAnsi="Arial" w:cs="David"/>
          <w:szCs w:val="26"/>
          <w:rtl/>
          <w:lang w:eastAsia="en-US"/>
        </w:rPr>
        <w:t xml:space="preserve"> שירותי </w:t>
      </w:r>
      <w:r w:rsidR="006F3636">
        <w:rPr>
          <w:rFonts w:hAnsi="Arial" w:cs="David" w:hint="cs"/>
          <w:szCs w:val="26"/>
          <w:rtl/>
          <w:lang w:eastAsia="en-US"/>
        </w:rPr>
        <w:t>ה</w:t>
      </w:r>
      <w:r w:rsidR="00015F06">
        <w:rPr>
          <w:rFonts w:hAnsi="Arial" w:cs="David" w:hint="cs"/>
          <w:szCs w:val="26"/>
          <w:rtl/>
          <w:lang w:eastAsia="en-US"/>
        </w:rPr>
        <w:t>אחסנה ומשלוח פרסומים</w:t>
      </w:r>
      <w:r>
        <w:rPr>
          <w:rFonts w:hAnsi="Arial" w:cs="David"/>
          <w:szCs w:val="26"/>
          <w:rtl/>
          <w:lang w:eastAsia="en-US"/>
        </w:rPr>
        <w:t xml:space="preserve"> </w:t>
      </w:r>
      <w:r w:rsidR="00D770E6">
        <w:rPr>
          <w:rFonts w:hAnsi="Arial" w:cs="David" w:hint="cs"/>
          <w:szCs w:val="26"/>
          <w:rtl/>
          <w:lang w:eastAsia="en-US"/>
        </w:rPr>
        <w:t xml:space="preserve">בארץ ובחו"ל </w:t>
      </w:r>
      <w:r>
        <w:rPr>
          <w:rFonts w:hAnsi="Arial" w:cs="David"/>
          <w:szCs w:val="26"/>
          <w:rtl/>
          <w:lang w:eastAsia="en-US"/>
        </w:rPr>
        <w:t>נשוא מכרז זה.</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EF08BF">
      <w:pPr>
        <w:pStyle w:val="QtxDos"/>
        <w:numPr>
          <w:ilvl w:val="1"/>
          <w:numId w:val="3"/>
        </w:numPr>
        <w:bidi/>
        <w:ind w:right="0"/>
        <w:jc w:val="both"/>
        <w:rPr>
          <w:rFonts w:hAnsi="Arial" w:cs="David"/>
          <w:szCs w:val="26"/>
          <w:rtl/>
          <w:lang w:eastAsia="en-US"/>
        </w:rPr>
      </w:pPr>
      <w:r>
        <w:rPr>
          <w:rFonts w:hAnsi="Arial" w:cs="David" w:hint="cs"/>
          <w:szCs w:val="26"/>
          <w:rtl/>
          <w:lang w:eastAsia="en-US"/>
        </w:rPr>
        <w:t>ב</w:t>
      </w:r>
      <w:r>
        <w:rPr>
          <w:rFonts w:hAnsi="Arial" w:cs="David" w:hint="eastAsia"/>
          <w:szCs w:val="26"/>
          <w:rtl/>
          <w:lang w:eastAsia="en-US"/>
        </w:rPr>
        <w:t>רשותי</w:t>
      </w:r>
      <w:r>
        <w:rPr>
          <w:rFonts w:hAnsi="Arial" w:cs="David"/>
          <w:szCs w:val="26"/>
          <w:rtl/>
          <w:lang w:eastAsia="en-US"/>
        </w:rPr>
        <w:t xml:space="preserve"> </w:t>
      </w:r>
      <w:r>
        <w:rPr>
          <w:rFonts w:hAnsi="Arial" w:cs="David" w:hint="eastAsia"/>
          <w:szCs w:val="26"/>
          <w:rtl/>
          <w:lang w:eastAsia="en-US"/>
        </w:rPr>
        <w:t>כוח</w:t>
      </w:r>
      <w:r>
        <w:rPr>
          <w:rFonts w:hAnsi="Arial" w:cs="David"/>
          <w:szCs w:val="26"/>
          <w:rtl/>
          <w:lang w:eastAsia="en-US"/>
        </w:rPr>
        <w:t xml:space="preserve"> אדם וציוד הדרוש על מנת לתת את השירות נשוא המכרז ברמה נאותה.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cs="David"/>
          <w:sz w:val="26"/>
          <w:szCs w:val="26"/>
          <w:rtl/>
        </w:rPr>
      </w:pPr>
      <w:r>
        <w:rPr>
          <w:rFonts w:hAnsi="Arial" w:cs="David"/>
          <w:szCs w:val="26"/>
          <w:rtl/>
          <w:lang w:eastAsia="en-US"/>
        </w:rPr>
        <w:t>3.3</w:t>
      </w:r>
      <w:r>
        <w:rPr>
          <w:rFonts w:hAnsi="Arial" w:cs="David"/>
          <w:szCs w:val="26"/>
          <w:rtl/>
          <w:lang w:eastAsia="en-US"/>
        </w:rPr>
        <w:tab/>
      </w:r>
      <w:r>
        <w:rPr>
          <w:rFonts w:hAnsi="Arial" w:cs="David" w:hint="eastAsia"/>
          <w:szCs w:val="26"/>
          <w:rtl/>
          <w:lang w:eastAsia="en-US"/>
        </w:rPr>
        <w:t>הנני</w:t>
      </w:r>
      <w:r>
        <w:rPr>
          <w:rFonts w:hAnsi="Arial" w:cs="David"/>
          <w:szCs w:val="26"/>
          <w:rtl/>
          <w:lang w:eastAsia="en-US"/>
        </w:rPr>
        <w:t xml:space="preserve"> מסוגל, מכל בחינה שהיא לבצע את כל </w:t>
      </w:r>
      <w:r>
        <w:rPr>
          <w:rFonts w:hAnsi="Arial" w:cs="David" w:hint="eastAsia"/>
          <w:szCs w:val="26"/>
          <w:rtl/>
          <w:lang w:eastAsia="en-US"/>
        </w:rPr>
        <w:t>הדרישות</w:t>
      </w:r>
      <w:r>
        <w:rPr>
          <w:rFonts w:hAnsi="Arial" w:cs="David"/>
          <w:szCs w:val="26"/>
          <w:rtl/>
          <w:lang w:eastAsia="en-US"/>
        </w:rPr>
        <w:t xml:space="preserve"> ו/או ההתחייבויות על פי הוראות </w:t>
      </w:r>
      <w:r>
        <w:rPr>
          <w:rFonts w:cs="David"/>
          <w:sz w:val="26"/>
          <w:szCs w:val="26"/>
          <w:rtl/>
        </w:rPr>
        <w:t>המכרז באופן מדויק ומלא</w:t>
      </w:r>
      <w:r>
        <w:rPr>
          <w:rFonts w:cs="David" w:hint="cs"/>
          <w:sz w:val="26"/>
          <w:szCs w:val="26"/>
          <w:rtl/>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015F06">
      <w:pPr>
        <w:pStyle w:val="QtxDos"/>
        <w:bidi/>
        <w:ind w:left="1440" w:hanging="720"/>
        <w:jc w:val="both"/>
        <w:rPr>
          <w:rFonts w:hAnsi="Arial" w:cs="David"/>
          <w:szCs w:val="26"/>
          <w:rtl/>
          <w:lang w:eastAsia="en-US"/>
        </w:rPr>
      </w:pPr>
      <w:r>
        <w:rPr>
          <w:rFonts w:hAnsi="Arial" w:cs="David"/>
          <w:szCs w:val="26"/>
          <w:rtl/>
          <w:lang w:eastAsia="en-US"/>
        </w:rPr>
        <w:t>3.4</w:t>
      </w:r>
      <w:r>
        <w:rPr>
          <w:rFonts w:hAnsi="Arial" w:cs="David"/>
          <w:szCs w:val="26"/>
          <w:rtl/>
          <w:lang w:eastAsia="en-US"/>
        </w:rPr>
        <w:tab/>
      </w:r>
      <w:r>
        <w:rPr>
          <w:rFonts w:hAnsi="Arial" w:cs="David" w:hint="eastAsia"/>
          <w:szCs w:val="26"/>
          <w:rtl/>
          <w:lang w:eastAsia="en-US"/>
        </w:rPr>
        <w:t>הנני</w:t>
      </w:r>
      <w:r>
        <w:rPr>
          <w:rFonts w:hAnsi="Arial" w:cs="David"/>
          <w:szCs w:val="26"/>
          <w:rtl/>
          <w:lang w:eastAsia="en-US"/>
        </w:rPr>
        <w:t xml:space="preserve"> מתחייב כי אעמוד בכל הדרישות הנדרשות </w:t>
      </w:r>
      <w:r>
        <w:rPr>
          <w:rFonts w:hAnsi="Arial" w:cs="David" w:hint="eastAsia"/>
          <w:szCs w:val="26"/>
          <w:rtl/>
          <w:lang w:eastAsia="en-US"/>
        </w:rPr>
        <w:t>עפ</w:t>
      </w:r>
      <w:r>
        <w:rPr>
          <w:rFonts w:hAnsi="Arial" w:cs="David"/>
          <w:szCs w:val="26"/>
          <w:rtl/>
          <w:lang w:eastAsia="en-US"/>
        </w:rPr>
        <w:t xml:space="preserve">"י כל דין ו/או תקן לצורך מתן השירות נשוא המכרז, לרבות דרישות </w:t>
      </w:r>
      <w:r w:rsidR="00015F06">
        <w:rPr>
          <w:rFonts w:hAnsi="Arial" w:cs="David" w:hint="cs"/>
          <w:szCs w:val="26"/>
          <w:rtl/>
          <w:lang w:eastAsia="en-US"/>
        </w:rPr>
        <w:t>רשות המיסים</w:t>
      </w:r>
      <w:r>
        <w:rPr>
          <w:rFonts w:hAnsi="Arial" w:cs="David"/>
          <w:szCs w:val="26"/>
          <w:rtl/>
          <w:lang w:eastAsia="en-US"/>
        </w:rPr>
        <w:t xml:space="preserve"> בנוגע </w:t>
      </w:r>
      <w:r>
        <w:rPr>
          <w:rFonts w:hAnsi="Arial" w:cs="David" w:hint="eastAsia"/>
          <w:szCs w:val="26"/>
          <w:rtl/>
          <w:lang w:eastAsia="en-US"/>
        </w:rPr>
        <w:t>למתן</w:t>
      </w:r>
      <w:r>
        <w:rPr>
          <w:rFonts w:hAnsi="Arial" w:cs="David"/>
          <w:szCs w:val="26"/>
          <w:rtl/>
          <w:lang w:eastAsia="en-US"/>
        </w:rPr>
        <w:t xml:space="preserve"> שירותי </w:t>
      </w:r>
      <w:r w:rsidR="00EF5484">
        <w:rPr>
          <w:rFonts w:hAnsi="Arial" w:cs="David" w:hint="cs"/>
          <w:szCs w:val="26"/>
          <w:rtl/>
          <w:lang w:eastAsia="en-US"/>
        </w:rPr>
        <w:t>שילוח בינלאומי.</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3.5</w:t>
      </w:r>
      <w:r>
        <w:rPr>
          <w:rFonts w:hAnsi="Arial" w:cs="David"/>
          <w:szCs w:val="26"/>
          <w:rtl/>
          <w:lang w:eastAsia="en-US"/>
        </w:rPr>
        <w:tab/>
      </w:r>
      <w:r>
        <w:rPr>
          <w:rFonts w:hAnsi="Arial" w:cs="David" w:hint="eastAsia"/>
          <w:szCs w:val="26"/>
          <w:rtl/>
          <w:lang w:eastAsia="en-US"/>
        </w:rPr>
        <w:t>לא</w:t>
      </w:r>
      <w:r>
        <w:rPr>
          <w:rFonts w:hAnsi="Arial" w:cs="David"/>
          <w:szCs w:val="26"/>
          <w:rtl/>
          <w:lang w:eastAsia="en-US"/>
        </w:rPr>
        <w:t xml:space="preserve"> עומדים כנגד החברה ו/או מי מבעליה ו/או </w:t>
      </w:r>
      <w:r>
        <w:rPr>
          <w:rFonts w:hAnsi="Arial" w:cs="David" w:hint="eastAsia"/>
          <w:szCs w:val="26"/>
          <w:rtl/>
          <w:lang w:eastAsia="en-US"/>
        </w:rPr>
        <w:t>מי</w:t>
      </w:r>
      <w:r>
        <w:rPr>
          <w:rFonts w:hAnsi="Arial" w:cs="David"/>
          <w:szCs w:val="26"/>
          <w:rtl/>
          <w:lang w:eastAsia="en-US"/>
        </w:rPr>
        <w:t xml:space="preserve"> ממנהליה הליכים משפטיים פליליים ו/או אזרחיים הנוגעים לפירוק/פשיטת רגל/כינוס </w:t>
      </w:r>
      <w:r>
        <w:rPr>
          <w:rFonts w:hAnsi="Arial" w:cs="David" w:hint="eastAsia"/>
          <w:szCs w:val="26"/>
          <w:rtl/>
          <w:lang w:eastAsia="en-US"/>
        </w:rPr>
        <w:t>נכסים</w:t>
      </w:r>
      <w:r>
        <w:rPr>
          <w:rFonts w:hAnsi="Arial" w:cs="David"/>
          <w:szCs w:val="26"/>
          <w:rtl/>
          <w:lang w:eastAsia="en-US"/>
        </w:rPr>
        <w:t>/ הוצאה לפועל העלולים להשפיע על תפקודינו.</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6F3636">
      <w:pPr>
        <w:pStyle w:val="QtxDos"/>
        <w:bidi/>
        <w:ind w:left="1440" w:hanging="720"/>
        <w:jc w:val="both"/>
        <w:rPr>
          <w:rFonts w:hAnsi="Arial" w:cs="David"/>
          <w:szCs w:val="26"/>
          <w:rtl/>
          <w:lang w:eastAsia="en-US"/>
        </w:rPr>
      </w:pPr>
      <w:r>
        <w:rPr>
          <w:rFonts w:hAnsi="Arial" w:cs="David"/>
          <w:szCs w:val="26"/>
          <w:rtl/>
          <w:lang w:eastAsia="en-US"/>
        </w:rPr>
        <w:t>3.6</w:t>
      </w:r>
      <w:r>
        <w:rPr>
          <w:rFonts w:hAnsi="Arial" w:cs="David"/>
          <w:szCs w:val="26"/>
          <w:rtl/>
          <w:lang w:eastAsia="en-US"/>
        </w:rPr>
        <w:tab/>
      </w:r>
      <w:r>
        <w:rPr>
          <w:rFonts w:hAnsi="Arial" w:cs="David" w:hint="eastAsia"/>
          <w:szCs w:val="26"/>
          <w:rtl/>
          <w:lang w:eastAsia="en-US"/>
        </w:rPr>
        <w:t>בידי</w:t>
      </w:r>
      <w:r>
        <w:rPr>
          <w:rFonts w:hAnsi="Arial" w:cs="David"/>
          <w:szCs w:val="26"/>
          <w:rtl/>
          <w:lang w:eastAsia="en-US"/>
        </w:rPr>
        <w:t xml:space="preserve"> שטחי אחסון פנויים בבעלותי או בשכירות </w:t>
      </w:r>
      <w:r>
        <w:rPr>
          <w:rFonts w:hAnsi="Arial" w:cs="David" w:hint="eastAsia"/>
          <w:szCs w:val="26"/>
          <w:rtl/>
          <w:lang w:eastAsia="en-US"/>
        </w:rPr>
        <w:t>לחמש</w:t>
      </w:r>
      <w:r>
        <w:rPr>
          <w:rFonts w:hAnsi="Arial" w:cs="David"/>
          <w:szCs w:val="26"/>
          <w:rtl/>
          <w:lang w:eastAsia="en-US"/>
        </w:rPr>
        <w:t xml:space="preserve"> שנים לפחות ממועד </w:t>
      </w:r>
      <w:r w:rsidR="00BB004D">
        <w:rPr>
          <w:rFonts w:hAnsi="Arial" w:cs="David" w:hint="cs"/>
          <w:szCs w:val="26"/>
          <w:rtl/>
          <w:lang w:eastAsia="en-US"/>
        </w:rPr>
        <w:t>פרסום</w:t>
      </w:r>
      <w:r>
        <w:rPr>
          <w:rFonts w:hAnsi="Arial" w:cs="David"/>
          <w:szCs w:val="26"/>
          <w:rtl/>
          <w:lang w:eastAsia="en-US"/>
        </w:rPr>
        <w:t xml:space="preserve"> </w:t>
      </w:r>
      <w:r>
        <w:rPr>
          <w:rFonts w:hAnsi="Arial" w:cs="David" w:hint="eastAsia"/>
          <w:szCs w:val="26"/>
          <w:rtl/>
          <w:lang w:eastAsia="en-US"/>
        </w:rPr>
        <w:t>מכרז</w:t>
      </w:r>
      <w:r>
        <w:rPr>
          <w:rFonts w:hAnsi="Arial" w:cs="David"/>
          <w:szCs w:val="26"/>
          <w:rtl/>
          <w:lang w:eastAsia="en-US"/>
        </w:rPr>
        <w:t xml:space="preserve"> זה, או אופציה </w:t>
      </w:r>
      <w:r>
        <w:rPr>
          <w:rFonts w:hAnsi="Arial" w:cs="David" w:hint="eastAsia"/>
          <w:szCs w:val="26"/>
          <w:rtl/>
          <w:lang w:eastAsia="en-US"/>
        </w:rPr>
        <w:t>לשכירות</w:t>
      </w:r>
      <w:r>
        <w:rPr>
          <w:rFonts w:hAnsi="Arial" w:cs="David"/>
          <w:szCs w:val="26"/>
          <w:rtl/>
          <w:lang w:eastAsia="en-US"/>
        </w:rPr>
        <w:t xml:space="preserve"> לתקופה הנ"ל בהיקף של </w:t>
      </w:r>
      <w:r w:rsidR="006F3636">
        <w:rPr>
          <w:rFonts w:hAnsi="Arial" w:cs="David" w:hint="cs"/>
          <w:szCs w:val="26"/>
          <w:rtl/>
          <w:lang w:eastAsia="en-US"/>
        </w:rPr>
        <w:t>3</w:t>
      </w:r>
      <w:r>
        <w:rPr>
          <w:rFonts w:hAnsi="Arial" w:cs="David"/>
          <w:szCs w:val="26"/>
          <w:rtl/>
          <w:lang w:eastAsia="en-US"/>
        </w:rPr>
        <w:t xml:space="preserve">00 מ"ר </w:t>
      </w:r>
      <w:r>
        <w:rPr>
          <w:rFonts w:hAnsi="Arial" w:cs="David" w:hint="eastAsia"/>
          <w:szCs w:val="26"/>
          <w:rtl/>
          <w:lang w:eastAsia="en-US"/>
        </w:rPr>
        <w:t>לפחות</w:t>
      </w:r>
      <w:r>
        <w:rPr>
          <w:rFonts w:hAnsi="Arial" w:cs="David"/>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4.</w:t>
      </w:r>
      <w:r>
        <w:rPr>
          <w:rFonts w:hAnsi="Arial" w:cs="David"/>
          <w:szCs w:val="26"/>
          <w:rtl/>
          <w:lang w:eastAsia="en-US"/>
        </w:rPr>
        <w:tab/>
      </w:r>
      <w:r>
        <w:rPr>
          <w:rFonts w:hAnsi="Arial" w:cs="David" w:hint="eastAsia"/>
          <w:szCs w:val="26"/>
          <w:rtl/>
          <w:lang w:eastAsia="en-US"/>
        </w:rPr>
        <w:t>אם</w:t>
      </w:r>
      <w:r>
        <w:rPr>
          <w:rFonts w:hAnsi="Arial" w:cs="David"/>
          <w:szCs w:val="26"/>
          <w:rtl/>
          <w:lang w:eastAsia="en-US"/>
        </w:rPr>
        <w:t xml:space="preserve"> אזכה במכרז הנדון, הנני מתחייב לבצע </w:t>
      </w:r>
      <w:r>
        <w:rPr>
          <w:rFonts w:hAnsi="Arial" w:cs="David" w:hint="eastAsia"/>
          <w:szCs w:val="26"/>
          <w:rtl/>
          <w:lang w:eastAsia="en-US"/>
        </w:rPr>
        <w:t>את</w:t>
      </w:r>
      <w:r>
        <w:rPr>
          <w:rFonts w:hAnsi="Arial" w:cs="David"/>
          <w:szCs w:val="26"/>
          <w:rtl/>
          <w:lang w:eastAsia="en-US"/>
        </w:rPr>
        <w:t xml:space="preserve"> </w:t>
      </w:r>
      <w:r w:rsidR="001656E6">
        <w:rPr>
          <w:rFonts w:hAnsi="Arial" w:cs="David" w:hint="cs"/>
          <w:szCs w:val="26"/>
          <w:rtl/>
          <w:lang w:eastAsia="en-US"/>
        </w:rPr>
        <w:t>התחייבויותי</w:t>
      </w:r>
      <w:r w:rsidR="001656E6">
        <w:rPr>
          <w:rFonts w:hAnsi="Arial" w:cs="David" w:hint="eastAsia"/>
          <w:szCs w:val="26"/>
          <w:rtl/>
          <w:lang w:eastAsia="en-US"/>
        </w:rPr>
        <w:t>י</w:t>
      </w:r>
      <w:r>
        <w:rPr>
          <w:rFonts w:hAnsi="Arial" w:cs="David"/>
          <w:szCs w:val="26"/>
          <w:rtl/>
          <w:lang w:eastAsia="en-US"/>
        </w:rPr>
        <w:t xml:space="preserve"> </w:t>
      </w:r>
      <w:r>
        <w:rPr>
          <w:rFonts w:hAnsi="Arial" w:cs="David" w:hint="eastAsia"/>
          <w:szCs w:val="26"/>
          <w:rtl/>
          <w:lang w:eastAsia="en-US"/>
        </w:rPr>
        <w:t>עפ</w:t>
      </w:r>
      <w:r>
        <w:rPr>
          <w:rFonts w:hAnsi="Arial" w:cs="David"/>
          <w:szCs w:val="26"/>
          <w:rtl/>
          <w:lang w:eastAsia="en-US"/>
        </w:rPr>
        <w:t xml:space="preserve">"י המכרז בהתאם לכל תנאי המכרז לשביעות </w:t>
      </w:r>
      <w:r>
        <w:rPr>
          <w:rFonts w:hAnsi="Arial" w:cs="David" w:hint="eastAsia"/>
          <w:szCs w:val="26"/>
          <w:rtl/>
          <w:lang w:eastAsia="en-US"/>
        </w:rPr>
        <w:t>רצון</w:t>
      </w:r>
      <w:r>
        <w:rPr>
          <w:rFonts w:hAnsi="Arial" w:cs="David"/>
          <w:szCs w:val="26"/>
          <w:rtl/>
          <w:lang w:eastAsia="en-US"/>
        </w:rPr>
        <w:t xml:space="preserve"> המשרד ו/או נציג מטעמו, ועל פי הוראות ההסכם ובכפוף לכל דין. </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 xml:space="preserve">5. </w:t>
      </w:r>
      <w:r>
        <w:rPr>
          <w:rFonts w:hAnsi="Arial" w:cs="David"/>
          <w:szCs w:val="26"/>
          <w:rtl/>
          <w:lang w:eastAsia="en-US"/>
        </w:rPr>
        <w:tab/>
      </w:r>
      <w:r>
        <w:rPr>
          <w:rFonts w:hAnsi="Arial" w:cs="David" w:hint="eastAsia"/>
          <w:szCs w:val="26"/>
          <w:rtl/>
          <w:lang w:eastAsia="en-US"/>
        </w:rPr>
        <w:t>אם</w:t>
      </w:r>
      <w:r>
        <w:rPr>
          <w:rFonts w:hAnsi="Arial" w:cs="David"/>
          <w:szCs w:val="26"/>
          <w:rtl/>
          <w:lang w:eastAsia="en-US"/>
        </w:rPr>
        <w:t xml:space="preserve"> הצעתי תתקבל, הריני מתחייב לבצע </w:t>
      </w:r>
      <w:r>
        <w:rPr>
          <w:rFonts w:hAnsi="Arial" w:cs="David" w:hint="eastAsia"/>
          <w:szCs w:val="26"/>
          <w:rtl/>
          <w:lang w:eastAsia="en-US"/>
        </w:rPr>
        <w:t>את</w:t>
      </w:r>
      <w:r>
        <w:rPr>
          <w:rFonts w:hAnsi="Arial" w:cs="David"/>
          <w:szCs w:val="26"/>
          <w:rtl/>
          <w:lang w:eastAsia="en-US"/>
        </w:rPr>
        <w:t xml:space="preserve"> כל הפעולות המפורטות כדלקמן, וזאת תוך 14 ימים מתאריך הודעתכם בדבר זכייתי </w:t>
      </w:r>
      <w:r>
        <w:rPr>
          <w:rFonts w:hAnsi="Arial" w:cs="David" w:hint="eastAsia"/>
          <w:szCs w:val="26"/>
          <w:rtl/>
          <w:lang w:eastAsia="en-US"/>
        </w:rPr>
        <w:t>במכרז</w:t>
      </w:r>
      <w:r>
        <w:rPr>
          <w:rFonts w:hAnsi="Arial" w:cs="David"/>
          <w:szCs w:val="26"/>
          <w:rtl/>
          <w:lang w:eastAsia="en-US"/>
        </w:rPr>
        <w:t>:</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Pr="008E0F90" w:rsidRDefault="00C6742E" w:rsidP="009017DF">
      <w:pPr>
        <w:pStyle w:val="QtxDos"/>
        <w:bidi/>
        <w:ind w:left="1440" w:hanging="720"/>
        <w:jc w:val="both"/>
        <w:rPr>
          <w:rFonts w:hAnsi="Arial" w:cs="David"/>
          <w:szCs w:val="26"/>
          <w:rtl/>
          <w:lang w:eastAsia="en-US"/>
        </w:rPr>
      </w:pPr>
      <w:r>
        <w:rPr>
          <w:rFonts w:hAnsi="Arial" w:cs="David"/>
          <w:szCs w:val="26"/>
          <w:rtl/>
          <w:lang w:eastAsia="en-US"/>
        </w:rPr>
        <w:t>5.</w:t>
      </w:r>
      <w:r w:rsidR="009017DF">
        <w:rPr>
          <w:rFonts w:hAnsi="Arial" w:cs="David" w:hint="cs"/>
          <w:szCs w:val="26"/>
          <w:rtl/>
          <w:lang w:eastAsia="en-US"/>
        </w:rPr>
        <w:t>1</w:t>
      </w:r>
      <w:r>
        <w:rPr>
          <w:rFonts w:hAnsi="Arial" w:cs="David"/>
          <w:szCs w:val="26"/>
          <w:rtl/>
          <w:lang w:eastAsia="en-US"/>
        </w:rPr>
        <w:tab/>
      </w:r>
      <w:r>
        <w:rPr>
          <w:rFonts w:hAnsi="Arial" w:cs="David" w:hint="eastAsia"/>
          <w:szCs w:val="26"/>
          <w:rtl/>
          <w:lang w:eastAsia="en-US"/>
        </w:rPr>
        <w:t>להמציא</w:t>
      </w:r>
      <w:r>
        <w:rPr>
          <w:rFonts w:hAnsi="Arial" w:cs="David"/>
          <w:szCs w:val="26"/>
          <w:rtl/>
          <w:lang w:eastAsia="en-US"/>
        </w:rPr>
        <w:t xml:space="preserve"> </w:t>
      </w:r>
      <w:r w:rsidRPr="008E0F90">
        <w:rPr>
          <w:rFonts w:hAnsi="Arial" w:cs="David"/>
          <w:szCs w:val="26"/>
          <w:rtl/>
          <w:lang w:eastAsia="en-US"/>
        </w:rPr>
        <w:t>ל</w:t>
      </w:r>
      <w:r w:rsidR="008E1E65" w:rsidRPr="008E0F90">
        <w:rPr>
          <w:rFonts w:hAnsi="Arial" w:cs="David" w:hint="cs"/>
          <w:szCs w:val="26"/>
          <w:rtl/>
          <w:lang w:eastAsia="en-US"/>
        </w:rPr>
        <w:t>משרד התיירות</w:t>
      </w:r>
      <w:r w:rsidRPr="008E0F90">
        <w:rPr>
          <w:rFonts w:hAnsi="Arial" w:cs="David"/>
          <w:szCs w:val="26"/>
          <w:rtl/>
          <w:lang w:eastAsia="en-US"/>
        </w:rPr>
        <w:t xml:space="preserve"> ערבות, פוליסות ביטוח </w:t>
      </w:r>
      <w:r w:rsidRPr="008E0F90">
        <w:rPr>
          <w:rFonts w:hAnsi="Arial" w:cs="David" w:hint="eastAsia"/>
          <w:szCs w:val="26"/>
          <w:rtl/>
          <w:lang w:eastAsia="en-US"/>
        </w:rPr>
        <w:t>ואישור</w:t>
      </w:r>
      <w:r w:rsidRPr="008E0F90">
        <w:rPr>
          <w:rFonts w:hAnsi="Arial" w:cs="David"/>
          <w:szCs w:val="26"/>
          <w:rtl/>
          <w:lang w:eastAsia="en-US"/>
        </w:rPr>
        <w:t xml:space="preserve"> חב' הביטוח על </w:t>
      </w:r>
      <w:r w:rsidRPr="008E0F90">
        <w:rPr>
          <w:rFonts w:hAnsi="Arial" w:cs="David"/>
          <w:szCs w:val="26"/>
          <w:rtl/>
          <w:lang w:eastAsia="en-US"/>
        </w:rPr>
        <w:lastRenderedPageBreak/>
        <w:t xml:space="preserve">עריכת ביטוחים (כמפורט במסמך ה'), </w:t>
      </w:r>
      <w:proofErr w:type="spellStart"/>
      <w:r w:rsidRPr="008E0F90">
        <w:rPr>
          <w:rFonts w:hAnsi="Arial" w:cs="David" w:hint="eastAsia"/>
          <w:szCs w:val="26"/>
          <w:rtl/>
          <w:lang w:eastAsia="en-US"/>
        </w:rPr>
        <w:t>הכל</w:t>
      </w:r>
      <w:proofErr w:type="spellEnd"/>
      <w:r w:rsidRPr="008E0F90">
        <w:rPr>
          <w:rFonts w:hAnsi="Arial" w:cs="David"/>
          <w:szCs w:val="26"/>
          <w:rtl/>
          <w:lang w:eastAsia="en-US"/>
        </w:rPr>
        <w:t xml:space="preserve"> </w:t>
      </w:r>
      <w:r w:rsidRPr="008E0F90">
        <w:rPr>
          <w:rFonts w:hAnsi="Arial" w:cs="David" w:hint="eastAsia"/>
          <w:szCs w:val="26"/>
          <w:rtl/>
          <w:lang w:eastAsia="en-US"/>
        </w:rPr>
        <w:t>כקבוע</w:t>
      </w:r>
      <w:r w:rsidRPr="008E0F90">
        <w:rPr>
          <w:rFonts w:hAnsi="Arial" w:cs="David"/>
          <w:szCs w:val="26"/>
          <w:rtl/>
          <w:lang w:eastAsia="en-US"/>
        </w:rPr>
        <w:t xml:space="preserve"> בהסכם.</w:t>
      </w:r>
    </w:p>
    <w:p w:rsidR="00C6742E" w:rsidRPr="008E0F90" w:rsidRDefault="00C6742E">
      <w:pPr>
        <w:pStyle w:val="QtxDos"/>
        <w:bidi/>
        <w:ind w:left="1440" w:hanging="720"/>
        <w:jc w:val="both"/>
        <w:rPr>
          <w:rFonts w:hAnsi="Arial" w:cs="David"/>
          <w:szCs w:val="26"/>
          <w:rtl/>
          <w:lang w:eastAsia="en-US"/>
        </w:rPr>
      </w:pPr>
      <w:r w:rsidRPr="008E0F90">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sidRPr="008E0F90">
        <w:rPr>
          <w:rFonts w:hAnsi="Arial" w:cs="David"/>
          <w:szCs w:val="26"/>
          <w:rtl/>
          <w:lang w:eastAsia="en-US"/>
        </w:rPr>
        <w:t>6.</w:t>
      </w:r>
      <w:r w:rsidRPr="008E0F90">
        <w:rPr>
          <w:rFonts w:hAnsi="Arial" w:cs="David"/>
          <w:szCs w:val="26"/>
          <w:rtl/>
          <w:lang w:eastAsia="en-US"/>
        </w:rPr>
        <w:tab/>
      </w:r>
      <w:r w:rsidRPr="008E0F90">
        <w:rPr>
          <w:rFonts w:hAnsi="Arial" w:cs="David" w:hint="eastAsia"/>
          <w:szCs w:val="26"/>
          <w:rtl/>
          <w:lang w:eastAsia="en-US"/>
        </w:rPr>
        <w:t>אני</w:t>
      </w:r>
      <w:r w:rsidRPr="008E0F90">
        <w:rPr>
          <w:rFonts w:hAnsi="Arial" w:cs="David"/>
          <w:szCs w:val="26"/>
          <w:rtl/>
          <w:lang w:eastAsia="en-US"/>
        </w:rPr>
        <w:t xml:space="preserve"> מצהיר בזאת כי ידוע לי שאם לא אבצע </w:t>
      </w:r>
      <w:r w:rsidRPr="008E0F90">
        <w:rPr>
          <w:rFonts w:hAnsi="Arial" w:cs="David" w:hint="eastAsia"/>
          <w:szCs w:val="26"/>
          <w:rtl/>
          <w:lang w:eastAsia="en-US"/>
        </w:rPr>
        <w:t>את</w:t>
      </w:r>
      <w:r w:rsidRPr="008E0F90">
        <w:rPr>
          <w:rFonts w:hAnsi="Arial" w:cs="David"/>
          <w:szCs w:val="26"/>
          <w:rtl/>
          <w:lang w:eastAsia="en-US"/>
        </w:rPr>
        <w:t xml:space="preserve"> הפעולות המנויות בסעיף 5 לעיל כולן או מקצתן, המשרד יהא רשאי לבטל את זכייתי </w:t>
      </w:r>
      <w:r w:rsidRPr="008E0F90">
        <w:rPr>
          <w:rFonts w:hAnsi="Arial" w:cs="David" w:hint="eastAsia"/>
          <w:szCs w:val="26"/>
          <w:rtl/>
          <w:lang w:eastAsia="en-US"/>
        </w:rPr>
        <w:t>במכרז</w:t>
      </w:r>
      <w:r w:rsidRPr="008E0F90">
        <w:rPr>
          <w:rFonts w:hAnsi="Arial" w:cs="David"/>
          <w:szCs w:val="26"/>
          <w:rtl/>
          <w:lang w:eastAsia="en-US"/>
        </w:rPr>
        <w:t>, וכן יהא רשאי לחלט</w:t>
      </w:r>
      <w:r>
        <w:rPr>
          <w:rFonts w:hAnsi="Arial" w:cs="David"/>
          <w:szCs w:val="26"/>
          <w:rtl/>
          <w:lang w:eastAsia="en-US"/>
        </w:rPr>
        <w:t xml:space="preserve"> את הערבות המצורפת להצעתי </w:t>
      </w:r>
      <w:r>
        <w:rPr>
          <w:rFonts w:hAnsi="Arial" w:cs="David" w:hint="eastAsia"/>
          <w:szCs w:val="26"/>
          <w:rtl/>
          <w:lang w:eastAsia="en-US"/>
        </w:rPr>
        <w:t>זו</w:t>
      </w:r>
      <w:r>
        <w:rPr>
          <w:rFonts w:hAnsi="Arial" w:cs="David"/>
          <w:szCs w:val="26"/>
          <w:rtl/>
          <w:lang w:eastAsia="en-US"/>
        </w:rPr>
        <w:t>.</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720" w:hanging="720"/>
        <w:jc w:val="both"/>
        <w:rPr>
          <w:rFonts w:hAnsi="Arial" w:cs="David"/>
          <w:szCs w:val="26"/>
          <w:rtl/>
          <w:lang w:eastAsia="en-US"/>
        </w:rPr>
      </w:pPr>
      <w:r>
        <w:rPr>
          <w:rFonts w:hAnsi="Arial" w:cs="David"/>
          <w:szCs w:val="26"/>
          <w:rtl/>
          <w:lang w:eastAsia="en-US"/>
        </w:rPr>
        <w:tab/>
      </w:r>
      <w:r>
        <w:rPr>
          <w:rFonts w:hAnsi="Arial" w:cs="David" w:hint="eastAsia"/>
          <w:szCs w:val="26"/>
          <w:rtl/>
          <w:lang w:eastAsia="en-US"/>
        </w:rPr>
        <w:t>ידוע</w:t>
      </w:r>
      <w:r>
        <w:rPr>
          <w:rFonts w:hAnsi="Arial" w:cs="David"/>
          <w:szCs w:val="26"/>
          <w:rtl/>
          <w:lang w:eastAsia="en-US"/>
        </w:rPr>
        <w:t xml:space="preserve"> לי ואני מסכים שסכום הערבות ישמש </w:t>
      </w:r>
      <w:r>
        <w:rPr>
          <w:rFonts w:hAnsi="Arial" w:cs="David" w:hint="eastAsia"/>
          <w:szCs w:val="26"/>
          <w:rtl/>
          <w:lang w:eastAsia="en-US"/>
        </w:rPr>
        <w:t>פיצוי</w:t>
      </w:r>
      <w:r>
        <w:rPr>
          <w:rFonts w:hAnsi="Arial" w:cs="David"/>
          <w:szCs w:val="26"/>
          <w:rtl/>
          <w:lang w:eastAsia="en-US"/>
        </w:rPr>
        <w:t xml:space="preserve"> קבוע ומוסכם מראש, עקב אי קיום ההתחייבויות שנטלתי על עצמי עם הגשת הצעתי </w:t>
      </w:r>
      <w:r>
        <w:rPr>
          <w:rFonts w:hAnsi="Arial" w:cs="David" w:hint="eastAsia"/>
          <w:szCs w:val="26"/>
          <w:rtl/>
          <w:lang w:eastAsia="en-US"/>
        </w:rPr>
        <w:t>למכרז</w:t>
      </w:r>
      <w:r>
        <w:rPr>
          <w:rFonts w:hAnsi="Arial" w:cs="David"/>
          <w:szCs w:val="26"/>
          <w:rtl/>
          <w:lang w:eastAsia="en-US"/>
        </w:rPr>
        <w:t>.</w:t>
      </w:r>
    </w:p>
    <w:p w:rsidR="00C6742E" w:rsidRDefault="00C6742E">
      <w:pPr>
        <w:pStyle w:val="QtxDos"/>
        <w:bidi/>
        <w:ind w:left="720" w:hanging="720"/>
        <w:jc w:val="both"/>
        <w:rPr>
          <w:rFonts w:hAnsi="Arial" w:cs="David"/>
          <w:szCs w:val="26"/>
          <w:rtl/>
          <w:lang w:eastAsia="en-US"/>
        </w:rPr>
      </w:pPr>
      <w:r>
        <w:rPr>
          <w:rFonts w:hAnsi="Arial" w:cs="David" w:hint="eastAsia"/>
          <w:szCs w:val="26"/>
          <w:rtl/>
          <w:lang w:eastAsia="en-US"/>
        </w:rPr>
        <w:t> </w:t>
      </w:r>
    </w:p>
    <w:p w:rsidR="00C6742E" w:rsidRPr="008E0F90" w:rsidRDefault="00C6742E">
      <w:pPr>
        <w:pStyle w:val="QtxDos"/>
        <w:bidi/>
        <w:ind w:left="720"/>
        <w:jc w:val="both"/>
        <w:rPr>
          <w:rFonts w:hAnsi="Arial" w:cs="David"/>
          <w:szCs w:val="26"/>
          <w:rtl/>
          <w:lang w:eastAsia="en-US"/>
        </w:rPr>
      </w:pPr>
      <w:r>
        <w:rPr>
          <w:rFonts w:hAnsi="Arial" w:cs="David" w:hint="eastAsia"/>
          <w:szCs w:val="26"/>
          <w:rtl/>
          <w:lang w:eastAsia="en-US"/>
        </w:rPr>
        <w:t>כן</w:t>
      </w:r>
      <w:r>
        <w:rPr>
          <w:rFonts w:hAnsi="Arial" w:cs="David"/>
          <w:szCs w:val="26"/>
          <w:rtl/>
          <w:lang w:eastAsia="en-US"/>
        </w:rPr>
        <w:t xml:space="preserve"> </w:t>
      </w:r>
      <w:r>
        <w:rPr>
          <w:rFonts w:hAnsi="Arial" w:cs="David" w:hint="eastAsia"/>
          <w:szCs w:val="26"/>
          <w:rtl/>
          <w:lang w:eastAsia="en-US"/>
        </w:rPr>
        <w:t>ידוע</w:t>
      </w:r>
      <w:r>
        <w:rPr>
          <w:rFonts w:hAnsi="Arial" w:cs="David"/>
          <w:szCs w:val="26"/>
          <w:rtl/>
          <w:lang w:eastAsia="en-US"/>
        </w:rPr>
        <w:t xml:space="preserve"> לי, </w:t>
      </w:r>
      <w:r>
        <w:rPr>
          <w:rFonts w:hAnsi="Arial" w:cs="David" w:hint="eastAsia"/>
          <w:szCs w:val="26"/>
          <w:rtl/>
          <w:lang w:eastAsia="en-US"/>
        </w:rPr>
        <w:t>שבחילוט</w:t>
      </w:r>
      <w:r>
        <w:rPr>
          <w:rFonts w:hAnsi="Arial" w:cs="David"/>
          <w:szCs w:val="26"/>
          <w:rtl/>
          <w:lang w:eastAsia="en-US"/>
        </w:rPr>
        <w:t xml:space="preserve"> </w:t>
      </w:r>
      <w:r>
        <w:rPr>
          <w:rFonts w:hAnsi="Arial" w:cs="David" w:hint="eastAsia"/>
          <w:szCs w:val="26"/>
          <w:rtl/>
          <w:lang w:eastAsia="en-US"/>
        </w:rPr>
        <w:t>הערבות</w:t>
      </w:r>
      <w:r>
        <w:rPr>
          <w:rFonts w:hAnsi="Arial" w:cs="David"/>
          <w:szCs w:val="26"/>
          <w:rtl/>
          <w:lang w:eastAsia="en-US"/>
        </w:rPr>
        <w:t xml:space="preserve"> לא יהא כדי לפגוע בכל זכות או </w:t>
      </w:r>
      <w:r>
        <w:rPr>
          <w:rFonts w:hAnsi="Arial" w:cs="David" w:hint="eastAsia"/>
          <w:szCs w:val="26"/>
          <w:rtl/>
          <w:lang w:eastAsia="en-US"/>
        </w:rPr>
        <w:t>סעד</w:t>
      </w:r>
      <w:r>
        <w:rPr>
          <w:rFonts w:hAnsi="Arial" w:cs="David"/>
          <w:szCs w:val="26"/>
          <w:rtl/>
          <w:lang w:eastAsia="en-US"/>
        </w:rPr>
        <w:t xml:space="preserve"> שיעמדו לרשות המשרד עקב הפרת ההתחייבויות שאני נוטל על עצמי </w:t>
      </w:r>
      <w:r w:rsidRPr="008E0F90">
        <w:rPr>
          <w:rFonts w:hAnsi="Arial" w:cs="David"/>
          <w:szCs w:val="26"/>
          <w:rtl/>
          <w:lang w:eastAsia="en-US"/>
        </w:rPr>
        <w:t xml:space="preserve">עם הגשת הצעתי </w:t>
      </w:r>
      <w:r w:rsidRPr="008E0F90">
        <w:rPr>
          <w:rFonts w:hAnsi="Arial" w:cs="David" w:hint="eastAsia"/>
          <w:szCs w:val="26"/>
          <w:rtl/>
          <w:lang w:eastAsia="en-US"/>
        </w:rPr>
        <w:t>למכרז</w:t>
      </w:r>
      <w:r w:rsidRPr="008E0F90">
        <w:rPr>
          <w:rFonts w:hAnsi="Arial" w:cs="David"/>
          <w:szCs w:val="26"/>
          <w:rtl/>
          <w:lang w:eastAsia="en-US"/>
        </w:rPr>
        <w:t xml:space="preserve">. </w:t>
      </w:r>
    </w:p>
    <w:p w:rsidR="00C6742E" w:rsidRPr="008E0F90" w:rsidRDefault="00C6742E">
      <w:pPr>
        <w:pStyle w:val="QtxDos"/>
        <w:bidi/>
        <w:jc w:val="both"/>
        <w:rPr>
          <w:rFonts w:hAnsi="Arial" w:cs="David"/>
          <w:szCs w:val="26"/>
          <w:rtl/>
          <w:lang w:eastAsia="en-US"/>
        </w:rPr>
      </w:pPr>
      <w:r w:rsidRPr="008E0F90">
        <w:rPr>
          <w:rFonts w:hAnsi="Arial" w:cs="David" w:hint="eastAsia"/>
          <w:szCs w:val="26"/>
          <w:rtl/>
          <w:lang w:eastAsia="en-US"/>
        </w:rPr>
        <w:t> </w:t>
      </w:r>
    </w:p>
    <w:p w:rsidR="00645C11" w:rsidRDefault="00645C11" w:rsidP="00645C11">
      <w:pPr>
        <w:pStyle w:val="QtxDos"/>
        <w:bidi/>
        <w:jc w:val="both"/>
        <w:rPr>
          <w:rFonts w:hAnsi="Arial" w:cs="David"/>
          <w:szCs w:val="26"/>
          <w:rtl/>
          <w:lang w:eastAsia="en-US"/>
        </w:rPr>
      </w:pPr>
      <w:r w:rsidRPr="008E0F90">
        <w:rPr>
          <w:rFonts w:hAnsi="Arial" w:cs="David"/>
          <w:szCs w:val="26"/>
          <w:rtl/>
          <w:lang w:eastAsia="en-US"/>
        </w:rPr>
        <w:t>7.</w:t>
      </w:r>
      <w:r w:rsidRPr="008E0F90">
        <w:rPr>
          <w:rFonts w:hAnsi="Arial" w:cs="David"/>
          <w:szCs w:val="26"/>
          <w:rtl/>
          <w:lang w:eastAsia="en-US"/>
        </w:rPr>
        <w:tab/>
      </w:r>
      <w:r w:rsidRPr="008E0F90">
        <w:rPr>
          <w:rFonts w:hAnsi="Arial" w:cs="David" w:hint="cs"/>
          <w:szCs w:val="26"/>
          <w:rtl/>
          <w:lang w:eastAsia="en-US"/>
        </w:rPr>
        <w:t>ידוע לי כי בדיקת ההצעות תעשה בשלושה שלבים כאמור במסמך א' סעיף 9.</w:t>
      </w:r>
    </w:p>
    <w:p w:rsidR="00062452" w:rsidRDefault="00062452" w:rsidP="00062452">
      <w:pPr>
        <w:pStyle w:val="QtxDos"/>
        <w:bidi/>
        <w:jc w:val="both"/>
        <w:rPr>
          <w:rFonts w:hAnsi="Arial" w:cs="David"/>
          <w:szCs w:val="26"/>
          <w:rtl/>
          <w:lang w:eastAsia="en-US"/>
        </w:rPr>
      </w:pPr>
    </w:p>
    <w:p w:rsidR="00062452" w:rsidRDefault="00062452" w:rsidP="00062452">
      <w:pPr>
        <w:pStyle w:val="QtxDos"/>
        <w:bidi/>
        <w:jc w:val="both"/>
        <w:rPr>
          <w:rFonts w:hAnsi="Arial" w:cs="David"/>
          <w:szCs w:val="26"/>
          <w:rtl/>
          <w:lang w:eastAsia="en-US"/>
        </w:rPr>
      </w:pPr>
    </w:p>
    <w:p w:rsidR="00C6742E" w:rsidRPr="00062452" w:rsidRDefault="00C6742E" w:rsidP="00BC17E2">
      <w:pPr>
        <w:pStyle w:val="QtxDos"/>
        <w:bidi/>
        <w:ind w:left="-1"/>
        <w:jc w:val="both"/>
        <w:rPr>
          <w:rFonts w:hAnsi="Arial" w:cs="David"/>
          <w:szCs w:val="26"/>
          <w:rtl/>
          <w:lang w:eastAsia="en-US"/>
        </w:rPr>
      </w:pPr>
      <w:r w:rsidRPr="00062452">
        <w:rPr>
          <w:rFonts w:hAnsi="Arial" w:cs="David" w:hint="eastAsia"/>
          <w:szCs w:val="26"/>
          <w:rtl/>
          <w:lang w:eastAsia="en-US"/>
        </w:rPr>
        <w:t> </w:t>
      </w:r>
      <w:r w:rsidRPr="00062452">
        <w:rPr>
          <w:rFonts w:hAnsi="Arial" w:cs="David"/>
          <w:szCs w:val="26"/>
          <w:rtl/>
          <w:lang w:eastAsia="en-US"/>
        </w:rPr>
        <w:t xml:space="preserve">8. </w:t>
      </w:r>
      <w:r w:rsidRPr="00062452">
        <w:rPr>
          <w:rFonts w:hAnsi="Arial" w:cs="David"/>
          <w:szCs w:val="26"/>
          <w:rtl/>
          <w:lang w:eastAsia="en-US"/>
        </w:rPr>
        <w:tab/>
      </w:r>
      <w:r w:rsidRPr="00062452">
        <w:rPr>
          <w:rFonts w:hAnsi="Arial" w:cs="David" w:hint="eastAsia"/>
          <w:szCs w:val="26"/>
          <w:rtl/>
          <w:lang w:eastAsia="en-US"/>
        </w:rPr>
        <w:t>להלן</w:t>
      </w:r>
      <w:r w:rsidRPr="00062452">
        <w:rPr>
          <w:rFonts w:hAnsi="Arial" w:cs="David"/>
          <w:szCs w:val="26"/>
          <w:rtl/>
          <w:lang w:eastAsia="en-US"/>
        </w:rPr>
        <w:t xml:space="preserve"> </w:t>
      </w:r>
      <w:r w:rsidR="0077536A">
        <w:rPr>
          <w:rFonts w:hAnsi="Arial" w:cs="David" w:hint="cs"/>
          <w:szCs w:val="26"/>
          <w:rtl/>
          <w:lang w:eastAsia="en-US"/>
        </w:rPr>
        <w:t xml:space="preserve">פירוט </w:t>
      </w:r>
      <w:r w:rsidRPr="00062452">
        <w:rPr>
          <w:rFonts w:hAnsi="Arial" w:cs="David"/>
          <w:szCs w:val="26"/>
          <w:rtl/>
          <w:lang w:eastAsia="en-US"/>
        </w:rPr>
        <w:t xml:space="preserve">הצעת המחיר במכרז </w:t>
      </w:r>
      <w:r w:rsidR="00BC17E2">
        <w:rPr>
          <w:rFonts w:hAnsi="Arial" w:cs="David" w:hint="cs"/>
          <w:szCs w:val="26"/>
          <w:rtl/>
          <w:lang w:eastAsia="en-US"/>
        </w:rPr>
        <w:t>(</w:t>
      </w:r>
      <w:r w:rsidR="00BC17E2" w:rsidRPr="00724519">
        <w:rPr>
          <w:rFonts w:hAnsi="Arial" w:cs="David" w:hint="cs"/>
          <w:b/>
          <w:bCs/>
          <w:szCs w:val="26"/>
          <w:u w:val="single"/>
          <w:rtl/>
          <w:lang w:eastAsia="en-US"/>
        </w:rPr>
        <w:t>יש למלא את המחירים בתאים המודגשים</w:t>
      </w:r>
      <w:r w:rsidR="0077536A" w:rsidRPr="00724519">
        <w:rPr>
          <w:rFonts w:hAnsi="Arial" w:cs="David" w:hint="cs"/>
          <w:b/>
          <w:bCs/>
          <w:szCs w:val="26"/>
          <w:u w:val="single"/>
          <w:rtl/>
          <w:lang w:eastAsia="en-US"/>
        </w:rPr>
        <w:t xml:space="preserve"> בטופס נספח הצעת המחיר במפרט זה</w:t>
      </w:r>
      <w:r w:rsidR="00724519" w:rsidRPr="00724519">
        <w:rPr>
          <w:rFonts w:hAnsi="Arial" w:cs="David" w:hint="cs"/>
          <w:b/>
          <w:bCs/>
          <w:szCs w:val="26"/>
          <w:u w:val="single"/>
          <w:rtl/>
          <w:lang w:eastAsia="en-US"/>
        </w:rPr>
        <w:t xml:space="preserve"> ולא בסעיפים אלה</w:t>
      </w:r>
      <w:r w:rsidR="00BC17E2">
        <w:rPr>
          <w:rFonts w:hAnsi="Arial" w:cs="David" w:hint="cs"/>
          <w:szCs w:val="26"/>
          <w:rtl/>
          <w:lang w:eastAsia="en-US"/>
        </w:rPr>
        <w:t>)</w:t>
      </w:r>
      <w:r w:rsidRPr="00062452">
        <w:rPr>
          <w:rFonts w:hAnsi="Arial" w:cs="David"/>
          <w:szCs w:val="26"/>
          <w:rtl/>
          <w:lang w:eastAsia="en-US"/>
        </w:rPr>
        <w:t>:</w:t>
      </w:r>
    </w:p>
    <w:p w:rsidR="00292916" w:rsidRDefault="00292916" w:rsidP="00292916">
      <w:pPr>
        <w:pStyle w:val="QtxDos"/>
        <w:bidi/>
        <w:ind w:left="707"/>
        <w:jc w:val="both"/>
        <w:rPr>
          <w:rFonts w:hAnsi="Arial" w:cs="David"/>
          <w:szCs w:val="26"/>
          <w:rtl/>
          <w:lang w:eastAsia="en-US"/>
        </w:rPr>
      </w:pPr>
    </w:p>
    <w:p w:rsidR="00292916" w:rsidRPr="00292916" w:rsidRDefault="000F64D4" w:rsidP="00C9113F">
      <w:pPr>
        <w:pStyle w:val="QtxDos"/>
        <w:bidi/>
        <w:ind w:left="707"/>
        <w:rPr>
          <w:rFonts w:hAnsi="Arial" w:cs="David"/>
          <w:b/>
          <w:bCs/>
          <w:szCs w:val="26"/>
          <w:u w:val="single"/>
          <w:rtl/>
          <w:lang w:eastAsia="en-US"/>
        </w:rPr>
      </w:pPr>
      <w:r w:rsidRPr="000F64D4">
        <w:rPr>
          <w:rFonts w:hAnsi="Arial" w:cs="David" w:hint="cs"/>
          <w:b/>
          <w:bCs/>
          <w:szCs w:val="26"/>
          <w:rtl/>
          <w:lang w:eastAsia="en-US"/>
        </w:rPr>
        <w:t xml:space="preserve">8.1 </w:t>
      </w:r>
      <w:r w:rsidR="00292916" w:rsidRPr="00292916">
        <w:rPr>
          <w:rFonts w:hAnsi="Arial" w:cs="David" w:hint="cs"/>
          <w:b/>
          <w:bCs/>
          <w:szCs w:val="26"/>
          <w:u w:val="single"/>
          <w:rtl/>
          <w:lang w:eastAsia="en-US"/>
        </w:rPr>
        <w:t xml:space="preserve">הובלה, אחסון, רישום, ניהול מלאי, </w:t>
      </w:r>
      <w:r w:rsidR="00815FA0">
        <w:rPr>
          <w:rFonts w:hAnsi="Arial" w:cs="David" w:hint="cs"/>
          <w:b/>
          <w:bCs/>
          <w:szCs w:val="26"/>
          <w:u w:val="single"/>
          <w:rtl/>
          <w:lang w:eastAsia="en-US"/>
        </w:rPr>
        <w:t>ו</w:t>
      </w:r>
      <w:r w:rsidR="00292916" w:rsidRPr="00292916">
        <w:rPr>
          <w:rFonts w:hAnsi="Arial" w:cs="David" w:hint="cs"/>
          <w:b/>
          <w:bCs/>
          <w:szCs w:val="26"/>
          <w:u w:val="single"/>
          <w:rtl/>
          <w:lang w:eastAsia="en-US"/>
        </w:rPr>
        <w:t>הכנת פרסומים למשלוח</w:t>
      </w:r>
    </w:p>
    <w:p w:rsidR="00292916" w:rsidRDefault="00292916" w:rsidP="00292916">
      <w:pPr>
        <w:pStyle w:val="QtxDos"/>
        <w:bidi/>
        <w:ind w:left="707"/>
        <w:jc w:val="both"/>
        <w:rPr>
          <w:rFonts w:hAnsi="Arial" w:cs="David"/>
          <w:szCs w:val="26"/>
          <w:rtl/>
          <w:lang w:eastAsia="en-US"/>
        </w:rPr>
      </w:pPr>
    </w:p>
    <w:p w:rsidR="00292916" w:rsidRDefault="00292916" w:rsidP="00292916">
      <w:pPr>
        <w:pStyle w:val="QtxDos"/>
        <w:bidi/>
        <w:ind w:left="707"/>
        <w:jc w:val="both"/>
        <w:rPr>
          <w:rFonts w:hAnsi="Arial" w:cs="David"/>
          <w:szCs w:val="26"/>
          <w:rtl/>
          <w:lang w:eastAsia="en-US"/>
        </w:rPr>
      </w:pPr>
    </w:p>
    <w:tbl>
      <w:tblPr>
        <w:bidiVisual/>
        <w:tblW w:w="7375" w:type="dxa"/>
        <w:tblInd w:w="-606"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13"/>
        <w:gridCol w:w="4673"/>
        <w:gridCol w:w="993"/>
        <w:gridCol w:w="996"/>
      </w:tblGrid>
      <w:tr w:rsidR="008E1E9F" w:rsidTr="008E1E9F">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b/>
                <w:bCs/>
                <w:sz w:val="24"/>
                <w:szCs w:val="24"/>
                <w:lang w:eastAsia="en-US"/>
              </w:rPr>
            </w:pPr>
            <w:r w:rsidRPr="007C4F8E">
              <w:rPr>
                <w:rFonts w:hAnsi="Arial" w:cs="David"/>
                <w:sz w:val="24"/>
                <w:szCs w:val="24"/>
                <w:rtl/>
                <w:lang w:eastAsia="en-US"/>
              </w:rPr>
              <w:t xml:space="preserve">                </w:t>
            </w:r>
            <w:r w:rsidRPr="007C4F8E">
              <w:rPr>
                <w:rFonts w:hAnsi="Arial" w:cs="David" w:hint="eastAsia"/>
                <w:b/>
                <w:bCs/>
                <w:sz w:val="24"/>
                <w:szCs w:val="24"/>
                <w:rtl/>
                <w:lang w:eastAsia="en-US"/>
              </w:rPr>
              <w:t>תיאור</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b/>
                <w:bCs/>
                <w:sz w:val="24"/>
                <w:szCs w:val="24"/>
                <w:lang w:eastAsia="en-US"/>
              </w:rPr>
            </w:pPr>
            <w:r w:rsidRPr="007C4F8E">
              <w:rPr>
                <w:rFonts w:hAnsi="Arial" w:cs="David" w:hint="eastAsia"/>
                <w:b/>
                <w:bCs/>
                <w:sz w:val="24"/>
                <w:szCs w:val="24"/>
                <w:rtl/>
                <w:lang w:eastAsia="en-US"/>
              </w:rPr>
              <w:t>יח</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מדידה</w:t>
            </w:r>
          </w:p>
        </w:tc>
        <w:tc>
          <w:tcPr>
            <w:tcW w:w="996"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b/>
                <w:bCs/>
                <w:sz w:val="24"/>
                <w:szCs w:val="24"/>
                <w:lang w:eastAsia="en-US"/>
              </w:rPr>
            </w:pPr>
            <w:r w:rsidRPr="007C4F8E">
              <w:rPr>
                <w:rFonts w:hAnsi="Arial" w:cs="David" w:hint="eastAsia"/>
                <w:b/>
                <w:bCs/>
                <w:sz w:val="24"/>
                <w:szCs w:val="24"/>
                <w:rtl/>
                <w:lang w:eastAsia="en-US"/>
              </w:rPr>
              <w:t>כמות</w:t>
            </w:r>
            <w:r w:rsidRPr="007C4F8E">
              <w:rPr>
                <w:rFonts w:hAnsi="Arial" w:cs="David" w:hint="cs"/>
                <w:b/>
                <w:bCs/>
                <w:sz w:val="24"/>
                <w:szCs w:val="24"/>
                <w:rtl/>
                <w:lang w:eastAsia="en-US"/>
              </w:rPr>
              <w:t xml:space="preserve"> מוערכת</w:t>
            </w:r>
            <w:r w:rsidRPr="007C4F8E">
              <w:rPr>
                <w:rFonts w:hAnsi="Arial" w:cs="David"/>
                <w:b/>
                <w:bCs/>
                <w:sz w:val="24"/>
                <w:szCs w:val="24"/>
                <w:rtl/>
                <w:lang w:eastAsia="en-US"/>
              </w:rPr>
              <w:t>*</w:t>
            </w:r>
          </w:p>
        </w:tc>
      </w:tr>
      <w:tr w:rsidR="008E1E9F" w:rsidTr="008E1E9F">
        <w:trPr>
          <w:cantSplit/>
        </w:trPr>
        <w:tc>
          <w:tcPr>
            <w:tcW w:w="5386" w:type="dxa"/>
            <w:gridSpan w:val="2"/>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sz w:val="24"/>
                <w:szCs w:val="24"/>
                <w:rtl/>
                <w:lang w:eastAsia="en-US"/>
              </w:rPr>
              <w:t xml:space="preserve">             </w:t>
            </w:r>
            <w:r w:rsidRPr="007C4F8E">
              <w:rPr>
                <w:rFonts w:hAnsi="Arial" w:cs="David" w:hint="eastAsia"/>
                <w:b/>
                <w:bCs/>
                <w:sz w:val="24"/>
                <w:szCs w:val="24"/>
                <w:u w:val="single"/>
                <w:rtl/>
                <w:lang w:eastAsia="en-US"/>
              </w:rPr>
              <w:t>תשלום</w:t>
            </w:r>
            <w:r w:rsidRPr="007C4F8E">
              <w:rPr>
                <w:rFonts w:hAnsi="Arial" w:cs="David"/>
                <w:b/>
                <w:bCs/>
                <w:sz w:val="24"/>
                <w:szCs w:val="24"/>
                <w:u w:val="single"/>
                <w:rtl/>
                <w:lang w:eastAsia="en-US"/>
              </w:rPr>
              <w:t xml:space="preserve"> שוטף</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cs"/>
                <w:sz w:val="24"/>
                <w:szCs w:val="24"/>
                <w:rtl/>
                <w:lang w:eastAsia="en-US"/>
              </w:rPr>
              <w:t>כמות לשנה</w:t>
            </w:r>
          </w:p>
        </w:tc>
      </w:tr>
      <w:tr w:rsidR="008E1E9F" w:rsidTr="008E1E9F">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cs"/>
                <w:sz w:val="24"/>
                <w:szCs w:val="24"/>
                <w:rtl/>
                <w:lang w:eastAsia="en-US"/>
              </w:rPr>
              <w:t>1</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sz w:val="24"/>
                <w:szCs w:val="24"/>
                <w:u w:val="single"/>
                <w:rtl/>
                <w:lang w:eastAsia="en-US"/>
              </w:rPr>
              <w:t xml:space="preserve">רישום </w:t>
            </w:r>
            <w:r w:rsidRPr="007C4F8E">
              <w:rPr>
                <w:rFonts w:hAnsi="Arial" w:cs="David" w:hint="cs"/>
                <w:sz w:val="24"/>
                <w:szCs w:val="24"/>
                <w:u w:val="single"/>
                <w:rtl/>
                <w:lang w:eastAsia="en-US"/>
              </w:rPr>
              <w:t>של מיכל חדש</w:t>
            </w:r>
            <w:r w:rsidRPr="007C4F8E">
              <w:rPr>
                <w:rFonts w:hAnsi="Arial" w:cs="David" w:hint="cs"/>
                <w:sz w:val="24"/>
                <w:szCs w:val="24"/>
                <w:rtl/>
                <w:lang w:eastAsia="en-US"/>
              </w:rPr>
              <w:t xml:space="preserve">, הקלדה </w:t>
            </w:r>
            <w:r w:rsidRPr="007C4F8E">
              <w:rPr>
                <w:rFonts w:hAnsi="Arial" w:cs="David"/>
                <w:sz w:val="24"/>
                <w:szCs w:val="24"/>
                <w:rtl/>
                <w:lang w:eastAsia="en-US"/>
              </w:rPr>
              <w:t xml:space="preserve">למערכת </w:t>
            </w:r>
            <w:r w:rsidRPr="007C4F8E">
              <w:rPr>
                <w:rFonts w:hAnsi="Arial" w:cs="David" w:hint="cs"/>
                <w:sz w:val="24"/>
                <w:szCs w:val="24"/>
                <w:rtl/>
                <w:lang w:eastAsia="en-US"/>
              </w:rPr>
              <w:t>המלאי</w:t>
            </w:r>
            <w:r w:rsidRPr="007C4F8E">
              <w:rPr>
                <w:rFonts w:hAnsi="Arial" w:cs="David"/>
                <w:sz w:val="24"/>
                <w:szCs w:val="24"/>
                <w:rtl/>
                <w:lang w:eastAsia="en-US"/>
              </w:rPr>
              <w:t xml:space="preserve"> של נותן השירות, קליטה של </w:t>
            </w:r>
            <w:proofErr w:type="spellStart"/>
            <w:r w:rsidRPr="007C4F8E">
              <w:rPr>
                <w:rFonts w:hAnsi="Arial" w:cs="David"/>
                <w:sz w:val="24"/>
                <w:szCs w:val="24"/>
                <w:rtl/>
                <w:lang w:eastAsia="en-US"/>
              </w:rPr>
              <w:t>המיכל</w:t>
            </w:r>
            <w:proofErr w:type="spellEnd"/>
            <w:r w:rsidRPr="007C4F8E">
              <w:rPr>
                <w:rFonts w:hAnsi="Arial" w:cs="David"/>
                <w:sz w:val="24"/>
                <w:szCs w:val="24"/>
                <w:rtl/>
                <w:lang w:eastAsia="en-US"/>
              </w:rPr>
              <w:t xml:space="preserve"> </w:t>
            </w:r>
            <w:r w:rsidRPr="007C4F8E">
              <w:rPr>
                <w:rFonts w:hAnsi="Arial" w:cs="David" w:hint="cs"/>
                <w:sz w:val="24"/>
                <w:szCs w:val="24"/>
                <w:rtl/>
                <w:lang w:eastAsia="en-US"/>
              </w:rPr>
              <w:t xml:space="preserve">במתקן האחסון </w:t>
            </w:r>
            <w:r w:rsidRPr="007C4F8E">
              <w:rPr>
                <w:rFonts w:hAnsi="Arial" w:cs="David"/>
                <w:sz w:val="24"/>
                <w:szCs w:val="24"/>
                <w:rtl/>
                <w:lang w:eastAsia="en-US"/>
              </w:rPr>
              <w:t xml:space="preserve">והפקת </w:t>
            </w:r>
            <w:r w:rsidRPr="007C4F8E">
              <w:rPr>
                <w:rFonts w:hAnsi="Arial" w:cs="David" w:hint="eastAsia"/>
                <w:sz w:val="24"/>
                <w:szCs w:val="24"/>
                <w:rtl/>
                <w:lang w:eastAsia="en-US"/>
              </w:rPr>
              <w:t>דוחות</w:t>
            </w:r>
            <w:r w:rsidRPr="007C4F8E">
              <w:rPr>
                <w:rFonts w:hAnsi="Arial" w:cs="David"/>
                <w:sz w:val="24"/>
                <w:szCs w:val="24"/>
                <w:rtl/>
                <w:lang w:eastAsia="en-US"/>
              </w:rPr>
              <w:t>.</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eastAsia"/>
                <w:sz w:val="24"/>
                <w:szCs w:val="24"/>
                <w:rtl/>
                <w:lang w:eastAsia="en-US"/>
              </w:rPr>
              <w:t>מיכל</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cs"/>
                <w:sz w:val="24"/>
                <w:szCs w:val="24"/>
                <w:rtl/>
                <w:lang w:eastAsia="en-US"/>
              </w:rPr>
              <w:t>5,000</w:t>
            </w:r>
          </w:p>
        </w:tc>
      </w:tr>
      <w:tr w:rsidR="008E1E9F" w:rsidTr="008E1E9F">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cs"/>
                <w:sz w:val="24"/>
                <w:szCs w:val="24"/>
                <w:rtl/>
                <w:lang w:eastAsia="en-US"/>
              </w:rPr>
              <w:t>2</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AA37F2">
            <w:pPr>
              <w:pStyle w:val="QtxDos"/>
              <w:bidi/>
              <w:jc w:val="both"/>
              <w:rPr>
                <w:rFonts w:hAnsi="Arial" w:cs="David"/>
                <w:sz w:val="24"/>
                <w:szCs w:val="24"/>
                <w:u w:val="single"/>
                <w:rtl/>
                <w:lang w:eastAsia="en-US"/>
              </w:rPr>
            </w:pPr>
            <w:r w:rsidRPr="007C4F8E">
              <w:rPr>
                <w:rFonts w:hAnsi="Arial" w:cs="David" w:hint="eastAsia"/>
                <w:sz w:val="24"/>
                <w:szCs w:val="24"/>
                <w:u w:val="single"/>
                <w:rtl/>
                <w:lang w:eastAsia="en-US"/>
              </w:rPr>
              <w:t>אחסון</w:t>
            </w:r>
            <w:r w:rsidRPr="007C4F8E">
              <w:rPr>
                <w:rFonts w:hAnsi="Arial" w:cs="David"/>
                <w:sz w:val="24"/>
                <w:szCs w:val="24"/>
                <w:rtl/>
                <w:lang w:eastAsia="en-US"/>
              </w:rPr>
              <w:t xml:space="preserve"> </w:t>
            </w:r>
            <w:r w:rsidRPr="007C4F8E">
              <w:rPr>
                <w:rFonts w:hAnsi="Arial" w:cs="David" w:hint="eastAsia"/>
                <w:sz w:val="24"/>
                <w:szCs w:val="24"/>
                <w:rtl/>
                <w:lang w:eastAsia="en-US"/>
              </w:rPr>
              <w:t>מיכל</w:t>
            </w:r>
            <w:r w:rsidRPr="007C4F8E">
              <w:rPr>
                <w:rFonts w:hAnsi="Arial" w:cs="David"/>
                <w:sz w:val="24"/>
                <w:szCs w:val="24"/>
                <w:rtl/>
                <w:lang w:eastAsia="en-US"/>
              </w:rPr>
              <w:t xml:space="preserve"> לשנה, </w:t>
            </w:r>
            <w:r w:rsidRPr="007C4F8E">
              <w:rPr>
                <w:rFonts w:hAnsi="Arial" w:cs="David" w:hint="cs"/>
                <w:sz w:val="24"/>
                <w:szCs w:val="24"/>
                <w:u w:val="single"/>
                <w:rtl/>
                <w:lang w:eastAsia="en-US"/>
              </w:rPr>
              <w:t>כולל:</w:t>
            </w:r>
          </w:p>
          <w:p w:rsidR="008E1E9F" w:rsidRPr="007C4F8E" w:rsidRDefault="008E1E9F" w:rsidP="003E1967">
            <w:pPr>
              <w:pStyle w:val="QtxDos"/>
              <w:numPr>
                <w:ilvl w:val="0"/>
                <w:numId w:val="21"/>
              </w:numPr>
              <w:bidi/>
              <w:jc w:val="both"/>
              <w:rPr>
                <w:rFonts w:hAnsi="Arial" w:cs="David"/>
                <w:sz w:val="24"/>
                <w:szCs w:val="24"/>
                <w:rtl/>
                <w:lang w:eastAsia="en-US"/>
              </w:rPr>
            </w:pPr>
            <w:r w:rsidRPr="007C4F8E">
              <w:rPr>
                <w:rFonts w:hAnsi="Arial" w:cs="David" w:hint="cs"/>
                <w:sz w:val="24"/>
                <w:szCs w:val="24"/>
                <w:rtl/>
                <w:lang w:eastAsia="en-US"/>
              </w:rPr>
              <w:t>ביצוע שליפה, אריזה והכנת משלוחים במסגרת הנורמה*</w:t>
            </w:r>
          </w:p>
          <w:p w:rsidR="008E1E9F" w:rsidRPr="007C4F8E" w:rsidRDefault="008E1E9F" w:rsidP="003E1967">
            <w:pPr>
              <w:pStyle w:val="QtxDos"/>
              <w:numPr>
                <w:ilvl w:val="0"/>
                <w:numId w:val="21"/>
              </w:numPr>
              <w:bidi/>
              <w:jc w:val="both"/>
              <w:rPr>
                <w:rFonts w:hAnsi="Arial" w:cs="David"/>
                <w:sz w:val="24"/>
                <w:szCs w:val="24"/>
                <w:lang w:eastAsia="en-US"/>
              </w:rPr>
            </w:pPr>
            <w:r w:rsidRPr="007C4F8E">
              <w:rPr>
                <w:rFonts w:hAnsi="Arial" w:cs="David"/>
                <w:sz w:val="24"/>
                <w:szCs w:val="24"/>
                <w:rtl/>
                <w:lang w:eastAsia="en-US"/>
              </w:rPr>
              <w:t xml:space="preserve">אספקת דוחות </w:t>
            </w:r>
          </w:p>
          <w:p w:rsidR="008E1E9F" w:rsidRPr="007C4F8E" w:rsidRDefault="008E1E9F" w:rsidP="003E1967">
            <w:pPr>
              <w:pStyle w:val="QtxDos"/>
              <w:numPr>
                <w:ilvl w:val="0"/>
                <w:numId w:val="21"/>
              </w:numPr>
              <w:bidi/>
              <w:jc w:val="both"/>
              <w:rPr>
                <w:rFonts w:hAnsi="Arial" w:cs="David"/>
                <w:sz w:val="24"/>
                <w:szCs w:val="24"/>
                <w:lang w:eastAsia="en-US"/>
              </w:rPr>
            </w:pPr>
            <w:r w:rsidRPr="007C4F8E">
              <w:rPr>
                <w:rFonts w:hAnsi="Arial" w:cs="David"/>
                <w:sz w:val="24"/>
                <w:szCs w:val="24"/>
                <w:rtl/>
                <w:lang w:eastAsia="en-US"/>
              </w:rPr>
              <w:t xml:space="preserve">ביעור </w:t>
            </w:r>
            <w:r w:rsidRPr="007C4F8E">
              <w:rPr>
                <w:rFonts w:hAnsi="Arial" w:cs="David" w:hint="eastAsia"/>
                <w:sz w:val="24"/>
                <w:szCs w:val="24"/>
                <w:rtl/>
                <w:lang w:eastAsia="en-US"/>
              </w:rPr>
              <w:t>פרסומים</w:t>
            </w:r>
            <w:r w:rsidRPr="007C4F8E">
              <w:rPr>
                <w:rFonts w:hAnsi="Arial" w:cs="David"/>
                <w:sz w:val="24"/>
                <w:szCs w:val="24"/>
                <w:rtl/>
                <w:lang w:eastAsia="en-US"/>
              </w:rPr>
              <w:t xml:space="preserve"> לפי דרישה.</w:t>
            </w:r>
          </w:p>
          <w:p w:rsidR="008E1E9F" w:rsidRPr="007C4F8E" w:rsidRDefault="008E1E9F" w:rsidP="003E1967">
            <w:pPr>
              <w:pStyle w:val="QtxDos"/>
              <w:numPr>
                <w:ilvl w:val="0"/>
                <w:numId w:val="21"/>
              </w:numPr>
              <w:bidi/>
              <w:jc w:val="both"/>
              <w:rPr>
                <w:rFonts w:hAnsi="Arial" w:cs="David"/>
                <w:sz w:val="24"/>
                <w:szCs w:val="24"/>
                <w:lang w:eastAsia="en-US"/>
              </w:rPr>
            </w:pPr>
            <w:r w:rsidRPr="007C4F8E">
              <w:rPr>
                <w:rFonts w:hAnsi="Arial" w:cs="David" w:hint="cs"/>
                <w:sz w:val="24"/>
                <w:szCs w:val="24"/>
                <w:rtl/>
                <w:lang w:eastAsia="en-US"/>
              </w:rPr>
              <w:t>אחזקה שוטפת של מערכת המלאי הממוחשבת, מתן גישה למאגר המידע הממוחשב באמצעות רשת האינטרנט</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lang w:eastAsia="en-US"/>
              </w:rPr>
            </w:pPr>
            <w:r w:rsidRPr="007C4F8E">
              <w:rPr>
                <w:rFonts w:hAnsi="Arial" w:cs="David" w:hint="eastAsia"/>
                <w:sz w:val="24"/>
                <w:szCs w:val="24"/>
                <w:rtl/>
                <w:lang w:eastAsia="en-US"/>
              </w:rPr>
              <w:t>מיכל</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673F37">
            <w:pPr>
              <w:pStyle w:val="QtxDos"/>
              <w:bidi/>
              <w:jc w:val="both"/>
              <w:rPr>
                <w:rFonts w:hAnsi="Arial" w:cs="David"/>
                <w:sz w:val="24"/>
                <w:szCs w:val="24"/>
                <w:lang w:eastAsia="en-US"/>
              </w:rPr>
            </w:pPr>
            <w:r w:rsidRPr="007C4F8E">
              <w:rPr>
                <w:rFonts w:hAnsi="Arial" w:cs="David" w:hint="cs"/>
                <w:sz w:val="24"/>
                <w:szCs w:val="24"/>
                <w:rtl/>
                <w:lang w:eastAsia="en-US"/>
              </w:rPr>
              <w:t>6,000</w:t>
            </w:r>
          </w:p>
        </w:tc>
      </w:tr>
      <w:tr w:rsidR="008E1E9F" w:rsidTr="008E1E9F">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rtl/>
                <w:lang w:eastAsia="en-US"/>
              </w:rPr>
            </w:pPr>
            <w:r w:rsidRPr="007C4F8E">
              <w:rPr>
                <w:rFonts w:hAnsi="Arial" w:cs="David" w:hint="cs"/>
                <w:sz w:val="24"/>
                <w:szCs w:val="24"/>
                <w:rtl/>
                <w:lang w:eastAsia="en-US"/>
              </w:rPr>
              <w:t>3</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AA37F2">
            <w:pPr>
              <w:pStyle w:val="QtxDos"/>
              <w:bidi/>
              <w:jc w:val="both"/>
              <w:rPr>
                <w:rFonts w:hAnsi="Arial" w:cs="David"/>
                <w:sz w:val="24"/>
                <w:szCs w:val="24"/>
                <w:rtl/>
                <w:lang w:eastAsia="en-US"/>
              </w:rPr>
            </w:pPr>
            <w:r w:rsidRPr="007C4F8E">
              <w:rPr>
                <w:rFonts w:hAnsi="Arial" w:cs="David" w:hint="cs"/>
                <w:sz w:val="24"/>
                <w:szCs w:val="24"/>
                <w:u w:val="single"/>
                <w:rtl/>
                <w:lang w:eastAsia="en-US"/>
              </w:rPr>
              <w:t>ביצוע דרישות משלוח</w:t>
            </w:r>
            <w:r w:rsidRPr="007C4F8E">
              <w:rPr>
                <w:rFonts w:hAnsi="Arial" w:cs="David" w:hint="cs"/>
                <w:sz w:val="24"/>
                <w:szCs w:val="24"/>
                <w:rtl/>
                <w:lang w:eastAsia="en-US"/>
              </w:rPr>
              <w:t xml:space="preserve"> </w:t>
            </w:r>
            <w:r w:rsidRPr="007C4F8E">
              <w:rPr>
                <w:rFonts w:hAnsi="Arial" w:cs="David" w:hint="cs"/>
                <w:b/>
                <w:bCs/>
                <w:sz w:val="24"/>
                <w:szCs w:val="24"/>
                <w:rtl/>
                <w:lang w:eastAsia="en-US"/>
              </w:rPr>
              <w:t>מעבר לנורמה</w:t>
            </w:r>
            <w:r w:rsidRPr="007C4F8E">
              <w:rPr>
                <w:rFonts w:hAnsi="Arial" w:cs="David" w:hint="cs"/>
                <w:sz w:val="24"/>
                <w:szCs w:val="24"/>
                <w:rtl/>
                <w:lang w:eastAsia="en-US"/>
              </w:rPr>
              <w:t xml:space="preserve"> כולל שליפה, אריזה והכנה  למשלוח.</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sz w:val="24"/>
                <w:szCs w:val="24"/>
                <w:rtl/>
                <w:lang w:eastAsia="en-US"/>
              </w:rPr>
            </w:pPr>
            <w:r w:rsidRPr="007C4F8E">
              <w:rPr>
                <w:rFonts w:hAnsi="Arial" w:cs="David" w:hint="cs"/>
                <w:sz w:val="24"/>
                <w:szCs w:val="24"/>
                <w:rtl/>
                <w:lang w:eastAsia="en-US"/>
              </w:rPr>
              <w:t>דרישת משלוח</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pPr>
              <w:pStyle w:val="QtxDos"/>
              <w:bidi/>
              <w:jc w:val="both"/>
              <w:rPr>
                <w:rFonts w:hAnsi="Arial" w:cs="David"/>
                <w:sz w:val="24"/>
                <w:szCs w:val="24"/>
                <w:rtl/>
                <w:lang w:eastAsia="en-US"/>
              </w:rPr>
            </w:pPr>
            <w:r w:rsidRPr="007C4F8E">
              <w:rPr>
                <w:rFonts w:hAnsi="Arial" w:cs="David" w:hint="cs"/>
                <w:sz w:val="24"/>
                <w:szCs w:val="24"/>
                <w:rtl/>
                <w:lang w:eastAsia="en-US"/>
              </w:rPr>
              <w:t>100</w:t>
            </w:r>
          </w:p>
        </w:tc>
      </w:tr>
      <w:tr w:rsidR="008E1E9F" w:rsidTr="008E1E9F">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7A0B0A">
            <w:pPr>
              <w:pStyle w:val="QtxDos"/>
              <w:bidi/>
              <w:jc w:val="both"/>
              <w:rPr>
                <w:rFonts w:hAnsi="Arial" w:cs="David"/>
                <w:sz w:val="24"/>
                <w:szCs w:val="24"/>
                <w:rtl/>
                <w:lang w:eastAsia="en-US"/>
              </w:rPr>
            </w:pPr>
            <w:r w:rsidRPr="007C4F8E">
              <w:rPr>
                <w:rFonts w:hAnsi="Arial" w:cs="David" w:hint="cs"/>
                <w:sz w:val="24"/>
                <w:szCs w:val="24"/>
                <w:rtl/>
                <w:lang w:eastAsia="en-US"/>
              </w:rPr>
              <w:t>4</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FF5C0F">
            <w:pPr>
              <w:pStyle w:val="QtxDos"/>
              <w:bidi/>
              <w:jc w:val="both"/>
              <w:rPr>
                <w:rFonts w:hAnsi="Arial" w:cs="David"/>
                <w:sz w:val="24"/>
                <w:szCs w:val="24"/>
                <w:rtl/>
                <w:lang w:eastAsia="en-US"/>
              </w:rPr>
            </w:pPr>
            <w:r w:rsidRPr="007C4F8E">
              <w:rPr>
                <w:rFonts w:hAnsi="Arial" w:cs="David" w:hint="cs"/>
                <w:sz w:val="24"/>
                <w:szCs w:val="24"/>
                <w:rtl/>
                <w:lang w:eastAsia="en-US"/>
              </w:rPr>
              <w:t xml:space="preserve">ביצוע דרישות משלוח </w:t>
            </w:r>
            <w:r w:rsidRPr="007C4F8E">
              <w:rPr>
                <w:rFonts w:hAnsi="Arial" w:cs="David" w:hint="cs"/>
                <w:sz w:val="24"/>
                <w:szCs w:val="24"/>
                <w:u w:val="single"/>
                <w:rtl/>
                <w:lang w:eastAsia="en-US"/>
              </w:rPr>
              <w:t>מיוחדות</w:t>
            </w:r>
            <w:r w:rsidRPr="007C4F8E">
              <w:rPr>
                <w:rFonts w:hAnsi="Arial" w:cs="David" w:hint="cs"/>
                <w:sz w:val="24"/>
                <w:szCs w:val="24"/>
                <w:rtl/>
                <w:lang w:eastAsia="en-US"/>
              </w:rPr>
              <w:t xml:space="preserve">, ובכלל זה פתיחת </w:t>
            </w:r>
            <w:proofErr w:type="spellStart"/>
            <w:r w:rsidRPr="007C4F8E">
              <w:rPr>
                <w:rFonts w:hAnsi="Arial" w:cs="David" w:hint="cs"/>
                <w:sz w:val="24"/>
                <w:szCs w:val="24"/>
                <w:rtl/>
                <w:lang w:eastAsia="en-US"/>
              </w:rPr>
              <w:t>מיכלים</w:t>
            </w:r>
            <w:proofErr w:type="spellEnd"/>
            <w:r w:rsidRPr="007C4F8E">
              <w:rPr>
                <w:rFonts w:hAnsi="Arial" w:cs="David" w:hint="cs"/>
                <w:sz w:val="24"/>
                <w:szCs w:val="24"/>
                <w:rtl/>
                <w:lang w:eastAsia="en-US"/>
              </w:rPr>
              <w:t xml:space="preserve">, שליפת פריטים בודדים </w:t>
            </w:r>
            <w:proofErr w:type="spellStart"/>
            <w:r w:rsidRPr="007C4F8E">
              <w:rPr>
                <w:rFonts w:hAnsi="Arial" w:cs="David" w:hint="cs"/>
                <w:sz w:val="24"/>
                <w:szCs w:val="24"/>
                <w:rtl/>
                <w:lang w:eastAsia="en-US"/>
              </w:rPr>
              <w:t>מהמיכלים</w:t>
            </w:r>
            <w:proofErr w:type="spellEnd"/>
            <w:r w:rsidRPr="007C4F8E">
              <w:rPr>
                <w:rFonts w:hAnsi="Arial" w:cs="David" w:hint="cs"/>
                <w:sz w:val="24"/>
                <w:szCs w:val="24"/>
                <w:rtl/>
                <w:lang w:eastAsia="en-US"/>
              </w:rPr>
              <w:t>, ומשלוח באמצעות הדואר</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7A0B0A">
            <w:pPr>
              <w:pStyle w:val="QtxDos"/>
              <w:bidi/>
              <w:jc w:val="both"/>
              <w:rPr>
                <w:rFonts w:hAnsi="Arial" w:cs="David"/>
                <w:sz w:val="24"/>
                <w:szCs w:val="24"/>
                <w:rtl/>
                <w:lang w:eastAsia="en-US"/>
              </w:rPr>
            </w:pPr>
            <w:r w:rsidRPr="007C4F8E">
              <w:rPr>
                <w:rFonts w:hAnsi="Arial" w:cs="David" w:hint="cs"/>
                <w:sz w:val="24"/>
                <w:szCs w:val="24"/>
                <w:rtl/>
                <w:lang w:eastAsia="en-US"/>
              </w:rPr>
              <w:t>דרישת משלוח</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7A0B0A">
            <w:pPr>
              <w:pStyle w:val="QtxDos"/>
              <w:bidi/>
              <w:jc w:val="both"/>
              <w:rPr>
                <w:rFonts w:hAnsi="Arial" w:cs="David"/>
                <w:sz w:val="24"/>
                <w:szCs w:val="24"/>
                <w:rtl/>
                <w:lang w:eastAsia="en-US"/>
              </w:rPr>
            </w:pPr>
            <w:r>
              <w:rPr>
                <w:rFonts w:hAnsi="Arial" w:cs="David" w:hint="cs"/>
                <w:sz w:val="24"/>
                <w:szCs w:val="24"/>
                <w:rtl/>
                <w:lang w:eastAsia="en-US"/>
              </w:rPr>
              <w:t>200</w:t>
            </w:r>
          </w:p>
        </w:tc>
      </w:tr>
      <w:tr w:rsidR="008E1E9F" w:rsidRPr="00E102EF" w:rsidTr="008E1E9F">
        <w:trPr>
          <w:gridAfter w:val="3"/>
          <w:wAfter w:w="6662" w:type="dxa"/>
        </w:trPr>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pPr>
              <w:pStyle w:val="QtxDos"/>
              <w:bidi/>
              <w:jc w:val="both"/>
              <w:rPr>
                <w:rFonts w:hAnsi="Arial" w:cs="David"/>
                <w:i/>
                <w:iCs/>
                <w:sz w:val="24"/>
                <w:szCs w:val="24"/>
                <w:rtl/>
                <w:lang w:eastAsia="en-US"/>
              </w:rPr>
            </w:pPr>
          </w:p>
        </w:tc>
      </w:tr>
    </w:tbl>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360" w:firstLine="360"/>
        <w:jc w:val="both"/>
        <w:rPr>
          <w:rFonts w:hAnsi="Arial" w:cs="David"/>
          <w:szCs w:val="26"/>
          <w:rtl/>
          <w:lang w:eastAsia="en-US"/>
        </w:rPr>
      </w:pPr>
    </w:p>
    <w:p w:rsidR="00681A56" w:rsidRDefault="00FF5C0F" w:rsidP="003E1967">
      <w:pPr>
        <w:pStyle w:val="QtxDos"/>
        <w:numPr>
          <w:ilvl w:val="0"/>
          <w:numId w:val="19"/>
        </w:numPr>
        <w:bidi/>
        <w:ind w:right="-426"/>
        <w:jc w:val="both"/>
        <w:rPr>
          <w:rFonts w:hAnsi="Arial" w:cs="David"/>
          <w:szCs w:val="26"/>
          <w:lang w:eastAsia="en-US"/>
        </w:rPr>
      </w:pPr>
      <w:r>
        <w:rPr>
          <w:rFonts w:hAnsi="Arial" w:cs="David" w:hint="cs"/>
          <w:szCs w:val="26"/>
          <w:rtl/>
          <w:lang w:eastAsia="en-US"/>
        </w:rPr>
        <w:t>דרישות משלוח במסגרת ה</w:t>
      </w:r>
      <w:r w:rsidR="00681A56" w:rsidRPr="00681A56">
        <w:rPr>
          <w:rFonts w:hAnsi="Arial" w:cs="David"/>
          <w:szCs w:val="26"/>
          <w:rtl/>
          <w:lang w:eastAsia="en-US"/>
        </w:rPr>
        <w:t xml:space="preserve">נורמה </w:t>
      </w:r>
      <w:r>
        <w:rPr>
          <w:rFonts w:hAnsi="Arial" w:cs="David" w:hint="cs"/>
          <w:szCs w:val="26"/>
          <w:rtl/>
          <w:lang w:eastAsia="en-US"/>
        </w:rPr>
        <w:t xml:space="preserve">- </w:t>
      </w:r>
      <w:r w:rsidR="00681A56" w:rsidRPr="00681A56">
        <w:rPr>
          <w:rFonts w:hAnsi="Arial" w:cs="David" w:hint="cs"/>
          <w:szCs w:val="26"/>
          <w:rtl/>
          <w:lang w:eastAsia="en-US"/>
        </w:rPr>
        <w:t xml:space="preserve">ביצוע </w:t>
      </w:r>
      <w:r w:rsidR="00681A56" w:rsidRPr="00681A56">
        <w:rPr>
          <w:rFonts w:hAnsi="Arial" w:cs="David" w:hint="cs"/>
          <w:szCs w:val="26"/>
          <w:u w:val="single"/>
          <w:rtl/>
          <w:lang w:eastAsia="en-US"/>
        </w:rPr>
        <w:t>דרישת משלוח</w:t>
      </w:r>
      <w:r w:rsidR="00681A56" w:rsidRPr="00681A56">
        <w:rPr>
          <w:rFonts w:hAnsi="Arial" w:cs="David" w:hint="cs"/>
          <w:szCs w:val="26"/>
          <w:rtl/>
          <w:lang w:eastAsia="en-US"/>
        </w:rPr>
        <w:t xml:space="preserve"> </w:t>
      </w:r>
      <w:r w:rsidR="00681A56" w:rsidRPr="00681A56">
        <w:rPr>
          <w:rFonts w:hAnsi="Arial" w:cs="David"/>
          <w:szCs w:val="26"/>
          <w:rtl/>
          <w:lang w:eastAsia="en-US"/>
        </w:rPr>
        <w:t>אחת בשנה</w:t>
      </w:r>
      <w:r w:rsidR="00681A56" w:rsidRPr="00681A56">
        <w:rPr>
          <w:rFonts w:hAnsi="Arial" w:cs="David" w:hint="cs"/>
          <w:szCs w:val="26"/>
          <w:rtl/>
          <w:lang w:eastAsia="en-US"/>
        </w:rPr>
        <w:t xml:space="preserve"> של פרסומים </w:t>
      </w:r>
      <w:r w:rsidR="00681A56" w:rsidRPr="00681A56">
        <w:rPr>
          <w:rFonts w:hAnsi="Arial" w:cs="David"/>
          <w:szCs w:val="26"/>
          <w:rtl/>
          <w:lang w:eastAsia="en-US"/>
        </w:rPr>
        <w:t xml:space="preserve">לכל </w:t>
      </w:r>
      <w:r w:rsidR="00681A56" w:rsidRPr="00681A56">
        <w:rPr>
          <w:rFonts w:hAnsi="Arial" w:cs="David" w:hint="cs"/>
          <w:szCs w:val="26"/>
          <w:rtl/>
          <w:lang w:eastAsia="en-US"/>
        </w:rPr>
        <w:t>10</w:t>
      </w:r>
      <w:r w:rsidR="00681A56" w:rsidRPr="00681A56">
        <w:rPr>
          <w:rFonts w:hAnsi="Arial" w:cs="David"/>
          <w:szCs w:val="26"/>
          <w:rtl/>
          <w:lang w:eastAsia="en-US"/>
        </w:rPr>
        <w:t xml:space="preserve"> </w:t>
      </w:r>
      <w:proofErr w:type="spellStart"/>
      <w:r w:rsidR="00681A56" w:rsidRPr="00681A56">
        <w:rPr>
          <w:rFonts w:hAnsi="Arial" w:cs="David"/>
          <w:szCs w:val="26"/>
          <w:rtl/>
          <w:lang w:eastAsia="en-US"/>
        </w:rPr>
        <w:t>מיכלים</w:t>
      </w:r>
      <w:proofErr w:type="spellEnd"/>
      <w:r w:rsidR="00681A56" w:rsidRPr="00681A56">
        <w:rPr>
          <w:rFonts w:hAnsi="Arial" w:cs="David"/>
          <w:szCs w:val="26"/>
          <w:rtl/>
          <w:lang w:eastAsia="en-US"/>
        </w:rPr>
        <w:t xml:space="preserve"> מאוחסנים. </w:t>
      </w:r>
      <w:r w:rsidR="00681A56" w:rsidRPr="00681A56">
        <w:rPr>
          <w:rFonts w:hAnsi="Arial" w:cs="David" w:hint="cs"/>
          <w:szCs w:val="26"/>
          <w:rtl/>
          <w:lang w:eastAsia="en-US"/>
        </w:rPr>
        <w:t>דרישת משלוח</w:t>
      </w:r>
      <w:r w:rsidR="00681A56" w:rsidRPr="00681A56">
        <w:rPr>
          <w:rFonts w:hAnsi="Arial" w:cs="David"/>
          <w:szCs w:val="26"/>
          <w:rtl/>
          <w:lang w:eastAsia="en-US"/>
        </w:rPr>
        <w:t xml:space="preserve"> </w:t>
      </w:r>
      <w:r w:rsidR="00681A56" w:rsidRPr="00681A56">
        <w:rPr>
          <w:rFonts w:hAnsi="Arial" w:cs="David" w:hint="cs"/>
          <w:szCs w:val="26"/>
          <w:rtl/>
          <w:lang w:eastAsia="en-US"/>
        </w:rPr>
        <w:t xml:space="preserve">המבוצעות </w:t>
      </w:r>
      <w:r w:rsidR="00681A56" w:rsidRPr="00681A56">
        <w:rPr>
          <w:rFonts w:hAnsi="Arial" w:cs="David"/>
          <w:szCs w:val="26"/>
          <w:rtl/>
          <w:lang w:eastAsia="en-US"/>
        </w:rPr>
        <w:t>במסגרת הנורמה</w:t>
      </w:r>
      <w:r w:rsidR="00681A56" w:rsidRPr="00681A56">
        <w:rPr>
          <w:rFonts w:hAnsi="Arial" w:cs="David" w:hint="cs"/>
          <w:szCs w:val="26"/>
          <w:rtl/>
          <w:lang w:eastAsia="en-US"/>
        </w:rPr>
        <w:t>,</w:t>
      </w:r>
      <w:r w:rsidR="00681A56" w:rsidRPr="00681A56">
        <w:rPr>
          <w:rFonts w:hAnsi="Arial" w:cs="David"/>
          <w:szCs w:val="26"/>
          <w:rtl/>
          <w:lang w:eastAsia="en-US"/>
        </w:rPr>
        <w:t xml:space="preserve"> יבוצעו ללא תשלום נוסף.</w:t>
      </w:r>
    </w:p>
    <w:p w:rsidR="007A1BCD" w:rsidRDefault="007A1BCD" w:rsidP="007A1BCD">
      <w:pPr>
        <w:pStyle w:val="QtxDos"/>
        <w:bidi/>
        <w:ind w:right="-426"/>
        <w:jc w:val="both"/>
        <w:rPr>
          <w:rFonts w:hAnsi="Arial" w:cs="David"/>
          <w:szCs w:val="26"/>
          <w:rtl/>
          <w:lang w:eastAsia="en-US"/>
        </w:rPr>
      </w:pPr>
    </w:p>
    <w:p w:rsidR="00681A56" w:rsidRDefault="00681A56" w:rsidP="00681A56">
      <w:pPr>
        <w:pStyle w:val="QtxDos"/>
        <w:bidi/>
        <w:ind w:left="282" w:right="-426" w:hanging="283"/>
        <w:jc w:val="both"/>
        <w:rPr>
          <w:rFonts w:hAnsi="Arial" w:cs="David"/>
          <w:szCs w:val="26"/>
          <w:rtl/>
          <w:lang w:eastAsia="en-US"/>
        </w:rPr>
      </w:pPr>
    </w:p>
    <w:p w:rsidR="00BC17E2" w:rsidRDefault="00BC17E2" w:rsidP="00BC17E2">
      <w:pPr>
        <w:pStyle w:val="QtxDos"/>
        <w:bidi/>
        <w:ind w:left="282" w:right="-426" w:hanging="283"/>
        <w:jc w:val="both"/>
        <w:rPr>
          <w:rFonts w:hAnsi="Arial" w:cs="David"/>
          <w:szCs w:val="26"/>
          <w:rtl/>
          <w:lang w:eastAsia="en-US"/>
        </w:rPr>
      </w:pPr>
    </w:p>
    <w:p w:rsidR="00E102EF" w:rsidRDefault="00E102EF" w:rsidP="00B0595C">
      <w:pPr>
        <w:pStyle w:val="QtxDos"/>
        <w:numPr>
          <w:ilvl w:val="0"/>
          <w:numId w:val="19"/>
        </w:numPr>
        <w:bidi/>
        <w:ind w:right="-426"/>
        <w:jc w:val="both"/>
        <w:rPr>
          <w:rFonts w:hAnsi="Arial" w:cs="David"/>
          <w:szCs w:val="26"/>
          <w:lang w:eastAsia="en-US"/>
        </w:rPr>
      </w:pPr>
      <w:r w:rsidRPr="00E102EF">
        <w:rPr>
          <w:rFonts w:hAnsi="Arial" w:cs="David" w:hint="cs"/>
          <w:szCs w:val="26"/>
          <w:rtl/>
          <w:lang w:eastAsia="en-US"/>
        </w:rPr>
        <w:lastRenderedPageBreak/>
        <w:t xml:space="preserve"> </w:t>
      </w:r>
      <w:r w:rsidR="00681A56">
        <w:rPr>
          <w:rFonts w:hAnsi="Arial" w:cs="David" w:hint="cs"/>
          <w:szCs w:val="26"/>
          <w:rtl/>
          <w:lang w:eastAsia="en-US"/>
        </w:rPr>
        <w:t xml:space="preserve">משרד התיירות </w:t>
      </w:r>
      <w:r w:rsidR="00F506BF">
        <w:rPr>
          <w:rFonts w:hAnsi="Arial" w:cs="David" w:hint="cs"/>
          <w:szCs w:val="26"/>
          <w:rtl/>
          <w:lang w:eastAsia="en-US"/>
        </w:rPr>
        <w:t>ייש</w:t>
      </w:r>
      <w:r w:rsidR="00F506BF">
        <w:rPr>
          <w:rFonts w:hAnsi="Arial" w:cs="David" w:hint="eastAsia"/>
          <w:szCs w:val="26"/>
          <w:rtl/>
          <w:lang w:eastAsia="en-US"/>
        </w:rPr>
        <w:t>א</w:t>
      </w:r>
      <w:r w:rsidRPr="00E102EF">
        <w:rPr>
          <w:rFonts w:hAnsi="Arial" w:cs="David" w:hint="cs"/>
          <w:szCs w:val="26"/>
          <w:rtl/>
          <w:lang w:eastAsia="en-US"/>
        </w:rPr>
        <w:t xml:space="preserve"> בעלות החד פעמית של ההובלה </w:t>
      </w:r>
      <w:r w:rsidR="00B0595C">
        <w:rPr>
          <w:rFonts w:hAnsi="Arial" w:cs="David" w:hint="cs"/>
          <w:szCs w:val="26"/>
          <w:rtl/>
          <w:lang w:eastAsia="en-US"/>
        </w:rPr>
        <w:t>מ</w:t>
      </w:r>
      <w:r w:rsidR="00B0595C">
        <w:rPr>
          <w:rFonts w:hAnsi="Arial" w:cs="David" w:hint="cs"/>
          <w:sz w:val="26"/>
          <w:szCs w:val="26"/>
          <w:rtl/>
          <w:lang w:eastAsia="en-US"/>
        </w:rPr>
        <w:t xml:space="preserve">חברת </w:t>
      </w:r>
      <w:proofErr w:type="spellStart"/>
      <w:r w:rsidR="00B0595C">
        <w:rPr>
          <w:rFonts w:hAnsi="Arial" w:cs="David" w:hint="cs"/>
          <w:sz w:val="26"/>
          <w:szCs w:val="26"/>
          <w:rtl/>
          <w:lang w:eastAsia="en-US"/>
        </w:rPr>
        <w:t>לוגיסטיקר</w:t>
      </w:r>
      <w:proofErr w:type="spellEnd"/>
      <w:r w:rsidR="00B0595C">
        <w:rPr>
          <w:rFonts w:hAnsi="Arial" w:cs="David" w:hint="cs"/>
          <w:sz w:val="26"/>
          <w:szCs w:val="26"/>
          <w:rtl/>
          <w:lang w:eastAsia="en-US"/>
        </w:rPr>
        <w:t>, רחוב לב פסח 5, לוד</w:t>
      </w:r>
      <w:r w:rsidR="00B0595C">
        <w:rPr>
          <w:rFonts w:hAnsi="Arial" w:cs="David" w:hint="cs"/>
          <w:szCs w:val="26"/>
          <w:rtl/>
          <w:lang w:eastAsia="en-US"/>
        </w:rPr>
        <w:t xml:space="preserve">, </w:t>
      </w:r>
      <w:r w:rsidR="00681A56">
        <w:rPr>
          <w:rFonts w:hAnsi="Arial" w:cs="David" w:hint="cs"/>
          <w:szCs w:val="26"/>
          <w:rtl/>
          <w:lang w:eastAsia="en-US"/>
        </w:rPr>
        <w:t>למתקן האחסון של הזוכה</w:t>
      </w:r>
      <w:r w:rsidRPr="00E102EF">
        <w:rPr>
          <w:rFonts w:hAnsi="Arial" w:cs="David" w:hint="cs"/>
          <w:szCs w:val="26"/>
          <w:rtl/>
          <w:lang w:eastAsia="en-US"/>
        </w:rPr>
        <w:t xml:space="preserve">, </w:t>
      </w:r>
      <w:r w:rsidR="00681A56">
        <w:rPr>
          <w:rFonts w:hAnsi="Arial" w:cs="David" w:hint="cs"/>
          <w:szCs w:val="26"/>
          <w:rtl/>
          <w:lang w:eastAsia="en-US"/>
        </w:rPr>
        <w:t xml:space="preserve">כולל </w:t>
      </w:r>
      <w:r w:rsidRPr="00E102EF">
        <w:rPr>
          <w:rFonts w:hAnsi="Arial" w:cs="David" w:hint="cs"/>
          <w:szCs w:val="26"/>
          <w:rtl/>
          <w:lang w:eastAsia="en-US"/>
        </w:rPr>
        <w:t xml:space="preserve">הרישום והקלדה של יחידת התיוק במיכל, קליטת </w:t>
      </w:r>
      <w:proofErr w:type="spellStart"/>
      <w:r w:rsidRPr="00E102EF">
        <w:rPr>
          <w:rFonts w:hAnsi="Arial" w:cs="David" w:hint="cs"/>
          <w:szCs w:val="26"/>
          <w:rtl/>
          <w:lang w:eastAsia="en-US"/>
        </w:rPr>
        <w:t>המיכל</w:t>
      </w:r>
      <w:proofErr w:type="spellEnd"/>
      <w:r w:rsidRPr="00E102EF">
        <w:rPr>
          <w:rFonts w:hAnsi="Arial" w:cs="David" w:hint="cs"/>
          <w:szCs w:val="26"/>
          <w:rtl/>
          <w:lang w:eastAsia="en-US"/>
        </w:rPr>
        <w:t xml:space="preserve"> במתקן האחסון והפקת דוחות. </w:t>
      </w:r>
      <w:r w:rsidR="0074178B">
        <w:rPr>
          <w:rFonts w:hAnsi="Arial" w:cs="David" w:hint="cs"/>
          <w:szCs w:val="26"/>
          <w:rtl/>
          <w:lang w:eastAsia="en-US"/>
        </w:rPr>
        <w:t>בטבלה שלהלן מצורף אומדן, אולם העלות שתשלום ע"י המשרד תהא בהתאם לכמויות שיועברו בפועל למחסן החדש:</w:t>
      </w:r>
    </w:p>
    <w:p w:rsidR="00E102EF" w:rsidRDefault="00E102EF" w:rsidP="00E102EF">
      <w:pPr>
        <w:pStyle w:val="af6"/>
        <w:rPr>
          <w:rFonts w:hAnsi="Arial" w:cs="David"/>
          <w:szCs w:val="26"/>
          <w:rtl/>
          <w:lang w:eastAsia="en-US"/>
        </w:rPr>
      </w:pPr>
    </w:p>
    <w:tbl>
      <w:tblPr>
        <w:bidiVisual/>
        <w:tblW w:w="9133" w:type="dxa"/>
        <w:tblInd w:w="-13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707"/>
        <w:gridCol w:w="4396"/>
        <w:gridCol w:w="945"/>
        <w:gridCol w:w="993"/>
        <w:gridCol w:w="283"/>
        <w:gridCol w:w="842"/>
        <w:gridCol w:w="967"/>
      </w:tblGrid>
      <w:tr w:rsidR="00E102EF" w:rsidRPr="00E102EF" w:rsidTr="00F506BF">
        <w:trPr>
          <w:tblHeader/>
        </w:trPr>
        <w:tc>
          <w:tcPr>
            <w:tcW w:w="707" w:type="dxa"/>
          </w:tcPr>
          <w:p w:rsidR="00E102EF" w:rsidRPr="007C4F8E" w:rsidRDefault="00E102EF" w:rsidP="00E102EF">
            <w:pPr>
              <w:pStyle w:val="QtxDos"/>
              <w:bidi/>
              <w:ind w:left="282" w:right="-426" w:hanging="283"/>
              <w:jc w:val="both"/>
              <w:rPr>
                <w:rFonts w:hAnsi="Arial" w:cs="David"/>
                <w:sz w:val="24"/>
                <w:szCs w:val="24"/>
                <w:rtl/>
                <w:lang w:eastAsia="en-US"/>
              </w:rPr>
            </w:pPr>
          </w:p>
        </w:tc>
        <w:tc>
          <w:tcPr>
            <w:tcW w:w="4396" w:type="dxa"/>
          </w:tcPr>
          <w:p w:rsidR="00E102EF" w:rsidRPr="007C4F8E" w:rsidRDefault="00E102EF" w:rsidP="00E102EF">
            <w:pPr>
              <w:pStyle w:val="QtxDos"/>
              <w:bidi/>
              <w:ind w:left="282" w:right="-426" w:hanging="283"/>
              <w:jc w:val="both"/>
              <w:rPr>
                <w:rFonts w:hAnsi="Arial" w:cs="David"/>
                <w:sz w:val="24"/>
                <w:szCs w:val="24"/>
                <w:rtl/>
                <w:lang w:eastAsia="en-US"/>
              </w:rPr>
            </w:pPr>
            <w:r w:rsidRPr="007C4F8E">
              <w:rPr>
                <w:rFonts w:hAnsi="Arial" w:cs="David"/>
                <w:sz w:val="24"/>
                <w:szCs w:val="24"/>
                <w:rtl/>
                <w:lang w:eastAsia="en-US"/>
              </w:rPr>
              <w:t>תיאור</w:t>
            </w:r>
          </w:p>
        </w:tc>
        <w:tc>
          <w:tcPr>
            <w:tcW w:w="945" w:type="dxa"/>
          </w:tcPr>
          <w:p w:rsidR="00E102EF" w:rsidRPr="007C4F8E" w:rsidRDefault="00E102EF" w:rsidP="00EF08BF">
            <w:pPr>
              <w:pStyle w:val="QtxDos"/>
              <w:bidi/>
              <w:jc w:val="both"/>
              <w:rPr>
                <w:rFonts w:hAnsi="Arial" w:cs="David"/>
                <w:b/>
                <w:bCs/>
                <w:sz w:val="24"/>
                <w:szCs w:val="24"/>
                <w:lang w:eastAsia="en-US"/>
              </w:rPr>
            </w:pPr>
            <w:r w:rsidRPr="007C4F8E">
              <w:rPr>
                <w:rFonts w:hAnsi="Arial" w:cs="David" w:hint="eastAsia"/>
                <w:b/>
                <w:bCs/>
                <w:sz w:val="24"/>
                <w:szCs w:val="24"/>
                <w:rtl/>
                <w:lang w:eastAsia="en-US"/>
              </w:rPr>
              <w:t>יח</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מדידה</w:t>
            </w:r>
          </w:p>
        </w:tc>
        <w:tc>
          <w:tcPr>
            <w:tcW w:w="993" w:type="dxa"/>
          </w:tcPr>
          <w:p w:rsidR="00E102EF" w:rsidRPr="007C4F8E" w:rsidRDefault="00E102EF" w:rsidP="00EF08BF">
            <w:pPr>
              <w:pStyle w:val="QtxDos"/>
              <w:bidi/>
              <w:jc w:val="both"/>
              <w:rPr>
                <w:rFonts w:hAnsi="Arial" w:cs="David"/>
                <w:b/>
                <w:bCs/>
                <w:sz w:val="24"/>
                <w:szCs w:val="24"/>
                <w:lang w:eastAsia="en-US"/>
              </w:rPr>
            </w:pPr>
            <w:r w:rsidRPr="007C4F8E">
              <w:rPr>
                <w:rFonts w:hAnsi="Arial" w:cs="David" w:hint="eastAsia"/>
                <w:b/>
                <w:bCs/>
                <w:sz w:val="24"/>
                <w:szCs w:val="24"/>
                <w:rtl/>
                <w:lang w:eastAsia="en-US"/>
              </w:rPr>
              <w:t>כמות</w:t>
            </w:r>
            <w:r w:rsidRPr="007C4F8E">
              <w:rPr>
                <w:rFonts w:hAnsi="Arial" w:cs="David" w:hint="cs"/>
                <w:b/>
                <w:bCs/>
                <w:sz w:val="24"/>
                <w:szCs w:val="24"/>
                <w:rtl/>
                <w:lang w:eastAsia="en-US"/>
              </w:rPr>
              <w:t xml:space="preserve"> מוערכת</w:t>
            </w:r>
            <w:r w:rsidRPr="007C4F8E">
              <w:rPr>
                <w:rFonts w:hAnsi="Arial" w:cs="David"/>
                <w:b/>
                <w:bCs/>
                <w:sz w:val="24"/>
                <w:szCs w:val="24"/>
                <w:rtl/>
                <w:lang w:eastAsia="en-US"/>
              </w:rPr>
              <w:t>*</w:t>
            </w:r>
          </w:p>
        </w:tc>
        <w:tc>
          <w:tcPr>
            <w:tcW w:w="1125" w:type="dxa"/>
            <w:gridSpan w:val="2"/>
          </w:tcPr>
          <w:p w:rsidR="00E102EF" w:rsidRPr="007C4F8E" w:rsidRDefault="00E102EF" w:rsidP="00EF08BF">
            <w:pPr>
              <w:pStyle w:val="QtxDos"/>
              <w:bidi/>
              <w:jc w:val="both"/>
              <w:rPr>
                <w:rFonts w:hAnsi="Arial" w:cs="David"/>
                <w:b/>
                <w:bCs/>
                <w:sz w:val="24"/>
                <w:szCs w:val="24"/>
                <w:lang w:eastAsia="en-US"/>
              </w:rPr>
            </w:pPr>
            <w:r w:rsidRPr="007C4F8E">
              <w:rPr>
                <w:rFonts w:hAnsi="Arial" w:cs="David" w:hint="eastAsia"/>
                <w:b/>
                <w:bCs/>
                <w:sz w:val="24"/>
                <w:szCs w:val="24"/>
                <w:rtl/>
                <w:lang w:eastAsia="en-US"/>
              </w:rPr>
              <w:t>מחיר</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ליחידה</w:t>
            </w:r>
            <w:r w:rsidRPr="007C4F8E">
              <w:rPr>
                <w:rFonts w:hAnsi="Arial" w:cs="David"/>
                <w:b/>
                <w:bCs/>
                <w:sz w:val="24"/>
                <w:szCs w:val="24"/>
                <w:rtl/>
                <w:lang w:eastAsia="en-US"/>
              </w:rPr>
              <w:t xml:space="preserve"> (</w:t>
            </w:r>
            <w:r w:rsidRPr="007C4F8E">
              <w:rPr>
                <w:rFonts w:hAnsi="Arial" w:cs="David" w:hint="cs"/>
                <w:b/>
                <w:bCs/>
                <w:sz w:val="24"/>
                <w:szCs w:val="24"/>
                <w:rtl/>
                <w:lang w:eastAsia="en-US"/>
              </w:rPr>
              <w:t xml:space="preserve">בש"ח </w:t>
            </w:r>
            <w:r w:rsidRPr="007C4F8E">
              <w:rPr>
                <w:rFonts w:hAnsi="Arial" w:cs="David"/>
                <w:b/>
                <w:bCs/>
                <w:sz w:val="24"/>
                <w:szCs w:val="24"/>
                <w:rtl/>
                <w:lang w:eastAsia="en-US"/>
              </w:rPr>
              <w:t>לא כולל מע"מ)</w:t>
            </w:r>
          </w:p>
        </w:tc>
        <w:tc>
          <w:tcPr>
            <w:tcW w:w="967" w:type="dxa"/>
          </w:tcPr>
          <w:p w:rsidR="00E102EF" w:rsidRPr="007C4F8E" w:rsidRDefault="00E102EF" w:rsidP="00EF08BF">
            <w:pPr>
              <w:pStyle w:val="QtxDos"/>
              <w:bidi/>
              <w:jc w:val="both"/>
              <w:rPr>
                <w:rFonts w:hAnsi="Arial" w:cs="David"/>
                <w:b/>
                <w:bCs/>
                <w:sz w:val="24"/>
                <w:szCs w:val="24"/>
                <w:rtl/>
                <w:lang w:eastAsia="en-US"/>
              </w:rPr>
            </w:pPr>
            <w:r w:rsidRPr="007C4F8E">
              <w:rPr>
                <w:rFonts w:hAnsi="Arial" w:cs="David" w:hint="cs"/>
                <w:b/>
                <w:bCs/>
                <w:sz w:val="24"/>
                <w:szCs w:val="24"/>
                <w:rtl/>
                <w:lang w:eastAsia="en-US"/>
              </w:rPr>
              <w:t>סה"כ</w:t>
            </w:r>
          </w:p>
        </w:tc>
      </w:tr>
      <w:tr w:rsidR="00E102EF" w:rsidRPr="00E102EF" w:rsidTr="00F506BF">
        <w:tc>
          <w:tcPr>
            <w:tcW w:w="707" w:type="dxa"/>
          </w:tcPr>
          <w:p w:rsidR="00E102EF" w:rsidRPr="007C4F8E" w:rsidRDefault="00E102EF" w:rsidP="00E102EF">
            <w:pPr>
              <w:pStyle w:val="QtxDos"/>
              <w:bidi/>
              <w:ind w:left="282" w:right="-426" w:hanging="283"/>
              <w:jc w:val="both"/>
              <w:rPr>
                <w:rFonts w:hAnsi="Arial" w:cs="David"/>
                <w:sz w:val="24"/>
                <w:szCs w:val="24"/>
                <w:rtl/>
                <w:lang w:eastAsia="en-US"/>
              </w:rPr>
            </w:pPr>
          </w:p>
        </w:tc>
        <w:tc>
          <w:tcPr>
            <w:tcW w:w="4396" w:type="dxa"/>
          </w:tcPr>
          <w:p w:rsidR="00E102EF" w:rsidRPr="007C4F8E" w:rsidRDefault="00E102EF" w:rsidP="00E102EF">
            <w:pPr>
              <w:pStyle w:val="QtxDos"/>
              <w:bidi/>
              <w:ind w:left="282" w:right="-426" w:hanging="283"/>
              <w:jc w:val="both"/>
              <w:rPr>
                <w:rFonts w:hAnsi="Arial" w:cs="David"/>
                <w:b/>
                <w:bCs/>
                <w:sz w:val="24"/>
                <w:szCs w:val="24"/>
                <w:rtl/>
                <w:lang w:eastAsia="en-US"/>
              </w:rPr>
            </w:pPr>
            <w:r w:rsidRPr="007C4F8E">
              <w:rPr>
                <w:rFonts w:hAnsi="Arial" w:cs="David"/>
                <w:b/>
                <w:bCs/>
                <w:sz w:val="24"/>
                <w:szCs w:val="24"/>
                <w:rtl/>
                <w:lang w:eastAsia="en-US"/>
              </w:rPr>
              <w:t>תשלום חד פעמי</w:t>
            </w:r>
          </w:p>
        </w:tc>
        <w:tc>
          <w:tcPr>
            <w:tcW w:w="945" w:type="dxa"/>
          </w:tcPr>
          <w:p w:rsidR="00E102EF" w:rsidRPr="007C4F8E" w:rsidRDefault="00E102EF" w:rsidP="00E102EF">
            <w:pPr>
              <w:pStyle w:val="QtxDos"/>
              <w:bidi/>
              <w:ind w:left="282" w:right="-426" w:hanging="283"/>
              <w:jc w:val="both"/>
              <w:rPr>
                <w:rFonts w:hAnsi="Arial" w:cs="David"/>
                <w:sz w:val="24"/>
                <w:szCs w:val="24"/>
                <w:rtl/>
                <w:lang w:eastAsia="en-US"/>
              </w:rPr>
            </w:pPr>
          </w:p>
        </w:tc>
        <w:tc>
          <w:tcPr>
            <w:tcW w:w="1276" w:type="dxa"/>
            <w:gridSpan w:val="2"/>
          </w:tcPr>
          <w:p w:rsidR="00E102EF" w:rsidRPr="007C4F8E" w:rsidRDefault="00E102EF" w:rsidP="00E102EF">
            <w:pPr>
              <w:pStyle w:val="QtxDos"/>
              <w:bidi/>
              <w:ind w:left="282" w:right="-426" w:hanging="283"/>
              <w:jc w:val="both"/>
              <w:rPr>
                <w:rFonts w:hAnsi="Arial" w:cs="David"/>
                <w:sz w:val="24"/>
                <w:szCs w:val="24"/>
                <w:rtl/>
                <w:lang w:eastAsia="en-US"/>
              </w:rPr>
            </w:pPr>
          </w:p>
        </w:tc>
        <w:tc>
          <w:tcPr>
            <w:tcW w:w="842" w:type="dxa"/>
          </w:tcPr>
          <w:p w:rsidR="00E102EF" w:rsidRPr="007C4F8E" w:rsidRDefault="00E102EF" w:rsidP="00E102EF">
            <w:pPr>
              <w:pStyle w:val="QtxDos"/>
              <w:bidi/>
              <w:ind w:left="282" w:right="-426" w:hanging="283"/>
              <w:jc w:val="both"/>
              <w:rPr>
                <w:rFonts w:hAnsi="Arial" w:cs="David"/>
                <w:sz w:val="24"/>
                <w:szCs w:val="24"/>
                <w:rtl/>
                <w:lang w:eastAsia="en-US"/>
              </w:rPr>
            </w:pPr>
          </w:p>
        </w:tc>
        <w:tc>
          <w:tcPr>
            <w:tcW w:w="967" w:type="dxa"/>
          </w:tcPr>
          <w:p w:rsidR="00E102EF" w:rsidRPr="007C4F8E" w:rsidRDefault="00E102EF" w:rsidP="00E102EF">
            <w:pPr>
              <w:pStyle w:val="QtxDos"/>
              <w:bidi/>
              <w:ind w:left="282" w:right="-426" w:hanging="283"/>
              <w:jc w:val="both"/>
              <w:rPr>
                <w:rFonts w:hAnsi="Arial" w:cs="David"/>
                <w:sz w:val="24"/>
                <w:szCs w:val="24"/>
                <w:rtl/>
                <w:lang w:eastAsia="en-US"/>
              </w:rPr>
            </w:pPr>
          </w:p>
        </w:tc>
      </w:tr>
      <w:tr w:rsidR="00E102EF" w:rsidRPr="00E102EF" w:rsidTr="00EB5098">
        <w:trPr>
          <w:trHeight w:val="1171"/>
        </w:trPr>
        <w:tc>
          <w:tcPr>
            <w:tcW w:w="707" w:type="dxa"/>
          </w:tcPr>
          <w:p w:rsidR="00E102EF" w:rsidRPr="007C4F8E" w:rsidRDefault="00E102EF" w:rsidP="00E102EF">
            <w:pPr>
              <w:pStyle w:val="QtxDos"/>
              <w:bidi/>
              <w:ind w:left="282" w:right="-426" w:hanging="283"/>
              <w:jc w:val="both"/>
              <w:rPr>
                <w:rFonts w:hAnsi="Arial" w:cs="David"/>
                <w:sz w:val="24"/>
                <w:szCs w:val="24"/>
                <w:rtl/>
                <w:lang w:eastAsia="en-US"/>
              </w:rPr>
            </w:pPr>
          </w:p>
        </w:tc>
        <w:tc>
          <w:tcPr>
            <w:tcW w:w="4396" w:type="dxa"/>
          </w:tcPr>
          <w:p w:rsidR="00E102EF" w:rsidRPr="007C4F8E" w:rsidRDefault="00E102EF" w:rsidP="00E102EF">
            <w:pPr>
              <w:pStyle w:val="QtxDos"/>
              <w:bidi/>
              <w:ind w:right="81" w:hanging="1"/>
              <w:jc w:val="both"/>
              <w:rPr>
                <w:rFonts w:hAnsi="Arial" w:cs="David"/>
                <w:sz w:val="24"/>
                <w:szCs w:val="24"/>
                <w:lang w:eastAsia="en-US"/>
              </w:rPr>
            </w:pPr>
            <w:r w:rsidRPr="007C4F8E">
              <w:rPr>
                <w:rFonts w:hAnsi="Arial" w:cs="David" w:hint="eastAsia"/>
                <w:sz w:val="24"/>
                <w:szCs w:val="24"/>
                <w:rtl/>
                <w:lang w:eastAsia="en-US"/>
              </w:rPr>
              <w:t>הובלה</w:t>
            </w:r>
            <w:r w:rsidRPr="007C4F8E">
              <w:rPr>
                <w:rFonts w:hAnsi="Arial" w:cs="David" w:hint="cs"/>
                <w:sz w:val="24"/>
                <w:szCs w:val="24"/>
                <w:rtl/>
                <w:lang w:eastAsia="en-US"/>
              </w:rPr>
              <w:t xml:space="preserve"> </w:t>
            </w:r>
            <w:r w:rsidRPr="007C4F8E">
              <w:rPr>
                <w:rFonts w:hAnsi="Arial" w:cs="David" w:hint="eastAsia"/>
                <w:sz w:val="24"/>
                <w:szCs w:val="24"/>
                <w:rtl/>
                <w:lang w:eastAsia="en-US"/>
              </w:rPr>
              <w:t>של</w:t>
            </w:r>
            <w:r w:rsidRPr="007C4F8E">
              <w:rPr>
                <w:rFonts w:hAnsi="Arial" w:cs="David"/>
                <w:sz w:val="24"/>
                <w:szCs w:val="24"/>
                <w:rtl/>
                <w:lang w:eastAsia="en-US"/>
              </w:rPr>
              <w:t xml:space="preserve"> מיכל </w:t>
            </w:r>
            <w:r w:rsidR="00B0595C">
              <w:rPr>
                <w:rFonts w:hAnsi="Arial" w:cs="David" w:hint="cs"/>
                <w:sz w:val="26"/>
                <w:szCs w:val="26"/>
                <w:rtl/>
                <w:lang w:eastAsia="en-US"/>
              </w:rPr>
              <w:t xml:space="preserve">חברת </w:t>
            </w:r>
            <w:proofErr w:type="spellStart"/>
            <w:r w:rsidR="00B0595C">
              <w:rPr>
                <w:rFonts w:hAnsi="Arial" w:cs="David" w:hint="cs"/>
                <w:sz w:val="26"/>
                <w:szCs w:val="26"/>
                <w:rtl/>
                <w:lang w:eastAsia="en-US"/>
              </w:rPr>
              <w:t>לוגיסטיקר</w:t>
            </w:r>
            <w:proofErr w:type="spellEnd"/>
            <w:r w:rsidR="00B0595C">
              <w:rPr>
                <w:rFonts w:hAnsi="Arial" w:cs="David" w:hint="cs"/>
                <w:sz w:val="26"/>
                <w:szCs w:val="26"/>
                <w:rtl/>
                <w:lang w:eastAsia="en-US"/>
              </w:rPr>
              <w:t>, רחוב לב פסח 5, לוד,</w:t>
            </w:r>
            <w:r w:rsidRPr="007C4F8E">
              <w:rPr>
                <w:rFonts w:hAnsi="Arial" w:cs="David"/>
                <w:sz w:val="24"/>
                <w:szCs w:val="24"/>
                <w:rtl/>
                <w:lang w:eastAsia="en-US"/>
              </w:rPr>
              <w:t xml:space="preserve"> למתקן האחסון, </w:t>
            </w:r>
            <w:r w:rsidRPr="007C4F8E">
              <w:rPr>
                <w:rFonts w:hAnsi="Arial" w:cs="David" w:hint="cs"/>
                <w:sz w:val="24"/>
                <w:szCs w:val="24"/>
                <w:rtl/>
                <w:lang w:eastAsia="en-US"/>
              </w:rPr>
              <w:t xml:space="preserve">כולל רישום והקלדה של </w:t>
            </w:r>
            <w:proofErr w:type="spellStart"/>
            <w:r w:rsidRPr="007C4F8E">
              <w:rPr>
                <w:rFonts w:hAnsi="Arial" w:cs="David" w:hint="cs"/>
                <w:sz w:val="24"/>
                <w:szCs w:val="24"/>
                <w:rtl/>
                <w:lang w:eastAsia="en-US"/>
              </w:rPr>
              <w:t>המיכל</w:t>
            </w:r>
            <w:proofErr w:type="spellEnd"/>
            <w:r w:rsidRPr="007C4F8E">
              <w:rPr>
                <w:rFonts w:hAnsi="Arial" w:cs="David" w:hint="cs"/>
                <w:sz w:val="24"/>
                <w:szCs w:val="24"/>
                <w:rtl/>
                <w:lang w:eastAsia="en-US"/>
              </w:rPr>
              <w:t xml:space="preserve">, קליטת </w:t>
            </w:r>
            <w:proofErr w:type="spellStart"/>
            <w:r w:rsidRPr="007C4F8E">
              <w:rPr>
                <w:rFonts w:hAnsi="Arial" w:cs="David" w:hint="cs"/>
                <w:sz w:val="24"/>
                <w:szCs w:val="24"/>
                <w:rtl/>
                <w:lang w:eastAsia="en-US"/>
              </w:rPr>
              <w:t>המיכל</w:t>
            </w:r>
            <w:proofErr w:type="spellEnd"/>
            <w:r w:rsidRPr="007C4F8E">
              <w:rPr>
                <w:rFonts w:hAnsi="Arial" w:cs="David" w:hint="cs"/>
                <w:sz w:val="24"/>
                <w:szCs w:val="24"/>
                <w:rtl/>
                <w:lang w:eastAsia="en-US"/>
              </w:rPr>
              <w:t xml:space="preserve"> במתקן האחסון </w:t>
            </w:r>
            <w:r w:rsidRPr="007C4F8E">
              <w:rPr>
                <w:rFonts w:hAnsi="Arial" w:cs="David"/>
                <w:sz w:val="24"/>
                <w:szCs w:val="24"/>
                <w:rtl/>
                <w:lang w:eastAsia="en-US"/>
              </w:rPr>
              <w:t>והפקת דוחות.</w:t>
            </w:r>
          </w:p>
        </w:tc>
        <w:tc>
          <w:tcPr>
            <w:tcW w:w="945" w:type="dxa"/>
          </w:tcPr>
          <w:p w:rsidR="00E102EF" w:rsidRPr="007C4F8E" w:rsidRDefault="00E102EF" w:rsidP="00E102EF">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מיכל</w:t>
            </w:r>
          </w:p>
        </w:tc>
        <w:tc>
          <w:tcPr>
            <w:tcW w:w="993" w:type="dxa"/>
          </w:tcPr>
          <w:p w:rsidR="00E102EF" w:rsidRPr="007C4F8E" w:rsidRDefault="00E102EF" w:rsidP="00E102EF">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2,800</w:t>
            </w:r>
          </w:p>
        </w:tc>
        <w:tc>
          <w:tcPr>
            <w:tcW w:w="1125" w:type="dxa"/>
            <w:gridSpan w:val="2"/>
          </w:tcPr>
          <w:p w:rsidR="00E102EF" w:rsidRPr="007C4F8E" w:rsidRDefault="00681A56" w:rsidP="00E102EF">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4</w:t>
            </w:r>
          </w:p>
        </w:tc>
        <w:tc>
          <w:tcPr>
            <w:tcW w:w="967" w:type="dxa"/>
          </w:tcPr>
          <w:p w:rsidR="00E102EF" w:rsidRPr="007C4F8E" w:rsidRDefault="00681A56" w:rsidP="00681A56">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11</w:t>
            </w:r>
            <w:r w:rsidR="00E102EF" w:rsidRPr="007C4F8E">
              <w:rPr>
                <w:rFonts w:hAnsi="Arial" w:cs="David" w:hint="cs"/>
                <w:sz w:val="24"/>
                <w:szCs w:val="24"/>
                <w:rtl/>
                <w:lang w:eastAsia="en-US"/>
              </w:rPr>
              <w:t>,</w:t>
            </w:r>
            <w:r w:rsidRPr="007C4F8E">
              <w:rPr>
                <w:rFonts w:hAnsi="Arial" w:cs="David" w:hint="cs"/>
                <w:sz w:val="24"/>
                <w:szCs w:val="24"/>
                <w:rtl/>
                <w:lang w:eastAsia="en-US"/>
              </w:rPr>
              <w:t>2</w:t>
            </w:r>
            <w:r w:rsidR="00E102EF" w:rsidRPr="007C4F8E">
              <w:rPr>
                <w:rFonts w:hAnsi="Arial" w:cs="David" w:hint="cs"/>
                <w:sz w:val="24"/>
                <w:szCs w:val="24"/>
                <w:rtl/>
                <w:lang w:eastAsia="en-US"/>
              </w:rPr>
              <w:t>00</w:t>
            </w:r>
          </w:p>
        </w:tc>
      </w:tr>
    </w:tbl>
    <w:p w:rsidR="00E102EF" w:rsidRDefault="00E102EF" w:rsidP="00E102EF">
      <w:pPr>
        <w:pStyle w:val="QtxDos"/>
        <w:bidi/>
        <w:ind w:left="282" w:right="-426" w:hanging="283"/>
        <w:jc w:val="both"/>
        <w:rPr>
          <w:rFonts w:hAnsi="Arial" w:cs="David"/>
          <w:szCs w:val="26"/>
          <w:rtl/>
          <w:lang w:eastAsia="en-US"/>
        </w:rPr>
      </w:pPr>
      <w:r w:rsidRPr="00E102EF">
        <w:rPr>
          <w:rFonts w:hAnsi="Arial" w:cs="David" w:hint="cs"/>
          <w:szCs w:val="26"/>
          <w:rtl/>
          <w:lang w:eastAsia="en-US"/>
        </w:rPr>
        <w:t xml:space="preserve">  </w:t>
      </w:r>
    </w:p>
    <w:p w:rsidR="00681A56" w:rsidRPr="00E102EF" w:rsidRDefault="007C4F8E" w:rsidP="002844F4">
      <w:pPr>
        <w:pStyle w:val="QtxDos"/>
        <w:bidi/>
        <w:ind w:left="719" w:right="-426"/>
        <w:jc w:val="both"/>
        <w:rPr>
          <w:rFonts w:hAnsi="Arial" w:cs="David"/>
          <w:szCs w:val="26"/>
          <w:lang w:eastAsia="en-US"/>
        </w:rPr>
      </w:pPr>
      <w:r>
        <w:rPr>
          <w:rFonts w:hAnsi="Arial" w:cs="David" w:hint="cs"/>
          <w:szCs w:val="26"/>
          <w:rtl/>
          <w:lang w:eastAsia="en-US"/>
        </w:rPr>
        <w:t xml:space="preserve">התשלום החד פעמי </w:t>
      </w:r>
      <w:r w:rsidR="002844F4">
        <w:rPr>
          <w:rFonts w:hAnsi="Arial" w:cs="David" w:hint="cs"/>
          <w:szCs w:val="26"/>
          <w:rtl/>
          <w:lang w:eastAsia="en-US"/>
        </w:rPr>
        <w:t>הנ"ל</w:t>
      </w:r>
      <w:r>
        <w:rPr>
          <w:rFonts w:hAnsi="Arial" w:cs="David" w:hint="cs"/>
          <w:szCs w:val="26"/>
          <w:rtl/>
          <w:lang w:eastAsia="en-US"/>
        </w:rPr>
        <w:t xml:space="preserve"> </w:t>
      </w:r>
      <w:r w:rsidRPr="007C4F8E">
        <w:rPr>
          <w:rFonts w:hAnsi="Arial" w:cs="David" w:hint="cs"/>
          <w:szCs w:val="26"/>
          <w:u w:val="single"/>
          <w:rtl/>
          <w:lang w:eastAsia="en-US"/>
        </w:rPr>
        <w:t>לא</w:t>
      </w:r>
      <w:r>
        <w:rPr>
          <w:rFonts w:hAnsi="Arial" w:cs="David" w:hint="cs"/>
          <w:szCs w:val="26"/>
          <w:rtl/>
          <w:lang w:eastAsia="en-US"/>
        </w:rPr>
        <w:t xml:space="preserve"> ישוקלל בבדיקת ההצעות. </w:t>
      </w:r>
    </w:p>
    <w:p w:rsidR="00D67513" w:rsidRPr="00E102EF" w:rsidRDefault="00D67513">
      <w:pPr>
        <w:pStyle w:val="QtxDos"/>
        <w:bidi/>
        <w:ind w:left="-341"/>
        <w:jc w:val="both"/>
        <w:rPr>
          <w:rFonts w:hAnsi="Arial" w:cs="David"/>
          <w:szCs w:val="26"/>
          <w:rtl/>
          <w:lang w:eastAsia="en-US"/>
        </w:rPr>
      </w:pPr>
    </w:p>
    <w:p w:rsidR="007372AB" w:rsidRDefault="00B12EDC" w:rsidP="00003D30">
      <w:pPr>
        <w:pStyle w:val="QtxDos"/>
        <w:bidi/>
        <w:ind w:left="-341"/>
        <w:rPr>
          <w:rFonts w:hAnsi="Arial" w:cs="David"/>
          <w:b/>
          <w:bCs/>
          <w:szCs w:val="26"/>
          <w:u w:val="single"/>
          <w:rtl/>
          <w:lang w:eastAsia="en-US"/>
        </w:rPr>
      </w:pPr>
      <w:r w:rsidRPr="00B12EDC">
        <w:rPr>
          <w:rFonts w:hAnsi="Arial" w:cs="David" w:hint="cs"/>
          <w:b/>
          <w:bCs/>
          <w:szCs w:val="26"/>
          <w:rtl/>
          <w:lang w:eastAsia="en-US"/>
        </w:rPr>
        <w:t>8.</w:t>
      </w:r>
      <w:r w:rsidR="00B50C35">
        <w:rPr>
          <w:rFonts w:hAnsi="Arial" w:cs="David" w:hint="cs"/>
          <w:b/>
          <w:bCs/>
          <w:szCs w:val="26"/>
          <w:rtl/>
          <w:lang w:eastAsia="en-US"/>
        </w:rPr>
        <w:t>2</w:t>
      </w:r>
      <w:r w:rsidRPr="00B12EDC">
        <w:rPr>
          <w:rFonts w:hAnsi="Arial" w:cs="David" w:hint="cs"/>
          <w:b/>
          <w:bCs/>
          <w:szCs w:val="26"/>
          <w:rtl/>
          <w:lang w:eastAsia="en-US"/>
        </w:rPr>
        <w:t xml:space="preserve">  </w:t>
      </w:r>
      <w:r w:rsidR="00D67513" w:rsidRPr="00274A48">
        <w:rPr>
          <w:rFonts w:hAnsi="Arial" w:cs="David" w:hint="cs"/>
          <w:b/>
          <w:bCs/>
          <w:szCs w:val="26"/>
          <w:u w:val="single"/>
          <w:rtl/>
          <w:lang w:eastAsia="en-US"/>
        </w:rPr>
        <w:t>משלוח בארץ</w:t>
      </w:r>
      <w:r w:rsidR="00003D30">
        <w:rPr>
          <w:rFonts w:hAnsi="Arial" w:cs="David" w:hint="cs"/>
          <w:b/>
          <w:bCs/>
          <w:szCs w:val="26"/>
          <w:u w:val="single"/>
          <w:rtl/>
          <w:lang w:eastAsia="en-US"/>
        </w:rPr>
        <w:t xml:space="preserve"> (</w:t>
      </w:r>
      <w:r w:rsidR="00C9113F">
        <w:rPr>
          <w:rFonts w:hAnsi="Arial" w:cs="David" w:hint="cs"/>
          <w:b/>
          <w:bCs/>
          <w:szCs w:val="26"/>
          <w:u w:val="single"/>
          <w:rtl/>
          <w:lang w:eastAsia="en-US"/>
        </w:rPr>
        <w:t xml:space="preserve">שירות </w:t>
      </w:r>
      <w:r w:rsidR="00003D30">
        <w:rPr>
          <w:rFonts w:hAnsi="Arial" w:cs="David" w:hint="cs"/>
          <w:b/>
          <w:bCs/>
          <w:szCs w:val="26"/>
          <w:u w:val="single"/>
          <w:rtl/>
          <w:lang w:eastAsia="en-US"/>
        </w:rPr>
        <w:t>שליחים,</w:t>
      </w:r>
      <w:r w:rsidR="004B3DC1">
        <w:rPr>
          <w:rFonts w:hAnsi="Arial" w:cs="David" w:hint="cs"/>
          <w:b/>
          <w:bCs/>
          <w:szCs w:val="26"/>
          <w:u w:val="single"/>
          <w:rtl/>
          <w:lang w:eastAsia="en-US"/>
        </w:rPr>
        <w:t xml:space="preserve"> </w:t>
      </w:r>
      <w:r w:rsidR="00C9113F">
        <w:rPr>
          <w:rFonts w:hAnsi="Arial" w:cs="David" w:hint="cs"/>
          <w:b/>
          <w:bCs/>
          <w:szCs w:val="26"/>
          <w:u w:val="single"/>
          <w:rtl/>
          <w:lang w:eastAsia="en-US"/>
        </w:rPr>
        <w:t xml:space="preserve">מסירה </w:t>
      </w:r>
      <w:r w:rsidR="00633AE1">
        <w:rPr>
          <w:rFonts w:hAnsi="Arial" w:cs="David" w:hint="cs"/>
          <w:b/>
          <w:bCs/>
          <w:szCs w:val="26"/>
          <w:u w:val="single"/>
          <w:rtl/>
          <w:lang w:eastAsia="en-US"/>
        </w:rPr>
        <w:t>מדלת לדלת</w:t>
      </w:r>
      <w:r w:rsidR="00003D30">
        <w:rPr>
          <w:rFonts w:hAnsi="Arial" w:cs="David" w:hint="cs"/>
          <w:b/>
          <w:bCs/>
          <w:szCs w:val="26"/>
          <w:u w:val="single"/>
          <w:rtl/>
          <w:lang w:eastAsia="en-US"/>
        </w:rPr>
        <w:t xml:space="preserve">) </w:t>
      </w:r>
      <w:r w:rsidR="00003D30">
        <w:rPr>
          <w:rFonts w:hAnsi="Arial" w:cs="David"/>
          <w:b/>
          <w:bCs/>
          <w:szCs w:val="26"/>
          <w:u w:val="single"/>
          <w:rtl/>
          <w:lang w:eastAsia="en-US"/>
        </w:rPr>
        <w:t>–</w:t>
      </w:r>
      <w:r w:rsidR="00003D30">
        <w:rPr>
          <w:rFonts w:hAnsi="Arial" w:cs="David" w:hint="cs"/>
          <w:b/>
          <w:bCs/>
          <w:szCs w:val="26"/>
          <w:u w:val="single"/>
          <w:rtl/>
          <w:lang w:eastAsia="en-US"/>
        </w:rPr>
        <w:t xml:space="preserve"> מחיר למשלוח</w:t>
      </w:r>
    </w:p>
    <w:p w:rsidR="007372AB" w:rsidRDefault="007372AB" w:rsidP="007372AB">
      <w:pPr>
        <w:pStyle w:val="QtxDos"/>
        <w:bidi/>
        <w:ind w:left="140"/>
        <w:rPr>
          <w:rFonts w:hAnsi="Arial" w:cs="David"/>
          <w:szCs w:val="26"/>
          <w:rtl/>
          <w:lang w:eastAsia="en-US"/>
        </w:rPr>
      </w:pPr>
    </w:p>
    <w:p w:rsidR="00D67513" w:rsidRPr="007372AB" w:rsidRDefault="00EC728C" w:rsidP="007372AB">
      <w:pPr>
        <w:pStyle w:val="QtxDos"/>
        <w:bidi/>
        <w:ind w:left="140"/>
        <w:rPr>
          <w:rFonts w:hAnsi="Arial" w:cs="David"/>
          <w:szCs w:val="26"/>
          <w:rtl/>
          <w:lang w:eastAsia="en-US"/>
        </w:rPr>
      </w:pPr>
      <w:r>
        <w:rPr>
          <w:rFonts w:hAnsi="Arial" w:cs="David" w:hint="cs"/>
          <w:szCs w:val="26"/>
          <w:rtl/>
          <w:lang w:eastAsia="en-US"/>
        </w:rPr>
        <w:t>בהתאם לניסיון משנים קודמות</w:t>
      </w:r>
      <w:r w:rsidR="007D7B13">
        <w:rPr>
          <w:rFonts w:hAnsi="Arial" w:cs="David" w:hint="cs"/>
          <w:szCs w:val="26"/>
          <w:rtl/>
          <w:lang w:eastAsia="en-US"/>
        </w:rPr>
        <w:t xml:space="preserve"> בוצעו משלוחים</w:t>
      </w:r>
      <w:r w:rsidR="007372AB" w:rsidRPr="007372AB">
        <w:rPr>
          <w:rFonts w:hAnsi="Arial" w:cs="David" w:hint="cs"/>
          <w:szCs w:val="26"/>
          <w:rtl/>
          <w:lang w:eastAsia="en-US"/>
        </w:rPr>
        <w:t xml:space="preserve"> </w:t>
      </w:r>
      <w:r w:rsidR="007372AB">
        <w:rPr>
          <w:rFonts w:hAnsi="Arial" w:cs="David" w:hint="cs"/>
          <w:szCs w:val="26"/>
          <w:rtl/>
          <w:lang w:eastAsia="en-US"/>
        </w:rPr>
        <w:t xml:space="preserve">בארץ </w:t>
      </w:r>
      <w:r w:rsidR="007372AB" w:rsidRPr="007372AB">
        <w:rPr>
          <w:rFonts w:hAnsi="Arial" w:cs="David" w:hint="cs"/>
          <w:szCs w:val="26"/>
          <w:rtl/>
          <w:lang w:eastAsia="en-US"/>
        </w:rPr>
        <w:t>בהיקף של  12,500 ק"ג בממוצע</w:t>
      </w:r>
      <w:r>
        <w:rPr>
          <w:rFonts w:hAnsi="Arial" w:cs="David" w:hint="cs"/>
          <w:szCs w:val="26"/>
          <w:rtl/>
          <w:lang w:eastAsia="en-US"/>
        </w:rPr>
        <w:t xml:space="preserve"> לשנה</w:t>
      </w:r>
      <w:r w:rsidR="00003D30">
        <w:rPr>
          <w:rFonts w:hAnsi="Arial" w:cs="David" w:hint="cs"/>
          <w:szCs w:val="26"/>
          <w:rtl/>
          <w:lang w:eastAsia="en-US"/>
        </w:rPr>
        <w:t>.</w:t>
      </w:r>
    </w:p>
    <w:p w:rsidR="007223E5" w:rsidRDefault="007223E5" w:rsidP="007223E5">
      <w:pPr>
        <w:pStyle w:val="QtxDos"/>
        <w:bidi/>
        <w:ind w:left="-341"/>
        <w:rPr>
          <w:rFonts w:hAnsi="Arial" w:cs="David"/>
          <w:b/>
          <w:bCs/>
          <w:szCs w:val="26"/>
          <w:rtl/>
          <w:lang w:eastAsia="en-US"/>
        </w:rPr>
      </w:pPr>
    </w:p>
    <w:p w:rsidR="007223E5" w:rsidRDefault="007223E5" w:rsidP="007223E5">
      <w:pPr>
        <w:pStyle w:val="QtxDos"/>
        <w:bidi/>
        <w:ind w:left="-341"/>
        <w:rPr>
          <w:rFonts w:hAnsi="Arial" w:cs="David"/>
          <w:b/>
          <w:bCs/>
          <w:szCs w:val="26"/>
          <w:rtl/>
          <w:lang w:eastAsia="en-US"/>
        </w:rPr>
      </w:pPr>
    </w:p>
    <w:tbl>
      <w:tblPr>
        <w:bidiVisual/>
        <w:tblW w:w="8903" w:type="dxa"/>
        <w:tblInd w:w="93" w:type="dxa"/>
        <w:tblLook w:val="04A0" w:firstRow="1" w:lastRow="0" w:firstColumn="1" w:lastColumn="0" w:noHBand="0" w:noVBand="1"/>
      </w:tblPr>
      <w:tblGrid>
        <w:gridCol w:w="506"/>
        <w:gridCol w:w="1551"/>
        <w:gridCol w:w="3286"/>
        <w:gridCol w:w="16"/>
        <w:gridCol w:w="3529"/>
        <w:gridCol w:w="15"/>
      </w:tblGrid>
      <w:tr w:rsidR="00003D30" w:rsidRPr="005C68AA" w:rsidTr="008E1E9F">
        <w:trPr>
          <w:gridAfter w:val="1"/>
          <w:wAfter w:w="15" w:type="dxa"/>
          <w:trHeight w:val="585"/>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D30" w:rsidRPr="005C68AA" w:rsidRDefault="00003D30" w:rsidP="007A0B0A">
            <w:pPr>
              <w:bidi w:val="0"/>
              <w:jc w:val="right"/>
              <w:rPr>
                <w:rFonts w:ascii="Arial" w:hAnsi="Arial" w:cs="Arial"/>
              </w:rPr>
            </w:pPr>
          </w:p>
        </w:tc>
        <w:tc>
          <w:tcPr>
            <w:tcW w:w="15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03D30" w:rsidRPr="005C68AA" w:rsidRDefault="00003D30" w:rsidP="007A0B0A">
            <w:pPr>
              <w:bidi w:val="0"/>
              <w:rPr>
                <w:rFonts w:ascii="Arial" w:hAnsi="Arial" w:cs="David"/>
                <w:b/>
                <w:bCs/>
                <w:u w:val="single"/>
              </w:rPr>
            </w:pPr>
            <w:r w:rsidRPr="005C68AA">
              <w:rPr>
                <w:rFonts w:ascii="Arial" w:hAnsi="Arial" w:cs="David" w:hint="cs"/>
                <w:b/>
                <w:bCs/>
                <w:u w:val="single"/>
              </w:rPr>
              <w:t> </w:t>
            </w:r>
          </w:p>
        </w:tc>
        <w:tc>
          <w:tcPr>
            <w:tcW w:w="3286" w:type="dxa"/>
            <w:tcBorders>
              <w:top w:val="single" w:sz="4" w:space="0" w:color="000000"/>
              <w:left w:val="nil"/>
              <w:bottom w:val="single" w:sz="4" w:space="0" w:color="auto"/>
              <w:right w:val="single" w:sz="4" w:space="0" w:color="000000"/>
            </w:tcBorders>
            <w:shd w:val="clear" w:color="auto" w:fill="auto"/>
            <w:noWrap/>
            <w:vAlign w:val="bottom"/>
            <w:hideMark/>
          </w:tcPr>
          <w:p w:rsidR="00003D30" w:rsidRPr="005C68AA" w:rsidRDefault="00003D30" w:rsidP="007A0B0A">
            <w:pPr>
              <w:jc w:val="center"/>
              <w:rPr>
                <w:rFonts w:ascii="Arial" w:hAnsi="Arial" w:cs="David"/>
              </w:rPr>
            </w:pPr>
            <w:r w:rsidRPr="005C68AA">
              <w:rPr>
                <w:rFonts w:ascii="Arial" w:hAnsi="Arial" w:cs="David" w:hint="cs"/>
                <w:rtl/>
              </w:rPr>
              <w:t>מרכז הארץ וירושלים</w:t>
            </w:r>
          </w:p>
        </w:tc>
        <w:tc>
          <w:tcPr>
            <w:tcW w:w="3545" w:type="dxa"/>
            <w:gridSpan w:val="2"/>
            <w:tcBorders>
              <w:top w:val="single" w:sz="4" w:space="0" w:color="000000"/>
              <w:left w:val="nil"/>
              <w:bottom w:val="single" w:sz="4" w:space="0" w:color="auto"/>
              <w:right w:val="single" w:sz="4" w:space="0" w:color="000000"/>
            </w:tcBorders>
            <w:shd w:val="clear" w:color="auto" w:fill="auto"/>
            <w:vAlign w:val="bottom"/>
            <w:hideMark/>
          </w:tcPr>
          <w:p w:rsidR="00003D30" w:rsidRPr="005C68AA" w:rsidRDefault="00003D30" w:rsidP="007A0B0A">
            <w:pPr>
              <w:jc w:val="center"/>
              <w:rPr>
                <w:rFonts w:ascii="Arial" w:hAnsi="Arial" w:cs="David"/>
              </w:rPr>
            </w:pPr>
            <w:r w:rsidRPr="005C68AA">
              <w:rPr>
                <w:rFonts w:ascii="Arial" w:hAnsi="Arial" w:cs="David" w:hint="cs"/>
                <w:rtl/>
              </w:rPr>
              <w:t>צפונה לחדרה, דרומה לגדרה</w:t>
            </w:r>
            <w:r w:rsidR="00EC728C">
              <w:rPr>
                <w:rFonts w:ascii="Arial" w:hAnsi="Arial" w:cs="David" w:hint="cs"/>
                <w:rtl/>
              </w:rPr>
              <w:t xml:space="preserve"> (אילת)</w:t>
            </w:r>
            <w:r w:rsidRPr="005C68AA">
              <w:rPr>
                <w:rFonts w:ascii="Arial" w:hAnsi="Arial" w:cs="David" w:hint="cs"/>
                <w:rtl/>
              </w:rPr>
              <w:t>, מזרח לירושלים</w:t>
            </w:r>
          </w:p>
        </w:tc>
      </w:tr>
      <w:tr w:rsidR="008E1E9F" w:rsidRPr="005C68AA" w:rsidTr="008E1E9F">
        <w:trPr>
          <w:trHeight w:val="1230"/>
        </w:trPr>
        <w:tc>
          <w:tcPr>
            <w:tcW w:w="506"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bidi w:val="0"/>
              <w:rPr>
                <w:rFonts w:ascii="Arial" w:hAnsi="Arial" w:cs="David"/>
              </w:rPr>
            </w:pPr>
            <w:r w:rsidRPr="005C68AA">
              <w:rPr>
                <w:rFonts w:ascii="Arial" w:hAnsi="Arial" w:cs="David" w:hint="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Arial"/>
              </w:rPr>
            </w:pPr>
            <w:r w:rsidRPr="005C68AA">
              <w:rPr>
                <w:rFonts w:ascii="Arial" w:hAnsi="Arial" w:cs="Arial"/>
                <w:rtl/>
              </w:rPr>
              <w:t>משקל המשלוח</w:t>
            </w:r>
          </w:p>
        </w:tc>
        <w:tc>
          <w:tcPr>
            <w:tcW w:w="3302" w:type="dxa"/>
            <w:gridSpan w:val="2"/>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rPr>
            </w:pPr>
            <w:r w:rsidRPr="005C68AA">
              <w:rPr>
                <w:rFonts w:ascii="Arial" w:hAnsi="Arial" w:cs="David" w:hint="cs"/>
                <w:rtl/>
              </w:rPr>
              <w:t>מספר המשלוחים</w:t>
            </w:r>
            <w:r>
              <w:rPr>
                <w:rFonts w:ascii="Arial" w:hAnsi="Arial" w:cs="David" w:hint="cs"/>
                <w:rtl/>
              </w:rPr>
              <w:t xml:space="preserve"> בשנה</w:t>
            </w:r>
          </w:p>
        </w:tc>
        <w:tc>
          <w:tcPr>
            <w:tcW w:w="3544" w:type="dxa"/>
            <w:gridSpan w:val="2"/>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rPr>
            </w:pPr>
            <w:r w:rsidRPr="005C68AA">
              <w:rPr>
                <w:rFonts w:ascii="Arial" w:hAnsi="Arial" w:cs="David" w:hint="cs"/>
                <w:rtl/>
              </w:rPr>
              <w:t>מספר המשלוחים</w:t>
            </w:r>
            <w:r>
              <w:rPr>
                <w:rFonts w:ascii="Arial" w:hAnsi="Arial" w:cs="David" w:hint="cs"/>
                <w:rtl/>
              </w:rPr>
              <w:t xml:space="preserve"> בשנה</w:t>
            </w:r>
          </w:p>
        </w:tc>
      </w:tr>
      <w:tr w:rsidR="008E1E9F" w:rsidRPr="005C68AA" w:rsidTr="008E1E9F">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7A0B0A">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b/>
                <w:bCs/>
              </w:rPr>
            </w:pPr>
            <w:r w:rsidRPr="005C68AA">
              <w:rPr>
                <w:rFonts w:ascii="Arial" w:hAnsi="Arial" w:cs="David" w:hint="cs"/>
                <w:b/>
                <w:bCs/>
                <w:rtl/>
              </w:rPr>
              <w:t>עד 15 ק"ג</w:t>
            </w:r>
          </w:p>
        </w:tc>
        <w:tc>
          <w:tcPr>
            <w:tcW w:w="3302"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12</w:t>
            </w:r>
          </w:p>
        </w:tc>
        <w:tc>
          <w:tcPr>
            <w:tcW w:w="3544"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2</w:t>
            </w:r>
          </w:p>
        </w:tc>
      </w:tr>
      <w:tr w:rsidR="008E1E9F" w:rsidRPr="005C68AA" w:rsidTr="008E1E9F">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7A0B0A">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b/>
                <w:bCs/>
              </w:rPr>
            </w:pPr>
            <w:r w:rsidRPr="005C68AA">
              <w:rPr>
                <w:rFonts w:ascii="Arial" w:hAnsi="Arial" w:cs="David" w:hint="cs"/>
                <w:b/>
                <w:bCs/>
                <w:rtl/>
              </w:rPr>
              <w:t>עד 50 ק"ג</w:t>
            </w:r>
          </w:p>
        </w:tc>
        <w:tc>
          <w:tcPr>
            <w:tcW w:w="3302"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45</w:t>
            </w:r>
          </w:p>
        </w:tc>
        <w:tc>
          <w:tcPr>
            <w:tcW w:w="3544"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3</w:t>
            </w:r>
          </w:p>
        </w:tc>
      </w:tr>
      <w:tr w:rsidR="008E1E9F" w:rsidRPr="005C68AA" w:rsidTr="008E1E9F">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7A0B0A">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b/>
                <w:bCs/>
              </w:rPr>
            </w:pPr>
            <w:r w:rsidRPr="005C68AA">
              <w:rPr>
                <w:rFonts w:ascii="Arial" w:hAnsi="Arial" w:cs="David" w:hint="cs"/>
                <w:b/>
                <w:bCs/>
                <w:rtl/>
              </w:rPr>
              <w:t>עד 250 ק"ג</w:t>
            </w:r>
          </w:p>
        </w:tc>
        <w:tc>
          <w:tcPr>
            <w:tcW w:w="3302"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46</w:t>
            </w:r>
          </w:p>
        </w:tc>
        <w:tc>
          <w:tcPr>
            <w:tcW w:w="3544"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6</w:t>
            </w:r>
          </w:p>
        </w:tc>
      </w:tr>
      <w:tr w:rsidR="008E1E9F" w:rsidRPr="005C68AA" w:rsidTr="008E1E9F">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7A0B0A">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b/>
                <w:bCs/>
              </w:rPr>
            </w:pPr>
            <w:r w:rsidRPr="005C68AA">
              <w:rPr>
                <w:rFonts w:ascii="Arial" w:hAnsi="Arial" w:cs="David" w:hint="cs"/>
                <w:b/>
                <w:bCs/>
                <w:rtl/>
              </w:rPr>
              <w:t>עד 500 ק"ג</w:t>
            </w:r>
          </w:p>
        </w:tc>
        <w:tc>
          <w:tcPr>
            <w:tcW w:w="3302"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8</w:t>
            </w:r>
          </w:p>
        </w:tc>
        <w:tc>
          <w:tcPr>
            <w:tcW w:w="3544"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5</w:t>
            </w:r>
          </w:p>
        </w:tc>
      </w:tr>
      <w:tr w:rsidR="008E1E9F" w:rsidRPr="005C68AA" w:rsidTr="008E1E9F">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7A0B0A">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7A0B0A">
            <w:pPr>
              <w:rPr>
                <w:rFonts w:ascii="Arial" w:hAnsi="Arial" w:cs="David"/>
                <w:b/>
                <w:bCs/>
              </w:rPr>
            </w:pPr>
            <w:r w:rsidRPr="005C68AA">
              <w:rPr>
                <w:rFonts w:ascii="Arial" w:hAnsi="Arial" w:cs="David" w:hint="cs"/>
                <w:b/>
                <w:bCs/>
                <w:rtl/>
              </w:rPr>
              <w:t>עד 1,000 ק"ג</w:t>
            </w:r>
          </w:p>
        </w:tc>
        <w:tc>
          <w:tcPr>
            <w:tcW w:w="3302"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1</w:t>
            </w:r>
          </w:p>
        </w:tc>
        <w:tc>
          <w:tcPr>
            <w:tcW w:w="3544" w:type="dxa"/>
            <w:gridSpan w:val="2"/>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7A0B0A">
            <w:pPr>
              <w:bidi w:val="0"/>
              <w:jc w:val="center"/>
              <w:rPr>
                <w:rFonts w:ascii="Arial" w:hAnsi="Arial" w:cs="David"/>
                <w:b/>
                <w:bCs/>
              </w:rPr>
            </w:pPr>
            <w:r w:rsidRPr="005C68AA">
              <w:rPr>
                <w:rFonts w:ascii="Arial" w:hAnsi="Arial" w:cs="David" w:hint="cs"/>
                <w:b/>
                <w:bCs/>
              </w:rPr>
              <w:t>1</w:t>
            </w:r>
          </w:p>
        </w:tc>
      </w:tr>
    </w:tbl>
    <w:p w:rsidR="007223E5" w:rsidRDefault="007223E5" w:rsidP="007223E5">
      <w:pPr>
        <w:pStyle w:val="QtxDos"/>
        <w:bidi/>
        <w:ind w:left="-341"/>
        <w:rPr>
          <w:rFonts w:hAnsi="Arial" w:cs="David"/>
          <w:b/>
          <w:bCs/>
          <w:szCs w:val="26"/>
          <w:rtl/>
          <w:lang w:eastAsia="en-US"/>
        </w:rPr>
      </w:pPr>
    </w:p>
    <w:p w:rsidR="007223E5" w:rsidRDefault="007223E5" w:rsidP="007223E5">
      <w:pPr>
        <w:pStyle w:val="QtxDos"/>
        <w:bidi/>
        <w:ind w:left="-341"/>
        <w:rPr>
          <w:rFonts w:hAnsi="Arial" w:cs="David"/>
          <w:b/>
          <w:bCs/>
          <w:szCs w:val="26"/>
          <w:rtl/>
          <w:lang w:eastAsia="en-US"/>
        </w:rPr>
      </w:pPr>
    </w:p>
    <w:p w:rsidR="007223E5" w:rsidRDefault="007223E5" w:rsidP="007223E5">
      <w:pPr>
        <w:pStyle w:val="QtxDos"/>
        <w:bidi/>
        <w:ind w:left="-341"/>
        <w:rPr>
          <w:rFonts w:hAnsi="Arial" w:cs="David"/>
          <w:b/>
          <w:bCs/>
          <w:szCs w:val="26"/>
          <w:rtl/>
          <w:lang w:eastAsia="en-US"/>
        </w:rPr>
      </w:pPr>
    </w:p>
    <w:p w:rsidR="008D12FC" w:rsidRDefault="008D12FC" w:rsidP="003E1967">
      <w:pPr>
        <w:pStyle w:val="QtxDos"/>
        <w:numPr>
          <w:ilvl w:val="0"/>
          <w:numId w:val="19"/>
        </w:numPr>
        <w:bidi/>
        <w:ind w:right="-426"/>
        <w:jc w:val="both"/>
        <w:rPr>
          <w:rFonts w:hAnsi="Arial" w:cs="David"/>
          <w:szCs w:val="26"/>
          <w:lang w:eastAsia="en-US"/>
        </w:rPr>
      </w:pPr>
      <w:r>
        <w:rPr>
          <w:rFonts w:hAnsi="Arial" w:cs="David" w:hint="cs"/>
          <w:szCs w:val="26"/>
          <w:rtl/>
          <w:lang w:eastAsia="en-US"/>
        </w:rPr>
        <w:t xml:space="preserve">הציון להצעה בסעיף 8.2 </w:t>
      </w:r>
      <w:r w:rsidR="00A30A2E">
        <w:rPr>
          <w:rFonts w:hAnsi="Arial" w:cs="David" w:hint="cs"/>
          <w:szCs w:val="26"/>
          <w:rtl/>
          <w:lang w:eastAsia="en-US"/>
        </w:rPr>
        <w:t>יינתן בהתאם ל</w:t>
      </w:r>
      <w:r w:rsidR="00003D30">
        <w:rPr>
          <w:rFonts w:hAnsi="Arial" w:cs="David" w:hint="cs"/>
          <w:szCs w:val="26"/>
          <w:rtl/>
          <w:lang w:eastAsia="en-US"/>
        </w:rPr>
        <w:t>סה"כ ה</w:t>
      </w:r>
      <w:r w:rsidR="00A30A2E">
        <w:rPr>
          <w:rFonts w:hAnsi="Arial" w:cs="David" w:hint="cs"/>
          <w:szCs w:val="26"/>
          <w:rtl/>
          <w:lang w:eastAsia="en-US"/>
        </w:rPr>
        <w:t xml:space="preserve">עלות שתתקבל כתוצאה ממכפלה של </w:t>
      </w:r>
      <w:r w:rsidR="007D7B13">
        <w:rPr>
          <w:rFonts w:hAnsi="Arial" w:cs="David" w:hint="cs"/>
          <w:szCs w:val="26"/>
          <w:rtl/>
          <w:lang w:eastAsia="en-US"/>
        </w:rPr>
        <w:t>מספר המשלוחים בשנה ב</w:t>
      </w:r>
      <w:r w:rsidR="00A30A2E">
        <w:rPr>
          <w:rFonts w:hAnsi="Arial" w:cs="David" w:hint="cs"/>
          <w:szCs w:val="26"/>
          <w:rtl/>
          <w:lang w:eastAsia="en-US"/>
        </w:rPr>
        <w:t>מחיר</w:t>
      </w:r>
      <w:r w:rsidR="000E7DE1">
        <w:rPr>
          <w:rFonts w:hAnsi="Arial" w:cs="David" w:hint="cs"/>
          <w:szCs w:val="26"/>
          <w:rtl/>
          <w:lang w:eastAsia="en-US"/>
        </w:rPr>
        <w:t xml:space="preserve"> למשלוח</w:t>
      </w:r>
      <w:r w:rsidR="00A30A2E">
        <w:rPr>
          <w:rFonts w:hAnsi="Arial" w:cs="David" w:hint="cs"/>
          <w:szCs w:val="26"/>
          <w:rtl/>
          <w:lang w:eastAsia="en-US"/>
        </w:rPr>
        <w:t>.</w:t>
      </w:r>
    </w:p>
    <w:p w:rsidR="007223E5" w:rsidRDefault="007223E5" w:rsidP="004D3945">
      <w:pPr>
        <w:pStyle w:val="QtxDos"/>
        <w:numPr>
          <w:ilvl w:val="0"/>
          <w:numId w:val="19"/>
        </w:numPr>
        <w:bidi/>
        <w:ind w:right="-426"/>
        <w:jc w:val="both"/>
        <w:rPr>
          <w:rFonts w:hAnsi="Arial" w:cs="David"/>
          <w:szCs w:val="26"/>
          <w:lang w:eastAsia="en-US"/>
        </w:rPr>
      </w:pPr>
      <w:r w:rsidRPr="00E102EF">
        <w:rPr>
          <w:rFonts w:hAnsi="Arial" w:cs="David" w:hint="cs"/>
          <w:szCs w:val="26"/>
          <w:rtl/>
          <w:lang w:eastAsia="en-US"/>
        </w:rPr>
        <w:t xml:space="preserve">המחירים </w:t>
      </w:r>
      <w:r>
        <w:rPr>
          <w:rFonts w:hAnsi="Arial" w:cs="David" w:hint="cs"/>
          <w:szCs w:val="26"/>
          <w:rtl/>
          <w:lang w:eastAsia="en-US"/>
        </w:rPr>
        <w:t xml:space="preserve">בטבלאות 8.1 ו- 8.2 </w:t>
      </w:r>
      <w:r w:rsidRPr="00E102EF">
        <w:rPr>
          <w:rFonts w:hAnsi="Arial" w:cs="David" w:hint="cs"/>
          <w:szCs w:val="26"/>
          <w:rtl/>
          <w:lang w:eastAsia="en-US"/>
        </w:rPr>
        <w:t>יצוינו בש"ח ללא מע"מ והם כוללים כל הוצאה שהיא הנובעת במישרין ו/או בעקיפין ממתן השירותים, לרבות הוצאות בלתי צפויות ורו</w:t>
      </w:r>
      <w:r w:rsidR="007D7B13">
        <w:rPr>
          <w:rFonts w:hAnsi="Arial" w:cs="David" w:hint="cs"/>
          <w:szCs w:val="26"/>
          <w:rtl/>
          <w:lang w:eastAsia="en-US"/>
        </w:rPr>
        <w:t>וח קבלני וכל תשלום שהוא לכ</w:t>
      </w:r>
      <w:r w:rsidRPr="00E102EF">
        <w:rPr>
          <w:rFonts w:hAnsi="Arial" w:cs="David" w:hint="cs"/>
          <w:szCs w:val="26"/>
          <w:rtl/>
          <w:lang w:eastAsia="en-US"/>
        </w:rPr>
        <w:t>"א כל היטל, אגרה או מס אחר.</w:t>
      </w:r>
    </w:p>
    <w:p w:rsidR="007223E5" w:rsidRPr="008D12FC" w:rsidRDefault="007223E5" w:rsidP="003E1967">
      <w:pPr>
        <w:pStyle w:val="QtxDos"/>
        <w:numPr>
          <w:ilvl w:val="0"/>
          <w:numId w:val="19"/>
        </w:numPr>
        <w:bidi/>
        <w:ind w:right="-426"/>
        <w:jc w:val="both"/>
        <w:rPr>
          <w:rFonts w:hAnsi="Arial" w:cs="David"/>
          <w:szCs w:val="26"/>
          <w:rtl/>
          <w:lang w:eastAsia="en-US"/>
        </w:rPr>
        <w:sectPr w:rsidR="007223E5" w:rsidRPr="008D12FC" w:rsidSect="00A108B9">
          <w:headerReference w:type="default" r:id="rId10"/>
          <w:footerReference w:type="even" r:id="rId11"/>
          <w:footerReference w:type="default" r:id="rId12"/>
          <w:endnotePr>
            <w:numFmt w:val="lowerLetter"/>
          </w:endnotePr>
          <w:pgSz w:w="11906" w:h="16838" w:code="9"/>
          <w:pgMar w:top="851" w:right="1701" w:bottom="851" w:left="1701" w:header="567" w:footer="720" w:gutter="0"/>
          <w:cols w:space="720"/>
          <w:bidi/>
          <w:rtlGutter/>
        </w:sectPr>
      </w:pPr>
    </w:p>
    <w:p w:rsidR="007D7B13" w:rsidRDefault="007D7B13" w:rsidP="00B50C35">
      <w:pPr>
        <w:pStyle w:val="QtxDos"/>
        <w:bidi/>
        <w:ind w:left="110"/>
        <w:rPr>
          <w:rFonts w:hAnsi="Arial" w:cs="David"/>
          <w:b/>
          <w:bCs/>
          <w:szCs w:val="26"/>
          <w:rtl/>
          <w:lang w:eastAsia="en-US"/>
        </w:rPr>
      </w:pPr>
    </w:p>
    <w:p w:rsidR="007D7B13" w:rsidRDefault="007D7B13" w:rsidP="007D7B13">
      <w:pPr>
        <w:pStyle w:val="QtxDos"/>
        <w:bidi/>
        <w:ind w:left="110"/>
        <w:rPr>
          <w:rFonts w:hAnsi="Arial" w:cs="David"/>
          <w:b/>
          <w:bCs/>
          <w:szCs w:val="26"/>
          <w:rtl/>
          <w:lang w:eastAsia="en-US"/>
        </w:rPr>
      </w:pPr>
    </w:p>
    <w:p w:rsidR="00D67513" w:rsidRPr="001C580B" w:rsidRDefault="00B12EDC" w:rsidP="007D7B13">
      <w:pPr>
        <w:pStyle w:val="QtxDos"/>
        <w:bidi/>
        <w:ind w:left="110"/>
        <w:rPr>
          <w:rFonts w:hAnsi="Arial" w:cs="David"/>
          <w:b/>
          <w:bCs/>
          <w:szCs w:val="26"/>
          <w:u w:val="single"/>
          <w:rtl/>
          <w:lang w:eastAsia="en-US"/>
        </w:rPr>
      </w:pPr>
      <w:r w:rsidRPr="00B12EDC">
        <w:rPr>
          <w:rFonts w:hAnsi="Arial" w:cs="David" w:hint="cs"/>
          <w:b/>
          <w:bCs/>
          <w:szCs w:val="26"/>
          <w:rtl/>
          <w:lang w:eastAsia="en-US"/>
        </w:rPr>
        <w:t>8.</w:t>
      </w:r>
      <w:r w:rsidR="00B50C35">
        <w:rPr>
          <w:rFonts w:hAnsi="Arial" w:cs="David" w:hint="cs"/>
          <w:b/>
          <w:bCs/>
          <w:szCs w:val="26"/>
          <w:rtl/>
          <w:lang w:eastAsia="en-US"/>
        </w:rPr>
        <w:t>3</w:t>
      </w:r>
      <w:r w:rsidRPr="00B12EDC">
        <w:rPr>
          <w:rFonts w:hAnsi="Arial" w:cs="David" w:hint="cs"/>
          <w:b/>
          <w:bCs/>
          <w:szCs w:val="26"/>
          <w:rtl/>
          <w:lang w:eastAsia="en-US"/>
        </w:rPr>
        <w:t xml:space="preserve"> </w:t>
      </w:r>
      <w:r w:rsidR="001C580B" w:rsidRPr="001C580B">
        <w:rPr>
          <w:rFonts w:hAnsi="Arial" w:cs="David" w:hint="cs"/>
          <w:b/>
          <w:bCs/>
          <w:szCs w:val="26"/>
          <w:u w:val="single"/>
          <w:rtl/>
          <w:lang w:eastAsia="en-US"/>
        </w:rPr>
        <w:t xml:space="preserve">משלוח </w:t>
      </w:r>
      <w:r w:rsidR="00633AE1">
        <w:rPr>
          <w:rFonts w:hAnsi="Arial" w:cs="David" w:hint="cs"/>
          <w:b/>
          <w:bCs/>
          <w:szCs w:val="26"/>
          <w:u w:val="single"/>
          <w:rtl/>
          <w:lang w:eastAsia="en-US"/>
        </w:rPr>
        <w:t>אווירי</w:t>
      </w:r>
      <w:r w:rsidR="004B3DC1">
        <w:rPr>
          <w:rFonts w:hAnsi="Arial" w:cs="David" w:hint="cs"/>
          <w:b/>
          <w:bCs/>
          <w:szCs w:val="26"/>
          <w:u w:val="single"/>
          <w:rtl/>
          <w:lang w:eastAsia="en-US"/>
        </w:rPr>
        <w:t xml:space="preserve"> לחו"ל</w:t>
      </w:r>
      <w:r w:rsidR="007D7B13">
        <w:rPr>
          <w:rFonts w:hAnsi="Arial" w:cs="David" w:hint="cs"/>
          <w:b/>
          <w:bCs/>
          <w:szCs w:val="26"/>
          <w:u w:val="single"/>
          <w:rtl/>
          <w:lang w:eastAsia="en-US"/>
        </w:rPr>
        <w:t xml:space="preserve"> (</w:t>
      </w:r>
      <w:r w:rsidR="001F12E0">
        <w:rPr>
          <w:rFonts w:hAnsi="Arial" w:cs="David" w:hint="cs"/>
          <w:b/>
          <w:bCs/>
          <w:szCs w:val="26"/>
          <w:u w:val="single"/>
          <w:rtl/>
          <w:lang w:eastAsia="en-US"/>
        </w:rPr>
        <w:t>שירות מסירה מדלת לדלת</w:t>
      </w:r>
      <w:r w:rsidR="007D7B13">
        <w:rPr>
          <w:rFonts w:hAnsi="Arial" w:cs="David" w:hint="cs"/>
          <w:b/>
          <w:bCs/>
          <w:szCs w:val="26"/>
          <w:u w:val="single"/>
          <w:rtl/>
          <w:lang w:eastAsia="en-US"/>
        </w:rPr>
        <w:t>) מחיר לק"ג בדולרים</w:t>
      </w:r>
    </w:p>
    <w:p w:rsidR="001C580B" w:rsidRDefault="001C580B" w:rsidP="001C580B">
      <w:pPr>
        <w:pStyle w:val="QtxDos"/>
        <w:bidi/>
        <w:ind w:left="-341"/>
        <w:jc w:val="both"/>
        <w:rPr>
          <w:rFonts w:hAnsi="Arial" w:cs="David"/>
          <w:szCs w:val="26"/>
          <w:rtl/>
          <w:lang w:eastAsia="en-US"/>
        </w:rPr>
      </w:pPr>
    </w:p>
    <w:p w:rsidR="007372AB" w:rsidRDefault="0074178B" w:rsidP="008E0F90">
      <w:pPr>
        <w:pStyle w:val="QtxDos"/>
        <w:bidi/>
        <w:ind w:left="140"/>
        <w:rPr>
          <w:rFonts w:hAnsi="Arial" w:cs="David"/>
          <w:szCs w:val="26"/>
          <w:rtl/>
          <w:lang w:eastAsia="en-US"/>
        </w:rPr>
      </w:pPr>
      <w:r w:rsidRPr="008E0F90">
        <w:rPr>
          <w:rFonts w:hAnsi="Arial" w:cs="David" w:hint="cs"/>
          <w:sz w:val="18"/>
          <w:szCs w:val="24"/>
          <w:rtl/>
          <w:lang w:eastAsia="en-US"/>
        </w:rPr>
        <w:t xml:space="preserve">הכמויות המופיעות בטבלה מתבססות על הכמויות שנשלחו </w:t>
      </w:r>
      <w:r w:rsidR="00EC728C" w:rsidRPr="008E0F90">
        <w:rPr>
          <w:rFonts w:hAnsi="Arial" w:cs="David" w:hint="cs"/>
          <w:sz w:val="18"/>
          <w:szCs w:val="24"/>
          <w:rtl/>
          <w:lang w:eastAsia="en-US"/>
        </w:rPr>
        <w:t>בממוצע לשנה בשנים האחרונות, בה</w:t>
      </w:r>
      <w:r w:rsidR="008E0F90" w:rsidRPr="008E0F90">
        <w:rPr>
          <w:rFonts w:hAnsi="Arial" w:cs="David" w:hint="cs"/>
          <w:sz w:val="18"/>
          <w:szCs w:val="24"/>
          <w:rtl/>
          <w:lang w:eastAsia="en-US"/>
        </w:rPr>
        <w:t>ן</w:t>
      </w:r>
      <w:r w:rsidR="00EC728C" w:rsidRPr="008E0F90">
        <w:rPr>
          <w:rFonts w:hAnsi="Arial" w:cs="David" w:hint="cs"/>
          <w:sz w:val="18"/>
          <w:szCs w:val="24"/>
          <w:rtl/>
          <w:lang w:eastAsia="en-US"/>
        </w:rPr>
        <w:t xml:space="preserve"> </w:t>
      </w:r>
      <w:r w:rsidR="007D7B13" w:rsidRPr="008E0F90">
        <w:rPr>
          <w:rFonts w:hAnsi="Arial" w:cs="David" w:hint="cs"/>
          <w:sz w:val="18"/>
          <w:szCs w:val="24"/>
          <w:rtl/>
          <w:lang w:eastAsia="en-US"/>
        </w:rPr>
        <w:t>בוצעו משלוחים</w:t>
      </w:r>
      <w:r w:rsidR="007372AB" w:rsidRPr="008E0F90">
        <w:rPr>
          <w:rFonts w:hAnsi="Arial" w:cs="David" w:hint="cs"/>
          <w:sz w:val="18"/>
          <w:szCs w:val="24"/>
          <w:rtl/>
          <w:lang w:eastAsia="en-US"/>
        </w:rPr>
        <w:t xml:space="preserve"> אוויריי</w:t>
      </w:r>
      <w:r w:rsidR="007372AB" w:rsidRPr="008E0F90">
        <w:rPr>
          <w:rFonts w:hAnsi="Arial" w:cs="David" w:hint="eastAsia"/>
          <w:sz w:val="18"/>
          <w:szCs w:val="24"/>
          <w:rtl/>
          <w:lang w:eastAsia="en-US"/>
        </w:rPr>
        <w:t>ם</w:t>
      </w:r>
      <w:r w:rsidR="007372AB" w:rsidRPr="008E0F90">
        <w:rPr>
          <w:rFonts w:hAnsi="Arial" w:cs="David" w:hint="cs"/>
          <w:sz w:val="18"/>
          <w:szCs w:val="24"/>
          <w:rtl/>
          <w:lang w:eastAsia="en-US"/>
        </w:rPr>
        <w:t xml:space="preserve"> לחו"ל בהיקף של  24,000 ק"ג בממוצע</w:t>
      </w:r>
      <w:r w:rsidR="00AA2FEC" w:rsidRPr="008E0F90">
        <w:rPr>
          <w:rFonts w:hAnsi="Arial" w:cs="David" w:hint="cs"/>
          <w:sz w:val="18"/>
          <w:szCs w:val="24"/>
          <w:rtl/>
          <w:lang w:eastAsia="en-US"/>
        </w:rPr>
        <w:t xml:space="preserve"> לשנה</w:t>
      </w:r>
      <w:r w:rsidRPr="008E0F90">
        <w:rPr>
          <w:rFonts w:hAnsi="Arial" w:cs="David" w:hint="cs"/>
          <w:sz w:val="18"/>
          <w:szCs w:val="24"/>
          <w:rtl/>
          <w:lang w:eastAsia="en-US"/>
        </w:rPr>
        <w:t xml:space="preserve">. </w:t>
      </w:r>
    </w:p>
    <w:tbl>
      <w:tblPr>
        <w:bidiVisual/>
        <w:tblW w:w="15309" w:type="dxa"/>
        <w:tblInd w:w="93" w:type="dxa"/>
        <w:tblLayout w:type="fixed"/>
        <w:tblLook w:val="04A0" w:firstRow="1" w:lastRow="0" w:firstColumn="1" w:lastColumn="0" w:noHBand="0" w:noVBand="1"/>
      </w:tblPr>
      <w:tblGrid>
        <w:gridCol w:w="834"/>
        <w:gridCol w:w="614"/>
        <w:gridCol w:w="1087"/>
        <w:gridCol w:w="244"/>
        <w:gridCol w:w="612"/>
        <w:gridCol w:w="987"/>
        <w:gridCol w:w="239"/>
        <w:gridCol w:w="613"/>
        <w:gridCol w:w="989"/>
        <w:gridCol w:w="236"/>
        <w:gridCol w:w="613"/>
        <w:gridCol w:w="989"/>
        <w:gridCol w:w="236"/>
        <w:gridCol w:w="613"/>
        <w:gridCol w:w="990"/>
        <w:gridCol w:w="236"/>
        <w:gridCol w:w="612"/>
        <w:gridCol w:w="863"/>
        <w:gridCol w:w="250"/>
        <w:gridCol w:w="613"/>
        <w:gridCol w:w="838"/>
        <w:gridCol w:w="275"/>
        <w:gridCol w:w="613"/>
        <w:gridCol w:w="813"/>
        <w:gridCol w:w="300"/>
      </w:tblGrid>
      <w:tr w:rsidR="002A6378" w:rsidRPr="001C643E" w:rsidTr="00910153">
        <w:trPr>
          <w:trHeight w:val="270"/>
        </w:trPr>
        <w:tc>
          <w:tcPr>
            <w:tcW w:w="834"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bidi w:val="0"/>
              <w:rPr>
                <w:rFonts w:ascii="Arial" w:hAnsi="Arial" w:cs="David"/>
                <w:b/>
                <w:bCs/>
                <w:sz w:val="16"/>
                <w:szCs w:val="16"/>
              </w:rPr>
            </w:pPr>
            <w:r w:rsidRPr="001C643E">
              <w:rPr>
                <w:rFonts w:ascii="Arial" w:hAnsi="Arial" w:cs="David" w:hint="cs"/>
                <w:b/>
                <w:bCs/>
                <w:sz w:val="16"/>
                <w:szCs w:val="16"/>
              </w:rPr>
              <w:t> </w:t>
            </w:r>
          </w:p>
        </w:tc>
        <w:tc>
          <w:tcPr>
            <w:tcW w:w="14475" w:type="dxa"/>
            <w:gridSpan w:val="24"/>
            <w:tcBorders>
              <w:top w:val="single" w:sz="8" w:space="0" w:color="auto"/>
              <w:left w:val="single" w:sz="8" w:space="0" w:color="auto"/>
              <w:bottom w:val="single" w:sz="8" w:space="0" w:color="auto"/>
              <w:right w:val="single" w:sz="8" w:space="0" w:color="000000"/>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 xml:space="preserve">מחיר ב-$ לק"ג </w:t>
            </w:r>
            <w:r w:rsidR="006A29D9">
              <w:rPr>
                <w:rFonts w:ascii="Arial" w:hAnsi="Arial" w:cs="David" w:hint="cs"/>
                <w:sz w:val="16"/>
                <w:szCs w:val="16"/>
                <w:rtl/>
              </w:rPr>
              <w:t>(</w:t>
            </w:r>
            <w:r w:rsidR="003506AA">
              <w:rPr>
                <w:rFonts w:ascii="Arial" w:hAnsi="Arial" w:cs="David" w:hint="cs"/>
                <w:sz w:val="16"/>
                <w:szCs w:val="16"/>
                <w:rtl/>
              </w:rPr>
              <w:t xml:space="preserve">לא </w:t>
            </w:r>
            <w:r w:rsidRPr="001C643E">
              <w:rPr>
                <w:rFonts w:ascii="Arial" w:hAnsi="Arial" w:cs="David" w:hint="cs"/>
                <w:sz w:val="16"/>
                <w:szCs w:val="16"/>
                <w:rtl/>
              </w:rPr>
              <w:t>כולל מע"מ</w:t>
            </w:r>
            <w:r w:rsidR="006A29D9">
              <w:rPr>
                <w:rFonts w:ascii="Arial" w:hAnsi="Arial" w:cs="David" w:hint="cs"/>
                <w:sz w:val="16"/>
                <w:szCs w:val="16"/>
                <w:rtl/>
              </w:rPr>
              <w:t>)</w:t>
            </w:r>
          </w:p>
        </w:tc>
      </w:tr>
      <w:tr w:rsidR="006A29D9" w:rsidRPr="001C643E" w:rsidTr="00910153">
        <w:trPr>
          <w:trHeight w:val="312"/>
        </w:trPr>
        <w:tc>
          <w:tcPr>
            <w:tcW w:w="834" w:type="dxa"/>
            <w:vMerge w:val="restart"/>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משקל המשלוח</w:t>
            </w:r>
          </w:p>
        </w:tc>
        <w:tc>
          <w:tcPr>
            <w:tcW w:w="1945"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1</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2</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3</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4</w:t>
            </w:r>
          </w:p>
        </w:tc>
        <w:tc>
          <w:tcPr>
            <w:tcW w:w="1839"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5</w:t>
            </w:r>
          </w:p>
        </w:tc>
        <w:tc>
          <w:tcPr>
            <w:tcW w:w="1725" w:type="dxa"/>
            <w:gridSpan w:val="3"/>
            <w:tcBorders>
              <w:top w:val="single" w:sz="8" w:space="0" w:color="auto"/>
              <w:left w:val="single" w:sz="8" w:space="0" w:color="auto"/>
              <w:bottom w:val="single" w:sz="8" w:space="0" w:color="auto"/>
              <w:right w:val="single" w:sz="8" w:space="0" w:color="000000"/>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6</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7</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אזור 8</w:t>
            </w:r>
          </w:p>
        </w:tc>
      </w:tr>
      <w:tr w:rsidR="006A29D9" w:rsidRPr="001C643E" w:rsidTr="00910153">
        <w:trPr>
          <w:trHeight w:val="1058"/>
        </w:trPr>
        <w:tc>
          <w:tcPr>
            <w:tcW w:w="834" w:type="dxa"/>
            <w:vMerge/>
            <w:tcBorders>
              <w:top w:val="nil"/>
              <w:left w:val="single" w:sz="8" w:space="0" w:color="auto"/>
              <w:bottom w:val="single" w:sz="8" w:space="0" w:color="auto"/>
              <w:right w:val="single" w:sz="8" w:space="0" w:color="auto"/>
            </w:tcBorders>
            <w:vAlign w:val="center"/>
            <w:hideMark/>
          </w:tcPr>
          <w:p w:rsidR="002A6378" w:rsidRPr="001C643E" w:rsidRDefault="002A6378" w:rsidP="007A0B0A">
            <w:pPr>
              <w:bidi w:val="0"/>
              <w:rPr>
                <w:rFonts w:ascii="Arial" w:hAnsi="Arial" w:cs="David"/>
                <w:sz w:val="16"/>
                <w:szCs w:val="16"/>
              </w:rPr>
            </w:pPr>
          </w:p>
        </w:tc>
        <w:tc>
          <w:tcPr>
            <w:tcW w:w="1945" w:type="dxa"/>
            <w:gridSpan w:val="3"/>
            <w:tcBorders>
              <w:top w:val="single" w:sz="8" w:space="0" w:color="auto"/>
              <w:left w:val="single" w:sz="8" w:space="0" w:color="auto"/>
              <w:bottom w:val="single" w:sz="8" w:space="0" w:color="auto"/>
              <w:right w:val="single" w:sz="8" w:space="0" w:color="auto"/>
            </w:tcBorders>
            <w:shd w:val="clear" w:color="auto" w:fill="auto"/>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ארה"ב, קנדה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מרכז ודרום אמריקה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 xml:space="preserve">מערב אירופה (כולל בולגריה, </w:t>
            </w:r>
            <w:proofErr w:type="spellStart"/>
            <w:r w:rsidRPr="001C643E">
              <w:rPr>
                <w:rFonts w:ascii="Arial" w:hAnsi="Arial" w:cs="David" w:hint="cs"/>
                <w:sz w:val="16"/>
                <w:szCs w:val="16"/>
                <w:rtl/>
              </w:rPr>
              <w:t>יוןן</w:t>
            </w:r>
            <w:proofErr w:type="spellEnd"/>
            <w:r w:rsidRPr="001C643E">
              <w:rPr>
                <w:rFonts w:ascii="Arial" w:hAnsi="Arial" w:cs="David" w:hint="cs"/>
                <w:sz w:val="16"/>
                <w:szCs w:val="16"/>
                <w:rtl/>
              </w:rPr>
              <w:t>, סלובניה, סלובקיה, סרביה, פולין, צ'כיה, רומניה)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David"/>
                <w:sz w:val="16"/>
                <w:szCs w:val="16"/>
              </w:rPr>
            </w:pPr>
            <w:r w:rsidRPr="001C643E">
              <w:rPr>
                <w:rFonts w:ascii="Arial" w:hAnsi="Arial" w:cs="David" w:hint="cs"/>
                <w:sz w:val="16"/>
                <w:szCs w:val="16"/>
                <w:rtl/>
              </w:rPr>
              <w:t xml:space="preserve">מרכז ומזרח אירופה (כולל רוסיה, </w:t>
            </w:r>
            <w:proofErr w:type="spellStart"/>
            <w:r w:rsidRPr="001C643E">
              <w:rPr>
                <w:rFonts w:ascii="Arial" w:hAnsi="Arial" w:cs="David" w:hint="cs"/>
                <w:sz w:val="16"/>
                <w:szCs w:val="16"/>
                <w:rtl/>
              </w:rPr>
              <w:t>אוקריאנה</w:t>
            </w:r>
            <w:proofErr w:type="spellEnd"/>
            <w:r w:rsidRPr="001C643E">
              <w:rPr>
                <w:rFonts w:ascii="Arial" w:hAnsi="Arial" w:cs="David" w:hint="cs"/>
                <w:sz w:val="16"/>
                <w:szCs w:val="16"/>
                <w:rtl/>
              </w:rPr>
              <w:t>, אסטוניה, בלרוס, לטוויה, ליטואניה)</w:t>
            </w:r>
          </w:p>
        </w:tc>
        <w:tc>
          <w:tcPr>
            <w:tcW w:w="1839"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Arial"/>
                <w:sz w:val="16"/>
                <w:szCs w:val="16"/>
              </w:rPr>
            </w:pPr>
            <w:r w:rsidRPr="001C643E">
              <w:rPr>
                <w:rFonts w:ascii="Arial" w:hAnsi="Arial" w:cs="Arial"/>
                <w:sz w:val="16"/>
                <w:szCs w:val="16"/>
                <w:rtl/>
              </w:rPr>
              <w:t>אפריקה וצפון אפריקה</w:t>
            </w:r>
          </w:p>
        </w:tc>
        <w:tc>
          <w:tcPr>
            <w:tcW w:w="1725"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Arial"/>
                <w:sz w:val="16"/>
                <w:szCs w:val="16"/>
              </w:rPr>
            </w:pPr>
            <w:r w:rsidRPr="001C643E">
              <w:rPr>
                <w:rFonts w:ascii="Arial" w:hAnsi="Arial" w:cs="Arial"/>
                <w:sz w:val="16"/>
                <w:szCs w:val="16"/>
                <w:rtl/>
              </w:rPr>
              <w:t>מזרח תיכון ומערב אסיה</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Arial"/>
                <w:sz w:val="16"/>
                <w:szCs w:val="16"/>
              </w:rPr>
            </w:pPr>
            <w:r w:rsidRPr="001C643E">
              <w:rPr>
                <w:rFonts w:ascii="Arial" w:hAnsi="Arial" w:cs="Arial"/>
                <w:sz w:val="16"/>
                <w:szCs w:val="16"/>
                <w:rtl/>
              </w:rPr>
              <w:t>צפון מזרח אסיה (מונגוליה, סין, קוריאה, יפן, טאיוואן, הונג קונג)</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jc w:val="center"/>
              <w:rPr>
                <w:rFonts w:ascii="Arial" w:hAnsi="Arial" w:cs="Arial"/>
                <w:sz w:val="16"/>
                <w:szCs w:val="16"/>
              </w:rPr>
            </w:pPr>
            <w:r w:rsidRPr="001C643E">
              <w:rPr>
                <w:rFonts w:ascii="Arial" w:hAnsi="Arial" w:cs="Arial"/>
                <w:sz w:val="16"/>
                <w:szCs w:val="16"/>
                <w:rtl/>
              </w:rPr>
              <w:t xml:space="preserve">דרום מזרח אסיה (כולל אוסטרליה, ניו-זילנד </w:t>
            </w:r>
            <w:proofErr w:type="spellStart"/>
            <w:r w:rsidRPr="001C643E">
              <w:rPr>
                <w:rFonts w:ascii="Arial" w:hAnsi="Arial" w:cs="Arial"/>
                <w:sz w:val="16"/>
                <w:szCs w:val="16"/>
                <w:rtl/>
              </w:rPr>
              <w:t>ואוקיניה</w:t>
            </w:r>
            <w:proofErr w:type="spellEnd"/>
            <w:r w:rsidRPr="001C643E">
              <w:rPr>
                <w:rFonts w:ascii="Arial" w:hAnsi="Arial" w:cs="Arial"/>
                <w:sz w:val="16"/>
                <w:szCs w:val="16"/>
                <w:rtl/>
              </w:rPr>
              <w:t xml:space="preserve">) </w:t>
            </w:r>
          </w:p>
        </w:tc>
      </w:tr>
      <w:tr w:rsidR="00910153" w:rsidRPr="001C643E" w:rsidTr="00724519">
        <w:trPr>
          <w:trHeight w:val="54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bidi w:val="0"/>
              <w:rPr>
                <w:rFonts w:ascii="Arial" w:hAnsi="Arial" w:cs="David"/>
                <w:sz w:val="16"/>
                <w:szCs w:val="16"/>
              </w:rPr>
            </w:pPr>
            <w:r w:rsidRPr="001C643E">
              <w:rPr>
                <w:rFonts w:ascii="Arial" w:hAnsi="Arial" w:cs="David" w:hint="cs"/>
                <w:sz w:val="16"/>
                <w:szCs w:val="16"/>
              </w:rPr>
              <w:t> </w:t>
            </w:r>
          </w:p>
        </w:tc>
        <w:tc>
          <w:tcPr>
            <w:tcW w:w="61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1087"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44"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2"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987"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39"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989"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36"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989"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36"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990"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36"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2"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863"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50"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838"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275"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Arial"/>
                <w:sz w:val="16"/>
                <w:szCs w:val="16"/>
              </w:rPr>
            </w:pPr>
            <w:r w:rsidRPr="001C643E">
              <w:rPr>
                <w:rFonts w:ascii="Arial" w:hAnsi="Arial" w:cs="Arial"/>
                <w:sz w:val="16"/>
                <w:szCs w:val="16"/>
                <w:rtl/>
              </w:rPr>
              <w:t>משקל כולל בק"ג</w:t>
            </w:r>
          </w:p>
        </w:tc>
        <w:tc>
          <w:tcPr>
            <w:tcW w:w="813" w:type="dxa"/>
            <w:tcBorders>
              <w:top w:val="nil"/>
              <w:left w:val="single" w:sz="8" w:space="0" w:color="auto"/>
              <w:bottom w:val="single" w:sz="12" w:space="0" w:color="auto"/>
              <w:right w:val="single" w:sz="8" w:space="0" w:color="auto"/>
            </w:tcBorders>
            <w:shd w:val="clear" w:color="auto" w:fill="5F5F5F" w:themeFill="accent5"/>
            <w:vAlign w:val="bottom"/>
          </w:tcPr>
          <w:p w:rsidR="002A6378" w:rsidRPr="001C643E" w:rsidRDefault="002A6378" w:rsidP="007A0B0A">
            <w:pPr>
              <w:jc w:val="center"/>
              <w:rPr>
                <w:rFonts w:ascii="Arial" w:hAnsi="Arial" w:cs="David"/>
                <w:sz w:val="16"/>
                <w:szCs w:val="16"/>
              </w:rPr>
            </w:pPr>
          </w:p>
        </w:tc>
        <w:tc>
          <w:tcPr>
            <w:tcW w:w="300" w:type="dxa"/>
            <w:tcBorders>
              <w:top w:val="nil"/>
              <w:left w:val="single" w:sz="8" w:space="0" w:color="auto"/>
              <w:bottom w:val="single" w:sz="8" w:space="0" w:color="auto"/>
              <w:right w:val="single" w:sz="8" w:space="0" w:color="auto"/>
            </w:tcBorders>
            <w:shd w:val="clear" w:color="auto" w:fill="auto"/>
            <w:vAlign w:val="bottom"/>
          </w:tcPr>
          <w:p w:rsidR="002A6378" w:rsidRPr="001C643E" w:rsidRDefault="002A6378" w:rsidP="007A0B0A">
            <w:pPr>
              <w:jc w:val="center"/>
              <w:rPr>
                <w:rFonts w:ascii="Arial" w:hAnsi="Arial" w:cs="David"/>
                <w:sz w:val="16"/>
                <w:szCs w:val="16"/>
              </w:rPr>
            </w:pPr>
          </w:p>
        </w:tc>
      </w:tr>
      <w:tr w:rsidR="00910153" w:rsidRPr="001C643E" w:rsidTr="00724519">
        <w:trPr>
          <w:trHeight w:val="315"/>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50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10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990"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86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83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w:t>
            </w:r>
          </w:p>
        </w:tc>
        <w:tc>
          <w:tcPr>
            <w:tcW w:w="81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r>
      <w:tr w:rsidR="00910153" w:rsidRPr="001C643E" w:rsidTr="00724519">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125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DE7E16" w:rsidP="007A0B0A">
            <w:pPr>
              <w:bidi w:val="0"/>
              <w:jc w:val="center"/>
              <w:rPr>
                <w:rFonts w:ascii="Arial" w:hAnsi="Arial" w:cs="Arial"/>
                <w:sz w:val="16"/>
                <w:szCs w:val="16"/>
              </w:rPr>
            </w:pPr>
            <w:r>
              <w:rPr>
                <w:rFonts w:ascii="Arial" w:hAnsi="Arial" w:cs="Arial" w:hint="cs"/>
                <w:sz w:val="16"/>
                <w:szCs w:val="16"/>
                <w:rtl/>
              </w:rPr>
              <w:t>125</w:t>
            </w:r>
          </w:p>
        </w:tc>
        <w:tc>
          <w:tcPr>
            <w:tcW w:w="10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84</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2702</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70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125</w:t>
            </w:r>
          </w:p>
        </w:tc>
        <w:tc>
          <w:tcPr>
            <w:tcW w:w="990"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125</w:t>
            </w:r>
          </w:p>
        </w:tc>
        <w:tc>
          <w:tcPr>
            <w:tcW w:w="86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125</w:t>
            </w:r>
          </w:p>
        </w:tc>
        <w:tc>
          <w:tcPr>
            <w:tcW w:w="83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56</w:t>
            </w:r>
          </w:p>
        </w:tc>
        <w:tc>
          <w:tcPr>
            <w:tcW w:w="81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r>
      <w:tr w:rsidR="00910153" w:rsidRPr="001C643E" w:rsidTr="00724519">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250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DE7E16" w:rsidP="007A0B0A">
            <w:pPr>
              <w:bidi w:val="0"/>
              <w:jc w:val="center"/>
              <w:rPr>
                <w:rFonts w:ascii="Arial" w:hAnsi="Arial" w:cs="Arial"/>
                <w:sz w:val="16"/>
                <w:szCs w:val="16"/>
              </w:rPr>
            </w:pPr>
            <w:r>
              <w:rPr>
                <w:rFonts w:ascii="Arial" w:hAnsi="Arial" w:cs="Arial" w:hint="cs"/>
                <w:sz w:val="16"/>
                <w:szCs w:val="16"/>
                <w:rtl/>
              </w:rPr>
              <w:t>550</w:t>
            </w:r>
          </w:p>
        </w:tc>
        <w:tc>
          <w:tcPr>
            <w:tcW w:w="10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266</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2394</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756</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126</w:t>
            </w:r>
          </w:p>
        </w:tc>
        <w:tc>
          <w:tcPr>
            <w:tcW w:w="990"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259</w:t>
            </w:r>
          </w:p>
        </w:tc>
        <w:tc>
          <w:tcPr>
            <w:tcW w:w="86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742</w:t>
            </w:r>
          </w:p>
        </w:tc>
        <w:tc>
          <w:tcPr>
            <w:tcW w:w="83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742</w:t>
            </w:r>
          </w:p>
        </w:tc>
        <w:tc>
          <w:tcPr>
            <w:tcW w:w="81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r>
      <w:tr w:rsidR="00910153" w:rsidRPr="001C643E" w:rsidTr="00724519">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500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500</w:t>
            </w:r>
          </w:p>
        </w:tc>
        <w:tc>
          <w:tcPr>
            <w:tcW w:w="10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500</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2786</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2058</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500</w:t>
            </w:r>
          </w:p>
        </w:tc>
        <w:tc>
          <w:tcPr>
            <w:tcW w:w="990"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500</w:t>
            </w:r>
          </w:p>
        </w:tc>
        <w:tc>
          <w:tcPr>
            <w:tcW w:w="86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686</w:t>
            </w:r>
          </w:p>
        </w:tc>
        <w:tc>
          <w:tcPr>
            <w:tcW w:w="83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294</w:t>
            </w:r>
          </w:p>
        </w:tc>
        <w:tc>
          <w:tcPr>
            <w:tcW w:w="813"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r>
      <w:tr w:rsidR="00910153" w:rsidRPr="001C643E" w:rsidTr="00724519">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1,000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1000</w:t>
            </w:r>
          </w:p>
        </w:tc>
        <w:tc>
          <w:tcPr>
            <w:tcW w:w="10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868</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518</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700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990" w:type="dxa"/>
            <w:tcBorders>
              <w:top w:val="single" w:sz="12" w:space="0" w:color="auto"/>
              <w:left w:val="single" w:sz="8" w:space="0" w:color="auto"/>
              <w:bottom w:val="single" w:sz="8" w:space="0" w:color="auto"/>
              <w:right w:val="single" w:sz="8"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8" w:space="0" w:color="auto"/>
              <w:bottom w:val="single" w:sz="8" w:space="0" w:color="auto"/>
              <w:right w:val="single" w:sz="8" w:space="0" w:color="auto"/>
            </w:tcBorders>
            <w:shd w:val="clear" w:color="auto" w:fill="D9D9D9"/>
            <w:vAlign w:val="bottom"/>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8"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863"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8" w:space="0" w:color="auto"/>
              <w:bottom w:val="single" w:sz="8"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800</w:t>
            </w:r>
          </w:p>
        </w:tc>
        <w:tc>
          <w:tcPr>
            <w:tcW w:w="83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8"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813"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8" w:space="0" w:color="auto"/>
              <w:bottom w:val="single" w:sz="8"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r>
      <w:tr w:rsidR="00910153" w:rsidRPr="001C643E" w:rsidTr="00724519">
        <w:trPr>
          <w:trHeight w:val="270"/>
        </w:trPr>
        <w:tc>
          <w:tcPr>
            <w:tcW w:w="834" w:type="dxa"/>
            <w:tcBorders>
              <w:top w:val="nil"/>
              <w:left w:val="single" w:sz="8" w:space="0" w:color="auto"/>
              <w:bottom w:val="single" w:sz="4" w:space="0" w:color="auto"/>
              <w:right w:val="single" w:sz="8" w:space="0" w:color="auto"/>
            </w:tcBorders>
            <w:shd w:val="clear" w:color="auto" w:fill="auto"/>
            <w:vAlign w:val="bottom"/>
            <w:hideMark/>
          </w:tcPr>
          <w:p w:rsidR="002A6378" w:rsidRPr="001C643E" w:rsidRDefault="002A6378" w:rsidP="007A0B0A">
            <w:pPr>
              <w:rPr>
                <w:rFonts w:ascii="Arial" w:hAnsi="Arial" w:cs="David"/>
                <w:b/>
                <w:bCs/>
                <w:sz w:val="16"/>
                <w:szCs w:val="16"/>
              </w:rPr>
            </w:pPr>
            <w:r w:rsidRPr="001C643E">
              <w:rPr>
                <w:rFonts w:ascii="Arial" w:hAnsi="Arial" w:cs="David" w:hint="cs"/>
                <w:b/>
                <w:bCs/>
                <w:sz w:val="16"/>
                <w:szCs w:val="16"/>
                <w:rtl/>
              </w:rPr>
              <w:t>עד 3,000 ק"ג</w:t>
            </w:r>
          </w:p>
        </w:tc>
        <w:tc>
          <w:tcPr>
            <w:tcW w:w="614"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1087" w:type="dxa"/>
            <w:tcBorders>
              <w:top w:val="single" w:sz="12" w:space="0" w:color="auto"/>
              <w:left w:val="single" w:sz="8" w:space="0" w:color="auto"/>
              <w:bottom w:val="single" w:sz="4"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4"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1176</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9" w:type="dxa"/>
            <w:tcBorders>
              <w:top w:val="nil"/>
              <w:left w:val="single" w:sz="12" w:space="0" w:color="auto"/>
              <w:bottom w:val="single" w:sz="4"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2000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hideMark/>
          </w:tcPr>
          <w:p w:rsidR="002A6378" w:rsidRPr="001C643E" w:rsidRDefault="002A6378" w:rsidP="007A0B0A">
            <w:pPr>
              <w:bidi w:val="0"/>
              <w:jc w:val="center"/>
              <w:rPr>
                <w:rFonts w:ascii="Arial" w:hAnsi="Arial" w:cs="Arial"/>
                <w:sz w:val="16"/>
                <w:szCs w:val="16"/>
              </w:rPr>
            </w:pPr>
            <w:r w:rsidRPr="001C643E">
              <w:rPr>
                <w:rFonts w:ascii="Arial" w:hAnsi="Arial" w:cs="Arial"/>
                <w:sz w:val="16"/>
                <w:szCs w:val="16"/>
              </w:rPr>
              <w:t>6048</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2A6378" w:rsidRPr="001C643E" w:rsidRDefault="002A6378" w:rsidP="007A0B0A">
            <w:pPr>
              <w:bidi w:val="0"/>
              <w:jc w:val="center"/>
              <w:rPr>
                <w:rFonts w:ascii="Arial" w:hAnsi="Arial" w:cs="Arial"/>
                <w:sz w:val="16"/>
                <w:szCs w:val="16"/>
              </w:rPr>
            </w:pPr>
          </w:p>
        </w:tc>
        <w:tc>
          <w:tcPr>
            <w:tcW w:w="236" w:type="dxa"/>
            <w:tcBorders>
              <w:top w:val="nil"/>
              <w:left w:val="single" w:sz="12" w:space="0" w:color="auto"/>
              <w:bottom w:val="single" w:sz="4" w:space="0" w:color="auto"/>
              <w:right w:val="single" w:sz="8" w:space="0" w:color="auto"/>
            </w:tcBorders>
            <w:shd w:val="clear" w:color="auto" w:fill="auto"/>
            <w:vAlign w:val="bottom"/>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990" w:type="dxa"/>
            <w:tcBorders>
              <w:top w:val="nil"/>
              <w:left w:val="single" w:sz="8" w:space="0" w:color="auto"/>
              <w:bottom w:val="single" w:sz="4"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36"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612"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863" w:type="dxa"/>
            <w:tcBorders>
              <w:top w:val="nil"/>
              <w:left w:val="single" w:sz="8" w:space="0" w:color="auto"/>
              <w:bottom w:val="single" w:sz="4"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50"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838" w:type="dxa"/>
            <w:tcBorders>
              <w:top w:val="single" w:sz="12" w:space="0" w:color="auto"/>
              <w:left w:val="single" w:sz="8" w:space="0" w:color="auto"/>
              <w:bottom w:val="single" w:sz="4"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275"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c>
          <w:tcPr>
            <w:tcW w:w="813" w:type="dxa"/>
            <w:tcBorders>
              <w:top w:val="nil"/>
              <w:left w:val="single" w:sz="8" w:space="0" w:color="auto"/>
              <w:bottom w:val="single" w:sz="4" w:space="0" w:color="auto"/>
              <w:right w:val="single" w:sz="8" w:space="0" w:color="auto"/>
            </w:tcBorders>
            <w:shd w:val="clear" w:color="auto" w:fill="5F5F5F" w:themeFill="accent5"/>
            <w:vAlign w:val="bottom"/>
            <w:hideMark/>
          </w:tcPr>
          <w:p w:rsidR="002A6378" w:rsidRPr="001C643E" w:rsidRDefault="002A6378" w:rsidP="007A0B0A">
            <w:pPr>
              <w:bidi w:val="0"/>
              <w:jc w:val="center"/>
              <w:rPr>
                <w:rFonts w:ascii="Arial" w:hAnsi="Arial" w:cs="Arial"/>
                <w:sz w:val="16"/>
                <w:szCs w:val="16"/>
              </w:rPr>
            </w:pPr>
          </w:p>
        </w:tc>
        <w:tc>
          <w:tcPr>
            <w:tcW w:w="300" w:type="dxa"/>
            <w:tcBorders>
              <w:top w:val="nil"/>
              <w:left w:val="single" w:sz="8" w:space="0" w:color="auto"/>
              <w:bottom w:val="single" w:sz="4" w:space="0" w:color="auto"/>
              <w:right w:val="single" w:sz="8" w:space="0" w:color="auto"/>
            </w:tcBorders>
            <w:shd w:val="clear" w:color="auto" w:fill="D9D9D9"/>
            <w:vAlign w:val="bottom"/>
            <w:hideMark/>
          </w:tcPr>
          <w:p w:rsidR="002A6378" w:rsidRPr="001C643E" w:rsidRDefault="002A6378" w:rsidP="007A0B0A">
            <w:pPr>
              <w:bidi w:val="0"/>
              <w:jc w:val="center"/>
              <w:rPr>
                <w:rFonts w:ascii="Arial" w:hAnsi="Arial" w:cs="Arial"/>
                <w:sz w:val="16"/>
                <w:szCs w:val="16"/>
              </w:rPr>
            </w:pPr>
          </w:p>
        </w:tc>
      </w:tr>
      <w:tr w:rsidR="00EC728C" w:rsidRPr="001C643E" w:rsidTr="00724519">
        <w:trPr>
          <w:trHeight w:val="270"/>
        </w:trPr>
        <w:tc>
          <w:tcPr>
            <w:tcW w:w="834" w:type="dxa"/>
            <w:tcBorders>
              <w:top w:val="nil"/>
              <w:left w:val="single" w:sz="8" w:space="0" w:color="auto"/>
              <w:bottom w:val="single" w:sz="4" w:space="0" w:color="auto"/>
              <w:right w:val="single" w:sz="8" w:space="0" w:color="auto"/>
            </w:tcBorders>
            <w:shd w:val="clear" w:color="auto" w:fill="auto"/>
            <w:vAlign w:val="bottom"/>
          </w:tcPr>
          <w:p w:rsidR="00EC728C" w:rsidRPr="001C643E" w:rsidRDefault="00EC728C" w:rsidP="007A0B0A">
            <w:pPr>
              <w:rPr>
                <w:rFonts w:ascii="Arial" w:hAnsi="Arial" w:cs="David"/>
                <w:b/>
                <w:bCs/>
                <w:sz w:val="16"/>
                <w:szCs w:val="16"/>
                <w:rtl/>
              </w:rPr>
            </w:pPr>
            <w:r>
              <w:rPr>
                <w:rFonts w:ascii="Arial" w:hAnsi="Arial" w:cs="David" w:hint="cs"/>
                <w:b/>
                <w:bCs/>
                <w:sz w:val="16"/>
                <w:szCs w:val="16"/>
                <w:rtl/>
              </w:rPr>
              <w:t xml:space="preserve">משלוח אקספרס עד </w:t>
            </w:r>
            <w:r>
              <w:rPr>
                <w:rFonts w:ascii="Arial" w:hAnsi="Arial" w:cs="Arial" w:hint="cs"/>
                <w:sz w:val="16"/>
                <w:szCs w:val="16"/>
                <w:rtl/>
              </w:rPr>
              <w:t>50 ק"ג</w:t>
            </w:r>
          </w:p>
        </w:tc>
        <w:tc>
          <w:tcPr>
            <w:tcW w:w="614"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77536A" w:rsidP="008E1E9F">
            <w:pPr>
              <w:bidi w:val="0"/>
              <w:jc w:val="center"/>
              <w:rPr>
                <w:rFonts w:ascii="Arial" w:hAnsi="Arial" w:cs="Arial"/>
                <w:sz w:val="16"/>
                <w:szCs w:val="16"/>
              </w:rPr>
            </w:pPr>
            <w:r>
              <w:rPr>
                <w:rFonts w:ascii="Arial" w:hAnsi="Arial" w:cs="Arial"/>
                <w:sz w:val="16"/>
                <w:szCs w:val="16"/>
              </w:rPr>
              <w:t>50</w:t>
            </w:r>
          </w:p>
        </w:tc>
        <w:tc>
          <w:tcPr>
            <w:tcW w:w="1087" w:type="dxa"/>
            <w:tcBorders>
              <w:top w:val="single" w:sz="12" w:space="0" w:color="auto"/>
              <w:left w:val="single" w:sz="8" w:space="0" w:color="auto"/>
              <w:bottom w:val="single" w:sz="4" w:space="0" w:color="auto"/>
              <w:right w:val="single" w:sz="8"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44"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EC728C" w:rsidP="007A0B0A">
            <w:pPr>
              <w:bidi w:val="0"/>
              <w:jc w:val="center"/>
              <w:rPr>
                <w:rFonts w:ascii="Arial" w:hAnsi="Arial" w:cs="Arial"/>
                <w:sz w:val="16"/>
                <w:szCs w:val="16"/>
              </w:rPr>
            </w:pPr>
          </w:p>
        </w:tc>
        <w:tc>
          <w:tcPr>
            <w:tcW w:w="612" w:type="dxa"/>
            <w:tcBorders>
              <w:top w:val="nil"/>
              <w:left w:val="single" w:sz="8" w:space="0" w:color="auto"/>
              <w:bottom w:val="single" w:sz="4" w:space="0" w:color="auto"/>
              <w:right w:val="single" w:sz="12" w:space="0" w:color="auto"/>
            </w:tcBorders>
            <w:shd w:val="clear" w:color="auto" w:fill="auto"/>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987"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39" w:type="dxa"/>
            <w:tcBorders>
              <w:top w:val="nil"/>
              <w:left w:val="single" w:sz="12" w:space="0" w:color="auto"/>
              <w:bottom w:val="single" w:sz="4" w:space="0" w:color="auto"/>
              <w:right w:val="single" w:sz="8" w:space="0" w:color="auto"/>
            </w:tcBorders>
            <w:shd w:val="clear" w:color="auto" w:fill="auto"/>
            <w:vAlign w:val="bottom"/>
          </w:tcPr>
          <w:p w:rsidR="00EC728C" w:rsidRPr="001C643E" w:rsidRDefault="00EC728C"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tcPr>
          <w:p w:rsidR="00EC728C" w:rsidRPr="001C643E" w:rsidRDefault="00EC728C"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36" w:type="dxa"/>
            <w:tcBorders>
              <w:top w:val="nil"/>
              <w:left w:val="single" w:sz="12" w:space="0" w:color="auto"/>
              <w:bottom w:val="single" w:sz="4" w:space="0" w:color="auto"/>
              <w:right w:val="single" w:sz="8" w:space="0" w:color="auto"/>
            </w:tcBorders>
            <w:shd w:val="clear" w:color="auto" w:fill="auto"/>
            <w:vAlign w:val="bottom"/>
          </w:tcPr>
          <w:p w:rsidR="00EC728C" w:rsidRPr="001C643E" w:rsidRDefault="00EC728C"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990" w:type="dxa"/>
            <w:tcBorders>
              <w:top w:val="nil"/>
              <w:left w:val="single" w:sz="8" w:space="0" w:color="auto"/>
              <w:bottom w:val="single" w:sz="4" w:space="0" w:color="auto"/>
              <w:right w:val="single" w:sz="8"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36"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EC728C" w:rsidP="007A0B0A">
            <w:pPr>
              <w:bidi w:val="0"/>
              <w:jc w:val="center"/>
              <w:rPr>
                <w:rFonts w:ascii="Arial" w:hAnsi="Arial" w:cs="Arial"/>
                <w:sz w:val="16"/>
                <w:szCs w:val="16"/>
              </w:rPr>
            </w:pPr>
          </w:p>
        </w:tc>
        <w:tc>
          <w:tcPr>
            <w:tcW w:w="612"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863" w:type="dxa"/>
            <w:tcBorders>
              <w:top w:val="nil"/>
              <w:left w:val="single" w:sz="8" w:space="0" w:color="auto"/>
              <w:bottom w:val="single" w:sz="4" w:space="0" w:color="auto"/>
              <w:right w:val="single" w:sz="8"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50"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EC728C"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838" w:type="dxa"/>
            <w:tcBorders>
              <w:top w:val="single" w:sz="12" w:space="0" w:color="auto"/>
              <w:left w:val="single" w:sz="8" w:space="0" w:color="auto"/>
              <w:bottom w:val="single" w:sz="4" w:space="0" w:color="auto"/>
              <w:right w:val="single" w:sz="8"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275"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EC728C" w:rsidP="007A0B0A">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77536A" w:rsidP="007A0B0A">
            <w:pPr>
              <w:bidi w:val="0"/>
              <w:jc w:val="center"/>
              <w:rPr>
                <w:rFonts w:ascii="Arial" w:hAnsi="Arial" w:cs="Arial"/>
                <w:sz w:val="16"/>
                <w:szCs w:val="16"/>
              </w:rPr>
            </w:pPr>
            <w:r>
              <w:rPr>
                <w:rFonts w:ascii="Arial" w:hAnsi="Arial" w:cs="Arial"/>
                <w:sz w:val="16"/>
                <w:szCs w:val="16"/>
              </w:rPr>
              <w:t>50</w:t>
            </w:r>
          </w:p>
        </w:tc>
        <w:tc>
          <w:tcPr>
            <w:tcW w:w="813" w:type="dxa"/>
            <w:tcBorders>
              <w:top w:val="nil"/>
              <w:left w:val="single" w:sz="8" w:space="0" w:color="auto"/>
              <w:bottom w:val="single" w:sz="4" w:space="0" w:color="auto"/>
              <w:right w:val="single" w:sz="8" w:space="0" w:color="auto"/>
            </w:tcBorders>
            <w:shd w:val="clear" w:color="auto" w:fill="5F5F5F" w:themeFill="accent5"/>
            <w:vAlign w:val="bottom"/>
          </w:tcPr>
          <w:p w:rsidR="00EC728C" w:rsidRPr="001C643E" w:rsidRDefault="00EC728C" w:rsidP="007A0B0A">
            <w:pPr>
              <w:bidi w:val="0"/>
              <w:jc w:val="center"/>
              <w:rPr>
                <w:rFonts w:ascii="Arial" w:hAnsi="Arial" w:cs="Arial"/>
                <w:sz w:val="16"/>
                <w:szCs w:val="16"/>
              </w:rPr>
            </w:pPr>
          </w:p>
        </w:tc>
        <w:tc>
          <w:tcPr>
            <w:tcW w:w="300" w:type="dxa"/>
            <w:tcBorders>
              <w:top w:val="nil"/>
              <w:left w:val="single" w:sz="8" w:space="0" w:color="auto"/>
              <w:bottom w:val="single" w:sz="4" w:space="0" w:color="auto"/>
              <w:right w:val="single" w:sz="8" w:space="0" w:color="auto"/>
            </w:tcBorders>
            <w:shd w:val="clear" w:color="auto" w:fill="D9D9D9"/>
            <w:vAlign w:val="bottom"/>
          </w:tcPr>
          <w:p w:rsidR="00EC728C" w:rsidRPr="001C643E" w:rsidRDefault="00EC728C" w:rsidP="007A0B0A">
            <w:pPr>
              <w:bidi w:val="0"/>
              <w:jc w:val="center"/>
              <w:rPr>
                <w:rFonts w:ascii="Arial" w:hAnsi="Arial" w:cs="Arial"/>
                <w:sz w:val="16"/>
                <w:szCs w:val="16"/>
              </w:rPr>
            </w:pPr>
          </w:p>
        </w:tc>
      </w:tr>
      <w:tr w:rsidR="00DD6094" w:rsidRPr="001C643E" w:rsidTr="00724519">
        <w:trPr>
          <w:trHeight w:val="255"/>
        </w:trPr>
        <w:tc>
          <w:tcPr>
            <w:tcW w:w="8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A29D9" w:rsidRPr="001C643E" w:rsidRDefault="006A29D9" w:rsidP="007A0B0A">
            <w:pPr>
              <w:rPr>
                <w:rFonts w:ascii="Arial" w:hAnsi="Arial" w:cs="Arial"/>
                <w:b/>
                <w:bCs/>
                <w:sz w:val="16"/>
                <w:szCs w:val="16"/>
              </w:rPr>
            </w:pPr>
          </w:p>
        </w:tc>
        <w:tc>
          <w:tcPr>
            <w:tcW w:w="61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A29D9" w:rsidRPr="001C643E" w:rsidRDefault="006A29D9" w:rsidP="007A0B0A">
            <w:pPr>
              <w:bidi w:val="0"/>
              <w:jc w:val="center"/>
              <w:rPr>
                <w:rFonts w:ascii="Arial" w:hAnsi="Arial" w:cs="Arial"/>
                <w:b/>
                <w:bCs/>
                <w:sz w:val="16"/>
                <w:szCs w:val="16"/>
                <w:rtl/>
              </w:rPr>
            </w:pPr>
            <w:r w:rsidRPr="006A29D9">
              <w:rPr>
                <w:rFonts w:ascii="Arial" w:hAnsi="Arial" w:cs="Arial" w:hint="cs"/>
                <w:b/>
                <w:bCs/>
                <w:sz w:val="16"/>
                <w:szCs w:val="16"/>
                <w:rtl/>
              </w:rPr>
              <w:t>סה"כ 1</w:t>
            </w:r>
          </w:p>
        </w:tc>
        <w:tc>
          <w:tcPr>
            <w:tcW w:w="1331" w:type="dxa"/>
            <w:gridSpan w:val="2"/>
            <w:tcBorders>
              <w:top w:val="single" w:sz="4" w:space="0" w:color="auto"/>
              <w:left w:val="single" w:sz="4" w:space="0" w:color="auto"/>
              <w:bottom w:val="single" w:sz="4" w:space="0" w:color="auto"/>
              <w:right w:val="single" w:sz="4" w:space="0" w:color="auto"/>
            </w:tcBorders>
            <w:shd w:val="clear" w:color="auto" w:fill="000000" w:themeFill="text2"/>
            <w:vAlign w:val="bottom"/>
            <w:hideMark/>
          </w:tcPr>
          <w:p w:rsidR="006A29D9" w:rsidRPr="001C643E" w:rsidRDefault="006A29D9" w:rsidP="007A0B0A">
            <w:pPr>
              <w:bidi w:val="0"/>
              <w:rPr>
                <w:rFonts w:ascii="Arial" w:hAnsi="Arial" w:cs="Arial"/>
                <w:b/>
                <w:bCs/>
                <w:sz w:val="16"/>
                <w:szCs w:val="16"/>
              </w:rPr>
            </w:pPr>
            <w:r w:rsidRPr="001C643E">
              <w:rPr>
                <w:rFonts w:ascii="Arial" w:hAnsi="Arial" w:cs="Arial"/>
                <w:b/>
                <w:bCs/>
                <w:sz w:val="16"/>
                <w:szCs w:val="16"/>
              </w:rPr>
              <w:t> </w:t>
            </w:r>
          </w:p>
        </w:tc>
        <w:tc>
          <w:tcPr>
            <w:tcW w:w="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2</w:t>
            </w:r>
          </w:p>
        </w:tc>
        <w:tc>
          <w:tcPr>
            <w:tcW w:w="1226" w:type="dxa"/>
            <w:gridSpan w:val="2"/>
            <w:tcBorders>
              <w:top w:val="single" w:sz="12" w:space="0" w:color="auto"/>
              <w:left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3</w:t>
            </w:r>
          </w:p>
        </w:tc>
        <w:tc>
          <w:tcPr>
            <w:tcW w:w="1225" w:type="dxa"/>
            <w:gridSpan w:val="2"/>
            <w:tcBorders>
              <w:top w:val="single" w:sz="12" w:space="0" w:color="auto"/>
              <w:left w:val="single" w:sz="4" w:space="0" w:color="auto"/>
              <w:right w:val="single" w:sz="4" w:space="0" w:color="auto"/>
            </w:tcBorders>
            <w:shd w:val="clear" w:color="auto" w:fill="000000" w:themeFill="text1"/>
            <w:vAlign w:val="bottom"/>
            <w:hideMark/>
          </w:tcPr>
          <w:p w:rsidR="006A29D9" w:rsidRPr="001C643E" w:rsidRDefault="006A29D9" w:rsidP="000E7DE1">
            <w:pPr>
              <w:bidi w:val="0"/>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4</w:t>
            </w:r>
          </w:p>
        </w:tc>
        <w:tc>
          <w:tcPr>
            <w:tcW w:w="1225" w:type="dxa"/>
            <w:gridSpan w:val="2"/>
            <w:tcBorders>
              <w:top w:val="single" w:sz="12" w:space="0" w:color="auto"/>
              <w:left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5</w:t>
            </w:r>
          </w:p>
        </w:tc>
        <w:tc>
          <w:tcPr>
            <w:tcW w:w="1226"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c>
          <w:tcPr>
            <w:tcW w:w="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6</w:t>
            </w:r>
          </w:p>
        </w:tc>
        <w:tc>
          <w:tcPr>
            <w:tcW w:w="1113"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7</w:t>
            </w:r>
          </w:p>
        </w:tc>
        <w:tc>
          <w:tcPr>
            <w:tcW w:w="1113"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A29D9" w:rsidRPr="001C643E" w:rsidRDefault="006A29D9" w:rsidP="007A0B0A">
            <w:pPr>
              <w:bidi w:val="0"/>
              <w:rPr>
                <w:rFonts w:ascii="Arial" w:hAnsi="Arial" w:cs="Arial"/>
                <w:b/>
                <w:bCs/>
                <w:sz w:val="16"/>
                <w:szCs w:val="16"/>
                <w:rtl/>
              </w:rPr>
            </w:pPr>
            <w:r>
              <w:rPr>
                <w:rFonts w:ascii="Arial" w:hAnsi="Arial" w:cs="Arial" w:hint="cs"/>
                <w:b/>
                <w:bCs/>
                <w:sz w:val="16"/>
                <w:szCs w:val="16"/>
                <w:rtl/>
              </w:rPr>
              <w:t>סה"כ 8</w:t>
            </w:r>
          </w:p>
        </w:tc>
        <w:tc>
          <w:tcPr>
            <w:tcW w:w="1113"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bottom"/>
            <w:hideMark/>
          </w:tcPr>
          <w:p w:rsidR="006A29D9" w:rsidRPr="001C643E" w:rsidRDefault="006A29D9" w:rsidP="007A0B0A">
            <w:pPr>
              <w:bidi w:val="0"/>
              <w:jc w:val="right"/>
              <w:rPr>
                <w:rFonts w:ascii="Arial" w:hAnsi="Arial" w:cs="Arial"/>
                <w:b/>
                <w:bCs/>
                <w:sz w:val="16"/>
                <w:szCs w:val="16"/>
              </w:rPr>
            </w:pPr>
          </w:p>
        </w:tc>
      </w:tr>
      <w:tr w:rsidR="006A29D9" w:rsidRPr="001C643E" w:rsidTr="00724519">
        <w:trPr>
          <w:trHeight w:val="255"/>
        </w:trPr>
        <w:tc>
          <w:tcPr>
            <w:tcW w:w="14196" w:type="dxa"/>
            <w:gridSpan w:val="23"/>
            <w:tcBorders>
              <w:top w:val="single" w:sz="4" w:space="0" w:color="auto"/>
              <w:left w:val="single" w:sz="4" w:space="0" w:color="auto"/>
              <w:bottom w:val="single" w:sz="4" w:space="0" w:color="auto"/>
              <w:right w:val="single" w:sz="4" w:space="0" w:color="auto"/>
            </w:tcBorders>
            <w:shd w:val="clear" w:color="auto" w:fill="auto"/>
            <w:vAlign w:val="bottom"/>
          </w:tcPr>
          <w:p w:rsidR="006A29D9" w:rsidRDefault="006A29D9" w:rsidP="006A29D9">
            <w:pPr>
              <w:bidi w:val="0"/>
              <w:rPr>
                <w:rFonts w:ascii="Arial" w:hAnsi="Arial" w:cs="Arial"/>
                <w:b/>
                <w:bCs/>
                <w:sz w:val="16"/>
                <w:szCs w:val="16"/>
                <w:rtl/>
              </w:rPr>
            </w:pPr>
            <w:r>
              <w:rPr>
                <w:rFonts w:ascii="Arial" w:hAnsi="Arial" w:cs="Arial" w:hint="cs"/>
                <w:b/>
                <w:bCs/>
                <w:sz w:val="16"/>
                <w:szCs w:val="16"/>
                <w:rtl/>
              </w:rPr>
              <w:t>סה"כ (1 + 2 + 3 + 4 + 5 + 6 + 7 + 8)</w:t>
            </w:r>
          </w:p>
        </w:tc>
        <w:tc>
          <w:tcPr>
            <w:tcW w:w="1113" w:type="dxa"/>
            <w:gridSpan w:val="2"/>
            <w:tcBorders>
              <w:top w:val="single" w:sz="4" w:space="0" w:color="auto"/>
              <w:left w:val="single" w:sz="4" w:space="0" w:color="auto"/>
              <w:bottom w:val="single" w:sz="4" w:space="0" w:color="auto"/>
              <w:right w:val="single" w:sz="4" w:space="0" w:color="auto"/>
            </w:tcBorders>
            <w:shd w:val="clear" w:color="auto" w:fill="000000" w:themeFill="text1"/>
            <w:vAlign w:val="bottom"/>
          </w:tcPr>
          <w:p w:rsidR="006A29D9" w:rsidRPr="001C643E" w:rsidRDefault="006A29D9" w:rsidP="007A0B0A">
            <w:pPr>
              <w:bidi w:val="0"/>
              <w:jc w:val="right"/>
              <w:rPr>
                <w:rFonts w:ascii="Arial" w:hAnsi="Arial" w:cs="Arial"/>
                <w:b/>
                <w:bCs/>
                <w:sz w:val="16"/>
                <w:szCs w:val="16"/>
              </w:rPr>
            </w:pPr>
          </w:p>
        </w:tc>
      </w:tr>
    </w:tbl>
    <w:p w:rsidR="002A6378" w:rsidRDefault="002A6378" w:rsidP="002A6378">
      <w:pPr>
        <w:pStyle w:val="QtxDos"/>
        <w:bidi/>
        <w:ind w:left="-341"/>
        <w:jc w:val="both"/>
        <w:rPr>
          <w:rFonts w:hAnsi="Arial" w:cs="David"/>
          <w:szCs w:val="26"/>
          <w:rtl/>
          <w:lang w:eastAsia="en-US"/>
        </w:rPr>
      </w:pPr>
    </w:p>
    <w:p w:rsidR="00A30A2E" w:rsidRDefault="00A30A2E" w:rsidP="003E1967">
      <w:pPr>
        <w:pStyle w:val="QtxDos"/>
        <w:numPr>
          <w:ilvl w:val="0"/>
          <w:numId w:val="19"/>
        </w:numPr>
        <w:bidi/>
        <w:ind w:right="-426"/>
        <w:jc w:val="both"/>
        <w:rPr>
          <w:rFonts w:hAnsi="Arial" w:cs="David"/>
          <w:szCs w:val="26"/>
          <w:lang w:eastAsia="en-US"/>
        </w:rPr>
      </w:pPr>
      <w:r>
        <w:rPr>
          <w:rFonts w:hAnsi="Arial" w:cs="David" w:hint="cs"/>
          <w:szCs w:val="26"/>
          <w:rtl/>
          <w:lang w:eastAsia="en-US"/>
        </w:rPr>
        <w:t xml:space="preserve">הציון להצעה בסעיף 8.3 יינתן בהתאם לעלות שתתקבל כתוצאה ממכפלה של </w:t>
      </w:r>
      <w:r w:rsidR="007D7B13">
        <w:rPr>
          <w:rFonts w:hAnsi="Arial" w:cs="David" w:hint="cs"/>
          <w:szCs w:val="26"/>
          <w:rtl/>
          <w:lang w:eastAsia="en-US"/>
        </w:rPr>
        <w:t>המשקל</w:t>
      </w:r>
      <w:r w:rsidR="000E7DE1">
        <w:rPr>
          <w:rFonts w:hAnsi="Arial" w:cs="David" w:hint="cs"/>
          <w:szCs w:val="26"/>
          <w:rtl/>
          <w:lang w:eastAsia="en-US"/>
        </w:rPr>
        <w:t xml:space="preserve"> הכולל </w:t>
      </w:r>
      <w:r w:rsidR="007D7B13">
        <w:rPr>
          <w:rFonts w:hAnsi="Arial" w:cs="David" w:hint="cs"/>
          <w:szCs w:val="26"/>
          <w:rtl/>
          <w:lang w:eastAsia="en-US"/>
        </w:rPr>
        <w:t>(בק"ג) ב</w:t>
      </w:r>
      <w:r>
        <w:rPr>
          <w:rFonts w:hAnsi="Arial" w:cs="David" w:hint="cs"/>
          <w:szCs w:val="26"/>
          <w:rtl/>
          <w:lang w:eastAsia="en-US"/>
        </w:rPr>
        <w:t>מחיר</w:t>
      </w:r>
      <w:r w:rsidR="000E7DE1">
        <w:rPr>
          <w:rFonts w:hAnsi="Arial" w:cs="David" w:hint="cs"/>
          <w:szCs w:val="26"/>
          <w:rtl/>
          <w:lang w:eastAsia="en-US"/>
        </w:rPr>
        <w:t xml:space="preserve"> לק"ג</w:t>
      </w:r>
      <w:r>
        <w:rPr>
          <w:rFonts w:hAnsi="Arial" w:cs="David" w:hint="cs"/>
          <w:szCs w:val="26"/>
          <w:rtl/>
          <w:lang w:eastAsia="en-US"/>
        </w:rPr>
        <w:t>.</w:t>
      </w:r>
    </w:p>
    <w:p w:rsidR="002F0444" w:rsidRPr="00A30A2E" w:rsidRDefault="002F0444" w:rsidP="001C580B">
      <w:pPr>
        <w:pStyle w:val="QtxDos"/>
        <w:bidi/>
        <w:ind w:left="-341"/>
        <w:jc w:val="both"/>
        <w:rPr>
          <w:rFonts w:hAnsi="Arial" w:cs="David"/>
          <w:szCs w:val="26"/>
          <w:rtl/>
          <w:lang w:eastAsia="en-US"/>
        </w:rPr>
        <w:sectPr w:rsidR="002F0444" w:rsidRPr="00A30A2E" w:rsidSect="00A108B9">
          <w:endnotePr>
            <w:numFmt w:val="lowerLetter"/>
          </w:endnotePr>
          <w:pgSz w:w="16838" w:h="11906" w:orient="landscape" w:code="9"/>
          <w:pgMar w:top="1701" w:right="851" w:bottom="1701" w:left="851" w:header="567" w:footer="720" w:gutter="0"/>
          <w:cols w:space="720"/>
          <w:bidi/>
          <w:rtlGutter/>
        </w:sectPr>
      </w:pPr>
    </w:p>
    <w:p w:rsidR="00215911" w:rsidRDefault="00215911" w:rsidP="00215911">
      <w:pPr>
        <w:pStyle w:val="QtxDos"/>
        <w:bidi/>
        <w:jc w:val="both"/>
        <w:rPr>
          <w:rFonts w:hAnsi="Arial" w:cs="David"/>
          <w:szCs w:val="26"/>
          <w:rtl/>
          <w:lang w:eastAsia="en-US"/>
        </w:rPr>
      </w:pPr>
    </w:p>
    <w:p w:rsidR="00215911" w:rsidRPr="00633AE1" w:rsidRDefault="00215911" w:rsidP="001F12E0">
      <w:pPr>
        <w:pStyle w:val="QtxDos"/>
        <w:bidi/>
        <w:ind w:left="110"/>
        <w:jc w:val="both"/>
        <w:rPr>
          <w:rFonts w:hAnsi="Arial" w:cs="David"/>
          <w:b/>
          <w:bCs/>
          <w:szCs w:val="26"/>
          <w:rtl/>
          <w:lang w:eastAsia="en-US"/>
        </w:rPr>
      </w:pPr>
      <w:r w:rsidRPr="00633AE1">
        <w:rPr>
          <w:rFonts w:hAnsi="Arial" w:cs="David" w:hint="cs"/>
          <w:b/>
          <w:bCs/>
          <w:szCs w:val="26"/>
          <w:rtl/>
          <w:lang w:eastAsia="en-US"/>
        </w:rPr>
        <w:t>8.</w:t>
      </w:r>
      <w:r w:rsidR="001F12E0">
        <w:rPr>
          <w:rFonts w:hAnsi="Arial" w:cs="David" w:hint="cs"/>
          <w:b/>
          <w:bCs/>
          <w:szCs w:val="26"/>
          <w:rtl/>
          <w:lang w:eastAsia="en-US"/>
        </w:rPr>
        <w:t>4</w:t>
      </w:r>
      <w:r w:rsidRPr="00633AE1">
        <w:rPr>
          <w:rFonts w:hAnsi="Arial" w:cs="David" w:hint="cs"/>
          <w:b/>
          <w:bCs/>
          <w:szCs w:val="26"/>
          <w:rtl/>
          <w:lang w:eastAsia="en-US"/>
        </w:rPr>
        <w:t xml:space="preserve"> </w:t>
      </w:r>
      <w:r w:rsidRPr="00633AE1">
        <w:rPr>
          <w:rFonts w:hAnsi="Arial" w:cs="David" w:hint="cs"/>
          <w:b/>
          <w:bCs/>
          <w:szCs w:val="26"/>
          <w:u w:val="single"/>
          <w:rtl/>
          <w:lang w:eastAsia="en-US"/>
        </w:rPr>
        <w:t>משלוח ימי</w:t>
      </w:r>
      <w:r>
        <w:rPr>
          <w:rFonts w:hAnsi="Arial" w:cs="David" w:hint="cs"/>
          <w:b/>
          <w:bCs/>
          <w:szCs w:val="26"/>
          <w:u w:val="single"/>
          <w:rtl/>
          <w:lang w:eastAsia="en-US"/>
        </w:rPr>
        <w:t xml:space="preserve"> לחו"ל</w:t>
      </w:r>
      <w:r w:rsidR="00135F77">
        <w:rPr>
          <w:rFonts w:hAnsi="Arial" w:cs="David" w:hint="cs"/>
          <w:b/>
          <w:bCs/>
          <w:szCs w:val="26"/>
          <w:u w:val="single"/>
          <w:rtl/>
          <w:lang w:eastAsia="en-US"/>
        </w:rPr>
        <w:t xml:space="preserve"> (</w:t>
      </w:r>
      <w:r>
        <w:rPr>
          <w:rFonts w:hAnsi="Arial" w:cs="David" w:hint="cs"/>
          <w:b/>
          <w:bCs/>
          <w:szCs w:val="26"/>
          <w:u w:val="single"/>
          <w:rtl/>
          <w:lang w:eastAsia="en-US"/>
        </w:rPr>
        <w:t xml:space="preserve">שירות מסירה </w:t>
      </w:r>
      <w:r w:rsidRPr="00633AE1">
        <w:rPr>
          <w:rFonts w:hAnsi="Arial" w:cs="David" w:hint="cs"/>
          <w:b/>
          <w:bCs/>
          <w:szCs w:val="26"/>
          <w:u w:val="single"/>
          <w:rtl/>
          <w:lang w:eastAsia="en-US"/>
        </w:rPr>
        <w:t>מדלת לדלת</w:t>
      </w:r>
      <w:r w:rsidR="00135F77">
        <w:rPr>
          <w:rFonts w:hAnsi="Arial" w:cs="David" w:hint="cs"/>
          <w:b/>
          <w:bCs/>
          <w:szCs w:val="26"/>
          <w:u w:val="single"/>
          <w:rtl/>
          <w:lang w:eastAsia="en-US"/>
        </w:rPr>
        <w:t>)</w:t>
      </w:r>
      <w:r w:rsidR="00135F77">
        <w:rPr>
          <w:rFonts w:hAnsi="Arial" w:cs="David" w:hint="cs"/>
          <w:b/>
          <w:bCs/>
          <w:szCs w:val="26"/>
          <w:rtl/>
          <w:lang w:eastAsia="en-US"/>
        </w:rPr>
        <w:t xml:space="preserve"> - מחיר למשלוח</w:t>
      </w:r>
      <w:r w:rsidR="00BC17E2">
        <w:rPr>
          <w:rFonts w:hAnsi="Arial" w:cs="David" w:hint="cs"/>
          <w:b/>
          <w:bCs/>
          <w:szCs w:val="26"/>
          <w:rtl/>
          <w:lang w:eastAsia="en-US"/>
        </w:rPr>
        <w:t xml:space="preserve"> בדולרים</w:t>
      </w:r>
    </w:p>
    <w:p w:rsidR="00215911" w:rsidRDefault="00215911" w:rsidP="00215911">
      <w:pPr>
        <w:pStyle w:val="QtxDos"/>
        <w:bidi/>
        <w:ind w:left="-341"/>
        <w:jc w:val="both"/>
        <w:rPr>
          <w:rFonts w:hAnsi="Arial" w:cs="David"/>
          <w:szCs w:val="26"/>
          <w:rtl/>
          <w:lang w:eastAsia="en-US"/>
        </w:rPr>
      </w:pPr>
    </w:p>
    <w:p w:rsidR="009F72A5" w:rsidRPr="007372AB" w:rsidRDefault="0074178B" w:rsidP="00AA2FEC">
      <w:pPr>
        <w:pStyle w:val="QtxDos"/>
        <w:bidi/>
        <w:ind w:left="140"/>
        <w:rPr>
          <w:rFonts w:hAnsi="Arial" w:cs="David"/>
          <w:szCs w:val="26"/>
          <w:rtl/>
          <w:lang w:eastAsia="en-US"/>
        </w:rPr>
      </w:pPr>
      <w:r>
        <w:rPr>
          <w:rFonts w:hAnsi="Arial" w:cs="David" w:hint="cs"/>
          <w:szCs w:val="26"/>
          <w:rtl/>
          <w:lang w:eastAsia="en-US"/>
        </w:rPr>
        <w:t xml:space="preserve">הכמויות המופיעות בטבלה מתבססות על הכמויות </w:t>
      </w:r>
      <w:r w:rsidRPr="008E0F90">
        <w:rPr>
          <w:rFonts w:hAnsi="Arial" w:cs="David" w:hint="cs"/>
          <w:szCs w:val="26"/>
          <w:rtl/>
          <w:lang w:eastAsia="en-US"/>
        </w:rPr>
        <w:t xml:space="preserve">שנשלחו </w:t>
      </w:r>
      <w:r w:rsidR="00AA2FEC" w:rsidRPr="008E0F90">
        <w:rPr>
          <w:rFonts w:hAnsi="Arial" w:cs="David" w:hint="cs"/>
          <w:szCs w:val="26"/>
          <w:rtl/>
          <w:lang w:eastAsia="en-US"/>
        </w:rPr>
        <w:t>בשנים האחרונות, בהן</w:t>
      </w:r>
      <w:r w:rsidR="00AA2FEC">
        <w:rPr>
          <w:rFonts w:hAnsi="Arial" w:cs="David" w:hint="cs"/>
          <w:szCs w:val="26"/>
          <w:rtl/>
          <w:lang w:eastAsia="en-US"/>
        </w:rPr>
        <w:t xml:space="preserve"> </w:t>
      </w:r>
      <w:r w:rsidR="00135F77">
        <w:rPr>
          <w:rFonts w:hAnsi="Arial" w:cs="David" w:hint="cs"/>
          <w:szCs w:val="26"/>
          <w:rtl/>
          <w:lang w:eastAsia="en-US"/>
        </w:rPr>
        <w:t>בוצעו</w:t>
      </w:r>
      <w:r w:rsidR="009F72A5" w:rsidRPr="007372AB">
        <w:rPr>
          <w:rFonts w:hAnsi="Arial" w:cs="David" w:hint="cs"/>
          <w:szCs w:val="26"/>
          <w:rtl/>
          <w:lang w:eastAsia="en-US"/>
        </w:rPr>
        <w:t xml:space="preserve"> משלוחים </w:t>
      </w:r>
      <w:r w:rsidR="009F72A5">
        <w:rPr>
          <w:rFonts w:hAnsi="Arial" w:cs="David" w:hint="cs"/>
          <w:szCs w:val="26"/>
          <w:rtl/>
          <w:lang w:eastAsia="en-US"/>
        </w:rPr>
        <w:t xml:space="preserve">ימיים לחו"ל </w:t>
      </w:r>
      <w:r w:rsidR="009F72A5" w:rsidRPr="007372AB">
        <w:rPr>
          <w:rFonts w:hAnsi="Arial" w:cs="David" w:hint="cs"/>
          <w:szCs w:val="26"/>
          <w:rtl/>
          <w:lang w:eastAsia="en-US"/>
        </w:rPr>
        <w:t xml:space="preserve">בהיקף של  </w:t>
      </w:r>
      <w:r w:rsidR="009F72A5">
        <w:rPr>
          <w:rFonts w:hAnsi="Arial" w:cs="David" w:hint="cs"/>
          <w:szCs w:val="26"/>
          <w:rtl/>
          <w:lang w:eastAsia="en-US"/>
        </w:rPr>
        <w:t xml:space="preserve">35,000 </w:t>
      </w:r>
      <w:r w:rsidR="009F72A5" w:rsidRPr="007372AB">
        <w:rPr>
          <w:rFonts w:hAnsi="Arial" w:cs="David" w:hint="cs"/>
          <w:szCs w:val="26"/>
          <w:rtl/>
          <w:lang w:eastAsia="en-US"/>
        </w:rPr>
        <w:t>ק"ג בממוצע</w:t>
      </w:r>
      <w:r w:rsidR="00AA2FEC">
        <w:rPr>
          <w:rFonts w:hAnsi="Arial" w:cs="David" w:hint="cs"/>
          <w:szCs w:val="26"/>
          <w:rtl/>
          <w:lang w:eastAsia="en-US"/>
        </w:rPr>
        <w:t xml:space="preserve"> לשנה.</w:t>
      </w:r>
    </w:p>
    <w:p w:rsidR="009F72A5" w:rsidRDefault="009F72A5" w:rsidP="009F72A5">
      <w:pPr>
        <w:pStyle w:val="QtxDos"/>
        <w:bidi/>
        <w:ind w:left="-341"/>
        <w:jc w:val="both"/>
        <w:rPr>
          <w:rFonts w:hAnsi="Arial" w:cs="David"/>
          <w:szCs w:val="26"/>
          <w:rtl/>
          <w:lang w:eastAsia="en-US"/>
        </w:rPr>
      </w:pPr>
    </w:p>
    <w:p w:rsidR="00135F77" w:rsidRDefault="00135F77" w:rsidP="00135F77">
      <w:pPr>
        <w:pStyle w:val="QtxDos"/>
        <w:bidi/>
        <w:ind w:left="-341"/>
        <w:jc w:val="both"/>
        <w:rPr>
          <w:rFonts w:hAnsi="Arial" w:cs="David"/>
          <w:szCs w:val="26"/>
          <w:rtl/>
          <w:lang w:eastAsia="en-US"/>
        </w:rPr>
      </w:pPr>
    </w:p>
    <w:tbl>
      <w:tblPr>
        <w:bidiVisual/>
        <w:tblW w:w="15309" w:type="dxa"/>
        <w:tblInd w:w="93" w:type="dxa"/>
        <w:tblLayout w:type="fixed"/>
        <w:tblLook w:val="04A0" w:firstRow="1" w:lastRow="0" w:firstColumn="1" w:lastColumn="0" w:noHBand="0" w:noVBand="1"/>
      </w:tblPr>
      <w:tblGrid>
        <w:gridCol w:w="701"/>
        <w:gridCol w:w="700"/>
        <w:gridCol w:w="709"/>
        <w:gridCol w:w="292"/>
        <w:gridCol w:w="700"/>
        <w:gridCol w:w="850"/>
        <w:gridCol w:w="262"/>
        <w:gridCol w:w="731"/>
        <w:gridCol w:w="850"/>
        <w:gridCol w:w="342"/>
        <w:gridCol w:w="714"/>
        <w:gridCol w:w="929"/>
        <w:gridCol w:w="280"/>
        <w:gridCol w:w="714"/>
        <w:gridCol w:w="848"/>
        <w:gridCol w:w="250"/>
        <w:gridCol w:w="714"/>
        <w:gridCol w:w="862"/>
        <w:gridCol w:w="236"/>
        <w:gridCol w:w="715"/>
        <w:gridCol w:w="862"/>
        <w:gridCol w:w="236"/>
        <w:gridCol w:w="715"/>
        <w:gridCol w:w="797"/>
        <w:gridCol w:w="300"/>
      </w:tblGrid>
      <w:tr w:rsidR="00135F77" w:rsidRPr="00F838F4" w:rsidTr="000206EB">
        <w:trPr>
          <w:trHeight w:val="270"/>
        </w:trPr>
        <w:tc>
          <w:tcPr>
            <w:tcW w:w="701"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bidi w:val="0"/>
              <w:rPr>
                <w:rFonts w:ascii="Arial" w:hAnsi="Arial" w:cs="David"/>
                <w:b/>
                <w:bCs/>
                <w:sz w:val="16"/>
                <w:szCs w:val="16"/>
              </w:rPr>
            </w:pPr>
            <w:r w:rsidRPr="00F838F4">
              <w:rPr>
                <w:rFonts w:ascii="Arial" w:hAnsi="Arial" w:cs="David" w:hint="cs"/>
                <w:b/>
                <w:bCs/>
                <w:sz w:val="16"/>
                <w:szCs w:val="16"/>
              </w:rPr>
              <w:t> </w:t>
            </w:r>
          </w:p>
        </w:tc>
        <w:tc>
          <w:tcPr>
            <w:tcW w:w="14608" w:type="dxa"/>
            <w:gridSpan w:val="24"/>
            <w:tcBorders>
              <w:top w:val="single" w:sz="8" w:space="0" w:color="auto"/>
              <w:left w:val="single" w:sz="8" w:space="0" w:color="auto"/>
              <w:bottom w:val="single" w:sz="8" w:space="0" w:color="auto"/>
              <w:right w:val="single" w:sz="8" w:space="0" w:color="000000"/>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מחיר ב - $ (</w:t>
            </w:r>
            <w:r w:rsidR="003506AA">
              <w:rPr>
                <w:rFonts w:ascii="Arial" w:hAnsi="Arial" w:cs="David" w:hint="cs"/>
                <w:sz w:val="16"/>
                <w:szCs w:val="16"/>
                <w:rtl/>
              </w:rPr>
              <w:t xml:space="preserve">לא </w:t>
            </w:r>
            <w:r w:rsidRPr="00F838F4">
              <w:rPr>
                <w:rFonts w:ascii="Arial" w:hAnsi="Arial" w:cs="David" w:hint="cs"/>
                <w:sz w:val="16"/>
                <w:szCs w:val="16"/>
                <w:rtl/>
              </w:rPr>
              <w:t>כולל מע"מ)</w:t>
            </w:r>
          </w:p>
        </w:tc>
      </w:tr>
      <w:tr w:rsidR="007A0B0A" w:rsidRPr="00F838F4" w:rsidTr="000206EB">
        <w:trPr>
          <w:trHeight w:val="270"/>
        </w:trPr>
        <w:tc>
          <w:tcPr>
            <w:tcW w:w="701" w:type="dxa"/>
            <w:vMerge w:val="restart"/>
            <w:tcBorders>
              <w:top w:val="nil"/>
              <w:left w:val="single" w:sz="8" w:space="0" w:color="auto"/>
              <w:bottom w:val="single" w:sz="8" w:space="0" w:color="000000"/>
              <w:right w:val="single" w:sz="8" w:space="0" w:color="auto"/>
            </w:tcBorders>
            <w:shd w:val="clear" w:color="auto" w:fill="auto"/>
            <w:vAlign w:val="bottom"/>
            <w:hideMark/>
          </w:tcPr>
          <w:p w:rsidR="00135F77" w:rsidRPr="00F838F4" w:rsidRDefault="00D44A37" w:rsidP="007A0B0A">
            <w:pPr>
              <w:jc w:val="center"/>
              <w:rPr>
                <w:rFonts w:ascii="Arial" w:hAnsi="Arial" w:cs="David"/>
                <w:b/>
                <w:bCs/>
                <w:sz w:val="16"/>
                <w:szCs w:val="16"/>
              </w:rPr>
            </w:pPr>
            <w:r>
              <w:rPr>
                <w:rFonts w:ascii="Arial" w:hAnsi="Arial" w:cs="David" w:hint="cs"/>
                <w:b/>
                <w:bCs/>
                <w:sz w:val="16"/>
                <w:szCs w:val="16"/>
                <w:rtl/>
              </w:rPr>
              <w:t xml:space="preserve">נפח </w:t>
            </w:r>
            <w:r w:rsidR="00135F77" w:rsidRPr="00F838F4">
              <w:rPr>
                <w:rFonts w:ascii="Arial" w:hAnsi="Arial" w:cs="David" w:hint="cs"/>
                <w:b/>
                <w:bCs/>
                <w:sz w:val="16"/>
                <w:szCs w:val="16"/>
                <w:rtl/>
              </w:rPr>
              <w:t>המשלוח</w:t>
            </w:r>
          </w:p>
        </w:tc>
        <w:tc>
          <w:tcPr>
            <w:tcW w:w="1701"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1</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2</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3</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4</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5</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6</w:t>
            </w:r>
          </w:p>
        </w:tc>
        <w:tc>
          <w:tcPr>
            <w:tcW w:w="181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7</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אזור 8</w:t>
            </w:r>
          </w:p>
        </w:tc>
      </w:tr>
      <w:tr w:rsidR="007A0B0A" w:rsidRPr="00F838F4" w:rsidTr="000206EB">
        <w:trPr>
          <w:trHeight w:val="900"/>
        </w:trPr>
        <w:tc>
          <w:tcPr>
            <w:tcW w:w="701" w:type="dxa"/>
            <w:vMerge/>
            <w:tcBorders>
              <w:top w:val="nil"/>
              <w:left w:val="single" w:sz="8" w:space="0" w:color="auto"/>
              <w:bottom w:val="single" w:sz="8" w:space="0" w:color="000000"/>
              <w:right w:val="single" w:sz="8" w:space="0" w:color="auto"/>
            </w:tcBorders>
            <w:vAlign w:val="center"/>
            <w:hideMark/>
          </w:tcPr>
          <w:p w:rsidR="00135F77" w:rsidRPr="00F838F4" w:rsidRDefault="00135F77" w:rsidP="007A0B0A">
            <w:pPr>
              <w:bidi w:val="0"/>
              <w:rPr>
                <w:rFonts w:ascii="Arial" w:hAnsi="Arial" w:cs="David"/>
                <w:b/>
                <w:bCs/>
                <w:sz w:val="16"/>
                <w:szCs w:val="16"/>
              </w:rPr>
            </w:pPr>
          </w:p>
        </w:tc>
        <w:tc>
          <w:tcPr>
            <w:tcW w:w="1701" w:type="dxa"/>
            <w:gridSpan w:val="3"/>
            <w:tcBorders>
              <w:top w:val="single" w:sz="8" w:space="0" w:color="auto"/>
              <w:left w:val="single" w:sz="8" w:space="0" w:color="auto"/>
              <w:bottom w:val="single" w:sz="8" w:space="0" w:color="auto"/>
              <w:right w:val="single" w:sz="8" w:space="0" w:color="auto"/>
            </w:tcBorders>
            <w:shd w:val="clear" w:color="auto" w:fill="auto"/>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ארה"ב, קנדה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מרכז ודרום אמריקה</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 xml:space="preserve">מערב אירופה (כולל בולגריה, </w:t>
            </w:r>
            <w:proofErr w:type="spellStart"/>
            <w:r w:rsidRPr="00F838F4">
              <w:rPr>
                <w:rFonts w:ascii="Arial" w:hAnsi="Arial" w:cs="David" w:hint="cs"/>
                <w:sz w:val="16"/>
                <w:szCs w:val="16"/>
                <w:rtl/>
              </w:rPr>
              <w:t>יוןן</w:t>
            </w:r>
            <w:proofErr w:type="spellEnd"/>
            <w:r w:rsidRPr="00F838F4">
              <w:rPr>
                <w:rFonts w:ascii="Arial" w:hAnsi="Arial" w:cs="David" w:hint="cs"/>
                <w:sz w:val="16"/>
                <w:szCs w:val="16"/>
                <w:rtl/>
              </w:rPr>
              <w:t>, סלובניה, סלובקיה, סרביה, פולין, צ'כיה, רומניה)</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 xml:space="preserve">מרכז ומזרח אירופה (כולל רוסיה, </w:t>
            </w:r>
            <w:proofErr w:type="spellStart"/>
            <w:r w:rsidRPr="00F838F4">
              <w:rPr>
                <w:rFonts w:ascii="Arial" w:hAnsi="Arial" w:cs="David" w:hint="cs"/>
                <w:sz w:val="16"/>
                <w:szCs w:val="16"/>
                <w:rtl/>
              </w:rPr>
              <w:t>אוקריאנה</w:t>
            </w:r>
            <w:proofErr w:type="spellEnd"/>
            <w:r w:rsidRPr="00F838F4">
              <w:rPr>
                <w:rFonts w:ascii="Arial" w:hAnsi="Arial" w:cs="David" w:hint="cs"/>
                <w:sz w:val="16"/>
                <w:szCs w:val="16"/>
                <w:rtl/>
              </w:rPr>
              <w:t>, אסטוניה, בלרוס, לטוויה, ליטואניה)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אפריקה וצפון אפריקה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David"/>
                <w:sz w:val="16"/>
                <w:szCs w:val="16"/>
              </w:rPr>
            </w:pPr>
            <w:r w:rsidRPr="00F838F4">
              <w:rPr>
                <w:rFonts w:ascii="Arial" w:hAnsi="Arial" w:cs="David" w:hint="cs"/>
                <w:sz w:val="16"/>
                <w:szCs w:val="16"/>
                <w:rtl/>
              </w:rPr>
              <w:t>מזרח תיכון ומערב אסיה</w:t>
            </w:r>
          </w:p>
        </w:tc>
        <w:tc>
          <w:tcPr>
            <w:tcW w:w="181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Arial"/>
                <w:sz w:val="16"/>
                <w:szCs w:val="16"/>
              </w:rPr>
            </w:pPr>
            <w:r w:rsidRPr="00F838F4">
              <w:rPr>
                <w:rFonts w:ascii="Arial" w:hAnsi="Arial" w:cs="Arial"/>
                <w:sz w:val="16"/>
                <w:szCs w:val="16"/>
                <w:rtl/>
              </w:rPr>
              <w:t>צפון מזרח אסיה (מונגוליה, סין, קוריאה, יפן, טאיוואן, הונג קונג)</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jc w:val="center"/>
              <w:rPr>
                <w:rFonts w:ascii="Arial" w:hAnsi="Arial" w:cs="Arial"/>
                <w:sz w:val="16"/>
                <w:szCs w:val="16"/>
              </w:rPr>
            </w:pPr>
            <w:r w:rsidRPr="00F838F4">
              <w:rPr>
                <w:rFonts w:ascii="Arial" w:hAnsi="Arial" w:cs="Arial"/>
                <w:sz w:val="16"/>
                <w:szCs w:val="16"/>
                <w:rtl/>
              </w:rPr>
              <w:t xml:space="preserve">דרום מזרח אסיה (כולל אוסטרליה, ניו-זילנד </w:t>
            </w:r>
            <w:proofErr w:type="spellStart"/>
            <w:r w:rsidRPr="00F838F4">
              <w:rPr>
                <w:rFonts w:ascii="Arial" w:hAnsi="Arial" w:cs="Arial"/>
                <w:sz w:val="16"/>
                <w:szCs w:val="16"/>
                <w:rtl/>
              </w:rPr>
              <w:t>ואוקיניה</w:t>
            </w:r>
            <w:proofErr w:type="spellEnd"/>
            <w:r w:rsidRPr="00F838F4">
              <w:rPr>
                <w:rFonts w:ascii="Arial" w:hAnsi="Arial" w:cs="Arial"/>
                <w:sz w:val="16"/>
                <w:szCs w:val="16"/>
                <w:rtl/>
              </w:rPr>
              <w:t xml:space="preserve">) </w:t>
            </w:r>
          </w:p>
        </w:tc>
      </w:tr>
      <w:tr w:rsidR="00E359E3" w:rsidRPr="00F838F4" w:rsidTr="00DE74F7">
        <w:trPr>
          <w:trHeight w:val="60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bidi w:val="0"/>
              <w:rPr>
                <w:rFonts w:ascii="Arial" w:hAnsi="Arial" w:cs="Arial"/>
                <w:b/>
                <w:bCs/>
                <w:sz w:val="16"/>
                <w:szCs w:val="16"/>
              </w:rPr>
            </w:pPr>
            <w:r w:rsidRPr="00F838F4">
              <w:rPr>
                <w:rFonts w:ascii="Arial" w:hAnsi="Arial" w:cs="Arial"/>
                <w:b/>
                <w:bCs/>
                <w:sz w:val="16"/>
                <w:szCs w:val="16"/>
              </w:rPr>
              <w:t> </w:t>
            </w:r>
          </w:p>
        </w:tc>
        <w:tc>
          <w:tcPr>
            <w:tcW w:w="700" w:type="dxa"/>
            <w:tcBorders>
              <w:top w:val="nil"/>
              <w:left w:val="single" w:sz="8" w:space="0" w:color="auto"/>
              <w:bottom w:val="single" w:sz="8" w:space="0" w:color="auto"/>
              <w:right w:val="single" w:sz="8" w:space="0" w:color="auto"/>
            </w:tcBorders>
            <w:shd w:val="clear" w:color="auto" w:fill="auto"/>
            <w:vAlign w:val="bottom"/>
            <w:hideMark/>
          </w:tcPr>
          <w:p w:rsidR="00135F77" w:rsidRPr="005321C5" w:rsidRDefault="00BC17E2" w:rsidP="007A0B0A">
            <w:pPr>
              <w:rPr>
                <w:rFonts w:ascii="Arial" w:hAnsi="Arial" w:cs="David"/>
                <w:sz w:val="16"/>
                <w:szCs w:val="16"/>
              </w:rPr>
            </w:pPr>
            <w:r>
              <w:rPr>
                <w:rFonts w:ascii="Arial" w:hAnsi="Arial" w:cs="David" w:hint="cs"/>
                <w:sz w:val="16"/>
                <w:szCs w:val="16"/>
                <w:rtl/>
              </w:rPr>
              <w:t xml:space="preserve">כמות </w:t>
            </w:r>
            <w:r w:rsidR="005321C5" w:rsidRPr="005321C5">
              <w:rPr>
                <w:rFonts w:ascii="Arial" w:hAnsi="Arial" w:cs="David" w:hint="cs"/>
                <w:sz w:val="16"/>
                <w:szCs w:val="16"/>
                <w:rtl/>
              </w:rPr>
              <w:t>משלוחים</w:t>
            </w:r>
          </w:p>
        </w:tc>
        <w:tc>
          <w:tcPr>
            <w:tcW w:w="709" w:type="dxa"/>
            <w:tcBorders>
              <w:top w:val="nil"/>
              <w:left w:val="single" w:sz="8" w:space="0" w:color="auto"/>
              <w:bottom w:val="single" w:sz="12"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292" w:type="dxa"/>
            <w:tcBorders>
              <w:top w:val="nil"/>
              <w:left w:val="single" w:sz="8" w:space="0" w:color="auto"/>
              <w:bottom w:val="single" w:sz="8" w:space="0" w:color="auto"/>
              <w:right w:val="single" w:sz="8" w:space="0" w:color="auto"/>
            </w:tcBorders>
            <w:shd w:val="clear" w:color="auto" w:fill="5F5F5F" w:themeFill="accent5"/>
            <w:vAlign w:val="bottom"/>
            <w:hideMark/>
          </w:tcPr>
          <w:p w:rsidR="00135F77" w:rsidRPr="00F838F4" w:rsidRDefault="00135F77" w:rsidP="00C24E82">
            <w:pPr>
              <w:jc w:val="center"/>
              <w:rPr>
                <w:rFonts w:ascii="Arial" w:hAnsi="Arial" w:cs="David"/>
                <w:sz w:val="16"/>
                <w:szCs w:val="16"/>
              </w:rPr>
            </w:pPr>
          </w:p>
        </w:tc>
        <w:tc>
          <w:tcPr>
            <w:tcW w:w="700"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50" w:type="dxa"/>
            <w:tcBorders>
              <w:top w:val="nil"/>
              <w:left w:val="single" w:sz="8" w:space="0" w:color="auto"/>
              <w:bottom w:val="single" w:sz="12" w:space="0" w:color="auto"/>
              <w:right w:val="single" w:sz="8" w:space="0" w:color="auto"/>
            </w:tcBorders>
            <w:shd w:val="clear" w:color="auto" w:fill="5F5F5F" w:themeFill="accent5"/>
            <w:vAlign w:val="bottom"/>
            <w:hideMark/>
          </w:tcPr>
          <w:p w:rsidR="00135F77" w:rsidRPr="00F838F4" w:rsidRDefault="00135F77" w:rsidP="003506AA">
            <w:pPr>
              <w:jc w:val="center"/>
              <w:rPr>
                <w:rFonts w:ascii="Arial" w:hAnsi="Arial" w:cs="David"/>
                <w:sz w:val="16"/>
                <w:szCs w:val="16"/>
              </w:rPr>
            </w:pPr>
          </w:p>
        </w:tc>
        <w:tc>
          <w:tcPr>
            <w:tcW w:w="262" w:type="dxa"/>
            <w:tcBorders>
              <w:top w:val="nil"/>
              <w:left w:val="single" w:sz="8" w:space="0" w:color="auto"/>
              <w:bottom w:val="single" w:sz="8"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731"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50" w:type="dxa"/>
            <w:tcBorders>
              <w:top w:val="nil"/>
              <w:left w:val="single" w:sz="8" w:space="0" w:color="auto"/>
              <w:bottom w:val="single" w:sz="12"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342" w:type="dxa"/>
            <w:tcBorders>
              <w:top w:val="nil"/>
              <w:left w:val="single" w:sz="8"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929" w:type="dxa"/>
            <w:tcBorders>
              <w:top w:val="nil"/>
              <w:left w:val="single" w:sz="8" w:space="0" w:color="auto"/>
              <w:bottom w:val="single" w:sz="12"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280" w:type="dxa"/>
            <w:tcBorders>
              <w:top w:val="nil"/>
              <w:left w:val="single" w:sz="8" w:space="0" w:color="auto"/>
              <w:bottom w:val="single" w:sz="8"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48" w:type="dxa"/>
            <w:tcBorders>
              <w:top w:val="nil"/>
              <w:left w:val="single" w:sz="8" w:space="0" w:color="auto"/>
              <w:bottom w:val="single" w:sz="12" w:space="0" w:color="auto"/>
              <w:right w:val="single" w:sz="8" w:space="0" w:color="auto"/>
            </w:tcBorders>
            <w:shd w:val="clear" w:color="auto" w:fill="5F5F5F" w:themeFill="accent5"/>
            <w:vAlign w:val="bottom"/>
            <w:hideMark/>
          </w:tcPr>
          <w:p w:rsidR="00C24E82" w:rsidRPr="00F838F4" w:rsidRDefault="00C24E82" w:rsidP="00C24E82">
            <w:pPr>
              <w:jc w:val="center"/>
              <w:rPr>
                <w:rFonts w:ascii="Arial" w:hAnsi="Arial" w:cs="David"/>
                <w:sz w:val="16"/>
                <w:szCs w:val="16"/>
              </w:rPr>
            </w:pPr>
          </w:p>
        </w:tc>
        <w:tc>
          <w:tcPr>
            <w:tcW w:w="250" w:type="dxa"/>
            <w:tcBorders>
              <w:top w:val="nil"/>
              <w:left w:val="single" w:sz="8" w:space="0" w:color="auto"/>
              <w:bottom w:val="single" w:sz="8"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62" w:type="dxa"/>
            <w:tcBorders>
              <w:top w:val="nil"/>
              <w:left w:val="single" w:sz="8" w:space="0" w:color="auto"/>
              <w:bottom w:val="single" w:sz="12"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236" w:type="dxa"/>
            <w:tcBorders>
              <w:top w:val="nil"/>
              <w:left w:val="single" w:sz="8"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jc w:val="center"/>
              <w:rPr>
                <w:rFonts w:ascii="Arial" w:hAnsi="Arial" w:cs="David"/>
                <w:sz w:val="16"/>
                <w:szCs w:val="16"/>
              </w:rPr>
            </w:pPr>
          </w:p>
        </w:tc>
        <w:tc>
          <w:tcPr>
            <w:tcW w:w="715"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62" w:type="dxa"/>
            <w:tcBorders>
              <w:top w:val="nil"/>
              <w:left w:val="single" w:sz="8" w:space="0" w:color="auto"/>
              <w:bottom w:val="single" w:sz="12"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236" w:type="dxa"/>
            <w:tcBorders>
              <w:top w:val="nil"/>
              <w:left w:val="single" w:sz="8" w:space="0" w:color="auto"/>
              <w:bottom w:val="single" w:sz="8"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715"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BC17E2" w:rsidP="007A0B0A">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797" w:type="dxa"/>
            <w:tcBorders>
              <w:top w:val="nil"/>
              <w:left w:val="single" w:sz="8" w:space="0" w:color="auto"/>
              <w:bottom w:val="single" w:sz="12"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c>
          <w:tcPr>
            <w:tcW w:w="300" w:type="dxa"/>
            <w:tcBorders>
              <w:top w:val="nil"/>
              <w:left w:val="single" w:sz="8" w:space="0" w:color="auto"/>
              <w:bottom w:val="single" w:sz="8" w:space="0" w:color="auto"/>
              <w:right w:val="single" w:sz="8" w:space="0" w:color="auto"/>
            </w:tcBorders>
            <w:shd w:val="clear" w:color="auto" w:fill="5F5F5F" w:themeFill="accent5"/>
            <w:vAlign w:val="bottom"/>
          </w:tcPr>
          <w:p w:rsidR="00135F77" w:rsidRPr="00F838F4" w:rsidRDefault="00135F77" w:rsidP="007A0B0A">
            <w:pPr>
              <w:jc w:val="center"/>
              <w:rPr>
                <w:rFonts w:ascii="Arial" w:hAnsi="Arial" w:cs="David"/>
                <w:sz w:val="16"/>
                <w:szCs w:val="16"/>
              </w:rPr>
            </w:pPr>
          </w:p>
        </w:tc>
      </w:tr>
      <w:tr w:rsidR="00BC17E2" w:rsidRPr="00F838F4" w:rsidTr="00DE74F7">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135F77" w:rsidP="007A0B0A">
            <w:pPr>
              <w:rPr>
                <w:rFonts w:ascii="Arial" w:hAnsi="Arial" w:cs="David"/>
                <w:b/>
                <w:bCs/>
                <w:sz w:val="16"/>
                <w:szCs w:val="16"/>
              </w:rPr>
            </w:pPr>
            <w:r w:rsidRPr="00F838F4">
              <w:rPr>
                <w:rFonts w:ascii="Arial" w:hAnsi="Arial" w:cs="David" w:hint="cs"/>
                <w:b/>
                <w:bCs/>
                <w:sz w:val="16"/>
                <w:szCs w:val="16"/>
                <w:rtl/>
              </w:rPr>
              <w:t xml:space="preserve">עד </w:t>
            </w:r>
            <w:r w:rsidR="007A0B0A">
              <w:rPr>
                <w:rFonts w:ascii="Arial" w:hAnsi="Arial" w:cs="David" w:hint="cs"/>
                <w:b/>
                <w:bCs/>
                <w:sz w:val="16"/>
                <w:szCs w:val="16"/>
                <w:rtl/>
              </w:rPr>
              <w:t xml:space="preserve">1 </w:t>
            </w:r>
            <w:proofErr w:type="spellStart"/>
            <w:r w:rsidR="007A0B0A">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29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26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34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280" w:type="dxa"/>
            <w:tcBorders>
              <w:top w:val="nil"/>
              <w:left w:val="single" w:sz="12" w:space="0" w:color="auto"/>
              <w:bottom w:val="single" w:sz="8" w:space="0" w:color="auto"/>
              <w:right w:val="single" w:sz="8" w:space="0" w:color="auto"/>
            </w:tcBorders>
            <w:shd w:val="clear" w:color="auto" w:fill="5F5F5F" w:themeFill="accent5"/>
            <w:vAlign w:val="bottom"/>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5F5F5F" w:themeFill="accent5"/>
            <w:vAlign w:val="bottom"/>
          </w:tcPr>
          <w:p w:rsidR="00135F77" w:rsidRPr="00F838F4" w:rsidRDefault="00135F77" w:rsidP="007A0B0A">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r>
      <w:tr w:rsidR="00BC17E2" w:rsidRPr="00F838F4" w:rsidTr="00DE74F7">
        <w:trPr>
          <w:trHeight w:val="285"/>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7A0B0A" w:rsidP="007A0B0A">
            <w:pPr>
              <w:rPr>
                <w:rFonts w:ascii="Arial" w:hAnsi="Arial" w:cs="David"/>
                <w:b/>
                <w:bCs/>
                <w:sz w:val="16"/>
                <w:szCs w:val="16"/>
              </w:rPr>
            </w:pPr>
            <w:r>
              <w:rPr>
                <w:rFonts w:ascii="Arial" w:hAnsi="Arial" w:cs="David" w:hint="cs"/>
                <w:b/>
                <w:bCs/>
                <w:sz w:val="16"/>
                <w:szCs w:val="16"/>
                <w:rtl/>
              </w:rPr>
              <w:t xml:space="preserve">עד 2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2</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4</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r>
      <w:tr w:rsidR="00BC17E2" w:rsidRPr="00F838F4" w:rsidTr="00DE74F7">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135F77" w:rsidRPr="00F838F4" w:rsidRDefault="007A0B0A" w:rsidP="007A0B0A">
            <w:pPr>
              <w:rPr>
                <w:rFonts w:ascii="Arial" w:hAnsi="Arial" w:cs="David"/>
                <w:b/>
                <w:bCs/>
                <w:sz w:val="16"/>
                <w:szCs w:val="16"/>
              </w:rPr>
            </w:pPr>
            <w:r>
              <w:rPr>
                <w:rFonts w:ascii="Arial" w:hAnsi="Arial" w:cs="David" w:hint="cs"/>
                <w:b/>
                <w:bCs/>
                <w:sz w:val="16"/>
                <w:szCs w:val="16"/>
                <w:rtl/>
              </w:rPr>
              <w:t xml:space="preserve">עד 3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3</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3</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135F77" w:rsidRPr="00F838F4" w:rsidRDefault="00135F77" w:rsidP="007A0B0A">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135F77" w:rsidRPr="00F838F4" w:rsidRDefault="00135F77"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5F5F5F" w:themeFill="accent5"/>
            <w:vAlign w:val="bottom"/>
            <w:hideMark/>
          </w:tcPr>
          <w:p w:rsidR="00135F77" w:rsidRPr="00F838F4" w:rsidRDefault="00135F77" w:rsidP="007A0B0A">
            <w:pPr>
              <w:bidi w:val="0"/>
              <w:jc w:val="right"/>
              <w:rPr>
                <w:rFonts w:ascii="Arial" w:hAnsi="Arial" w:cs="Arial"/>
                <w:sz w:val="16"/>
                <w:szCs w:val="16"/>
              </w:rPr>
            </w:pPr>
          </w:p>
        </w:tc>
      </w:tr>
      <w:tr w:rsidR="00BC17E2" w:rsidRPr="00F838F4" w:rsidTr="00DE74F7">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5321C5" w:rsidRPr="00F838F4" w:rsidRDefault="005321C5" w:rsidP="007A0B0A">
            <w:pPr>
              <w:rPr>
                <w:rFonts w:ascii="Arial" w:hAnsi="Arial" w:cs="David"/>
                <w:b/>
                <w:bCs/>
                <w:sz w:val="16"/>
                <w:szCs w:val="16"/>
              </w:rPr>
            </w:pPr>
            <w:r>
              <w:rPr>
                <w:rFonts w:ascii="Arial" w:hAnsi="Arial" w:cs="David" w:hint="cs"/>
                <w:b/>
                <w:bCs/>
                <w:sz w:val="16"/>
                <w:szCs w:val="16"/>
                <w:rtl/>
              </w:rPr>
              <w:t xml:space="preserve">עד 5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4</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7</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48"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62"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3445B1">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797"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r>
      <w:tr w:rsidR="00E359E3" w:rsidRPr="00F838F4" w:rsidTr="00DE74F7">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5321C5" w:rsidRPr="00F838F4" w:rsidRDefault="005321C5" w:rsidP="007A0B0A">
            <w:pPr>
              <w:rPr>
                <w:rFonts w:ascii="Arial" w:hAnsi="Arial" w:cs="David"/>
                <w:b/>
                <w:bCs/>
                <w:sz w:val="16"/>
                <w:szCs w:val="16"/>
              </w:rPr>
            </w:pPr>
            <w:r>
              <w:rPr>
                <w:rFonts w:ascii="Arial" w:hAnsi="Arial" w:cs="David" w:hint="cs"/>
                <w:b/>
                <w:bCs/>
                <w:sz w:val="16"/>
                <w:szCs w:val="16"/>
                <w:rtl/>
              </w:rPr>
              <w:t xml:space="preserve">עד 9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2</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48"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62" w:type="dxa"/>
            <w:tcBorders>
              <w:top w:val="single" w:sz="12" w:space="0" w:color="auto"/>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3445B1">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797"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8"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r>
      <w:tr w:rsidR="00E359E3" w:rsidRPr="00F838F4" w:rsidTr="00DE74F7">
        <w:trPr>
          <w:trHeight w:val="270"/>
        </w:trPr>
        <w:tc>
          <w:tcPr>
            <w:tcW w:w="701" w:type="dxa"/>
            <w:tcBorders>
              <w:top w:val="nil"/>
              <w:left w:val="single" w:sz="8" w:space="0" w:color="auto"/>
              <w:bottom w:val="single" w:sz="4" w:space="0" w:color="auto"/>
              <w:right w:val="single" w:sz="8" w:space="0" w:color="auto"/>
            </w:tcBorders>
            <w:shd w:val="clear" w:color="auto" w:fill="auto"/>
            <w:vAlign w:val="bottom"/>
            <w:hideMark/>
          </w:tcPr>
          <w:p w:rsidR="005321C5" w:rsidRPr="00F838F4" w:rsidRDefault="005321C5" w:rsidP="007A0B0A">
            <w:pPr>
              <w:rPr>
                <w:rFonts w:ascii="Arial" w:hAnsi="Arial" w:cs="David"/>
                <w:b/>
                <w:bCs/>
                <w:sz w:val="16"/>
                <w:szCs w:val="16"/>
                <w:rtl/>
              </w:rPr>
            </w:pPr>
            <w:r>
              <w:rPr>
                <w:rFonts w:ascii="Arial" w:hAnsi="Arial" w:cs="David" w:hint="cs"/>
                <w:b/>
                <w:bCs/>
                <w:sz w:val="16"/>
                <w:szCs w:val="16"/>
                <w:rtl/>
              </w:rPr>
              <w:t xml:space="preserve">עד 10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4"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50" w:type="dxa"/>
            <w:tcBorders>
              <w:top w:val="single" w:sz="12" w:space="0" w:color="auto"/>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4" w:space="0" w:color="auto"/>
              <w:right w:val="single" w:sz="12" w:space="0" w:color="auto"/>
            </w:tcBorders>
            <w:shd w:val="clear" w:color="auto" w:fill="auto"/>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p>
        </w:tc>
        <w:tc>
          <w:tcPr>
            <w:tcW w:w="929" w:type="dxa"/>
            <w:tcBorders>
              <w:top w:val="single" w:sz="12" w:space="0" w:color="auto"/>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David"/>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48"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3445B1">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c>
          <w:tcPr>
            <w:tcW w:w="715" w:type="dxa"/>
            <w:tcBorders>
              <w:top w:val="nil"/>
              <w:left w:val="single" w:sz="8" w:space="0" w:color="auto"/>
              <w:bottom w:val="single" w:sz="4" w:space="0" w:color="auto"/>
              <w:right w:val="single" w:sz="8" w:space="0" w:color="auto"/>
            </w:tcBorders>
            <w:shd w:val="clear" w:color="auto" w:fill="D9D9D9"/>
            <w:vAlign w:val="bottom"/>
            <w:hideMark/>
          </w:tcPr>
          <w:p w:rsidR="005321C5" w:rsidRPr="00F838F4" w:rsidRDefault="005321C5" w:rsidP="007A0B0A">
            <w:pPr>
              <w:bidi w:val="0"/>
              <w:jc w:val="center"/>
              <w:rPr>
                <w:rFonts w:ascii="Arial" w:hAnsi="Arial" w:cs="Arial"/>
                <w:sz w:val="16"/>
                <w:szCs w:val="16"/>
              </w:rPr>
            </w:pPr>
            <w:r w:rsidRPr="00F838F4">
              <w:rPr>
                <w:rFonts w:ascii="Arial" w:hAnsi="Arial" w:cs="Arial"/>
                <w:sz w:val="16"/>
                <w:szCs w:val="16"/>
              </w:rPr>
              <w:t> </w:t>
            </w:r>
          </w:p>
        </w:tc>
        <w:tc>
          <w:tcPr>
            <w:tcW w:w="797"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4" w:space="0" w:color="auto"/>
              <w:right w:val="single" w:sz="8" w:space="0" w:color="auto"/>
            </w:tcBorders>
            <w:shd w:val="clear" w:color="auto" w:fill="5F5F5F" w:themeFill="accent5"/>
            <w:vAlign w:val="bottom"/>
            <w:hideMark/>
          </w:tcPr>
          <w:p w:rsidR="005321C5" w:rsidRPr="00F838F4" w:rsidRDefault="005321C5" w:rsidP="007A0B0A">
            <w:pPr>
              <w:bidi w:val="0"/>
              <w:jc w:val="right"/>
              <w:rPr>
                <w:rFonts w:ascii="Arial" w:hAnsi="Arial" w:cs="Arial"/>
                <w:sz w:val="16"/>
                <w:szCs w:val="16"/>
              </w:rPr>
            </w:pPr>
          </w:p>
        </w:tc>
      </w:tr>
      <w:tr w:rsidR="003506AA" w:rsidRPr="00F838F4" w:rsidTr="00DE74F7">
        <w:trPr>
          <w:trHeight w:val="255"/>
        </w:trPr>
        <w:tc>
          <w:tcPr>
            <w:tcW w:w="70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506AA" w:rsidRPr="00F838F4" w:rsidRDefault="003506AA" w:rsidP="007A0B0A">
            <w:pPr>
              <w:rPr>
                <w:rFonts w:ascii="Arial" w:hAnsi="Arial" w:cs="Arial"/>
                <w:sz w:val="16"/>
                <w:szCs w:val="16"/>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jc w:val="center"/>
              <w:rPr>
                <w:rFonts w:ascii="Arial" w:hAnsi="Arial" w:cs="Arial"/>
                <w:b/>
                <w:bCs/>
                <w:sz w:val="16"/>
                <w:szCs w:val="16"/>
              </w:rPr>
            </w:pPr>
            <w:r w:rsidRPr="003506AA">
              <w:rPr>
                <w:rFonts w:ascii="Arial" w:hAnsi="Arial" w:cs="Arial" w:hint="cs"/>
                <w:b/>
                <w:bCs/>
                <w:sz w:val="16"/>
                <w:szCs w:val="16"/>
                <w:rtl/>
              </w:rPr>
              <w:t>סה"כ 1</w:t>
            </w:r>
          </w:p>
        </w:tc>
        <w:tc>
          <w:tcPr>
            <w:tcW w:w="1001"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b/>
                <w:bCs/>
                <w:sz w:val="16"/>
                <w:szCs w:val="16"/>
              </w:rPr>
              <w:t> </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2</w:t>
            </w:r>
          </w:p>
        </w:tc>
        <w:tc>
          <w:tcPr>
            <w:tcW w:w="1112"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b/>
                <w:bCs/>
                <w:sz w:val="16"/>
                <w:szCs w:val="16"/>
              </w:rPr>
              <w:t> </w:t>
            </w:r>
          </w:p>
        </w:tc>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3</w:t>
            </w:r>
          </w:p>
        </w:tc>
        <w:tc>
          <w:tcPr>
            <w:tcW w:w="1192" w:type="dxa"/>
            <w:gridSpan w:val="2"/>
            <w:tcBorders>
              <w:top w:val="single" w:sz="12"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4</w:t>
            </w:r>
          </w:p>
        </w:tc>
        <w:tc>
          <w:tcPr>
            <w:tcW w:w="1209"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5</w:t>
            </w:r>
          </w:p>
        </w:tc>
        <w:tc>
          <w:tcPr>
            <w:tcW w:w="1098"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6</w:t>
            </w:r>
          </w:p>
        </w:tc>
        <w:tc>
          <w:tcPr>
            <w:tcW w:w="1098"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7</w:t>
            </w:r>
          </w:p>
        </w:tc>
        <w:tc>
          <w:tcPr>
            <w:tcW w:w="1098"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506AA" w:rsidRPr="003506AA" w:rsidRDefault="003506AA" w:rsidP="007A0B0A">
            <w:pPr>
              <w:bidi w:val="0"/>
              <w:rPr>
                <w:rFonts w:ascii="Arial" w:hAnsi="Arial" w:cs="Arial"/>
                <w:b/>
                <w:bCs/>
                <w:sz w:val="16"/>
                <w:szCs w:val="16"/>
              </w:rPr>
            </w:pPr>
            <w:r w:rsidRPr="003506AA">
              <w:rPr>
                <w:rFonts w:ascii="Arial" w:hAnsi="Arial" w:cs="Arial" w:hint="cs"/>
                <w:b/>
                <w:bCs/>
                <w:sz w:val="16"/>
                <w:szCs w:val="16"/>
                <w:rtl/>
              </w:rPr>
              <w:t>סה"כ 8</w:t>
            </w:r>
          </w:p>
        </w:tc>
        <w:tc>
          <w:tcPr>
            <w:tcW w:w="1097"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hideMark/>
          </w:tcPr>
          <w:p w:rsidR="003506AA" w:rsidRPr="003506AA" w:rsidRDefault="003506AA" w:rsidP="007A0B0A">
            <w:pPr>
              <w:bidi w:val="0"/>
              <w:jc w:val="right"/>
              <w:rPr>
                <w:rFonts w:ascii="Arial" w:hAnsi="Arial" w:cs="Arial"/>
                <w:b/>
                <w:bCs/>
                <w:sz w:val="16"/>
                <w:szCs w:val="16"/>
              </w:rPr>
            </w:pPr>
          </w:p>
        </w:tc>
      </w:tr>
      <w:tr w:rsidR="003506AA" w:rsidRPr="00F838F4" w:rsidTr="00DE74F7">
        <w:trPr>
          <w:trHeight w:val="255"/>
        </w:trPr>
        <w:tc>
          <w:tcPr>
            <w:tcW w:w="701" w:type="dxa"/>
            <w:tcBorders>
              <w:top w:val="single" w:sz="4" w:space="0" w:color="auto"/>
              <w:left w:val="single" w:sz="4" w:space="0" w:color="auto"/>
              <w:bottom w:val="single" w:sz="4" w:space="0" w:color="auto"/>
              <w:right w:val="single" w:sz="4" w:space="0" w:color="auto"/>
            </w:tcBorders>
            <w:shd w:val="clear" w:color="auto" w:fill="auto"/>
            <w:vAlign w:val="bottom"/>
          </w:tcPr>
          <w:p w:rsidR="003506AA" w:rsidRPr="00F838F4" w:rsidRDefault="003506AA" w:rsidP="007A0B0A">
            <w:pPr>
              <w:rPr>
                <w:rFonts w:ascii="Arial" w:hAnsi="Arial" w:cs="Arial"/>
                <w:sz w:val="16"/>
                <w:szCs w:val="16"/>
              </w:rPr>
            </w:pPr>
          </w:p>
        </w:tc>
        <w:tc>
          <w:tcPr>
            <w:tcW w:w="13511" w:type="dxa"/>
            <w:gridSpan w:val="22"/>
            <w:tcBorders>
              <w:top w:val="single" w:sz="4" w:space="0" w:color="auto"/>
              <w:left w:val="single" w:sz="4" w:space="0" w:color="auto"/>
              <w:bottom w:val="single" w:sz="4" w:space="0" w:color="auto"/>
              <w:right w:val="single" w:sz="4" w:space="0" w:color="auto"/>
            </w:tcBorders>
            <w:shd w:val="clear" w:color="auto" w:fill="auto"/>
            <w:noWrap/>
            <w:vAlign w:val="bottom"/>
          </w:tcPr>
          <w:p w:rsidR="003506AA" w:rsidRPr="00F838F4" w:rsidRDefault="003506AA" w:rsidP="007A0B0A">
            <w:pPr>
              <w:bidi w:val="0"/>
              <w:rPr>
                <w:rFonts w:ascii="Arial" w:hAnsi="Arial" w:cs="Arial"/>
                <w:b/>
                <w:bCs/>
                <w:sz w:val="16"/>
                <w:szCs w:val="16"/>
              </w:rPr>
            </w:pPr>
            <w:r>
              <w:rPr>
                <w:rFonts w:ascii="Arial" w:hAnsi="Arial" w:cs="Arial" w:hint="cs"/>
                <w:b/>
                <w:bCs/>
                <w:sz w:val="16"/>
                <w:szCs w:val="16"/>
                <w:rtl/>
              </w:rPr>
              <w:t>סה"כ (1 + 2 + 3 + 4 + 5 + 6 + 7 + 8)</w:t>
            </w:r>
          </w:p>
        </w:tc>
        <w:tc>
          <w:tcPr>
            <w:tcW w:w="1097" w:type="dxa"/>
            <w:gridSpan w:val="2"/>
            <w:tcBorders>
              <w:top w:val="single" w:sz="4" w:space="0" w:color="auto"/>
              <w:left w:val="single" w:sz="4" w:space="0" w:color="auto"/>
              <w:bottom w:val="single" w:sz="4" w:space="0" w:color="auto"/>
              <w:right w:val="single" w:sz="4" w:space="0" w:color="auto"/>
            </w:tcBorders>
            <w:shd w:val="clear" w:color="auto" w:fill="5F5F5F" w:themeFill="accent5"/>
            <w:noWrap/>
            <w:vAlign w:val="bottom"/>
          </w:tcPr>
          <w:p w:rsidR="003506AA" w:rsidRPr="00F838F4" w:rsidRDefault="003506AA" w:rsidP="007A0B0A">
            <w:pPr>
              <w:bidi w:val="0"/>
              <w:jc w:val="right"/>
              <w:rPr>
                <w:rFonts w:ascii="Arial" w:hAnsi="Arial" w:cs="Arial"/>
                <w:b/>
                <w:bCs/>
                <w:sz w:val="16"/>
                <w:szCs w:val="16"/>
              </w:rPr>
            </w:pPr>
          </w:p>
        </w:tc>
      </w:tr>
    </w:tbl>
    <w:p w:rsidR="00135F77" w:rsidRDefault="00135F77" w:rsidP="00135F77">
      <w:pPr>
        <w:pStyle w:val="QtxDos"/>
        <w:bidi/>
        <w:ind w:left="-341"/>
        <w:jc w:val="both"/>
        <w:rPr>
          <w:rFonts w:hAnsi="Arial" w:cs="David"/>
          <w:szCs w:val="26"/>
          <w:rtl/>
          <w:lang w:eastAsia="en-US"/>
        </w:rPr>
      </w:pPr>
    </w:p>
    <w:p w:rsidR="00135F77" w:rsidRDefault="00135F77" w:rsidP="00135F77">
      <w:pPr>
        <w:pStyle w:val="QtxDos"/>
        <w:bidi/>
        <w:ind w:left="-341"/>
        <w:jc w:val="both"/>
        <w:rPr>
          <w:rFonts w:hAnsi="Arial" w:cs="David"/>
          <w:szCs w:val="26"/>
          <w:rtl/>
          <w:lang w:eastAsia="en-US"/>
        </w:rPr>
      </w:pPr>
    </w:p>
    <w:p w:rsidR="00A30A2E" w:rsidRDefault="002E55D7" w:rsidP="008213A5">
      <w:pPr>
        <w:pStyle w:val="QtxDos"/>
        <w:bidi/>
        <w:ind w:left="719"/>
        <w:rPr>
          <w:rFonts w:hAnsi="Arial" w:cs="David"/>
          <w:sz w:val="26"/>
          <w:szCs w:val="26"/>
          <w:rtl/>
          <w:lang w:eastAsia="en-US"/>
        </w:rPr>
      </w:pPr>
      <w:r w:rsidRPr="008213A5">
        <w:rPr>
          <w:rFonts w:hAnsi="Arial" w:cs="David" w:hint="cs"/>
          <w:sz w:val="26"/>
          <w:szCs w:val="26"/>
          <w:rtl/>
          <w:lang w:eastAsia="en-US"/>
        </w:rPr>
        <w:t xml:space="preserve">*  </w:t>
      </w:r>
      <w:proofErr w:type="spellStart"/>
      <w:r w:rsidR="003506AA" w:rsidRPr="008213A5">
        <w:rPr>
          <w:rFonts w:hAnsi="Arial" w:cs="David" w:hint="cs"/>
          <w:sz w:val="26"/>
          <w:szCs w:val="26"/>
          <w:rtl/>
          <w:lang w:eastAsia="en-US"/>
        </w:rPr>
        <w:t>קו"ב</w:t>
      </w:r>
      <w:proofErr w:type="spellEnd"/>
      <w:r w:rsidR="007223E5" w:rsidRPr="008213A5">
        <w:rPr>
          <w:rFonts w:hAnsi="Arial" w:cs="David" w:hint="cs"/>
          <w:sz w:val="26"/>
          <w:szCs w:val="26"/>
          <w:rtl/>
          <w:lang w:eastAsia="en-US"/>
        </w:rPr>
        <w:t xml:space="preserve"> </w:t>
      </w:r>
      <w:r w:rsidR="007223E5" w:rsidRPr="008213A5">
        <w:rPr>
          <w:rFonts w:hAnsi="Arial" w:cs="David"/>
          <w:sz w:val="26"/>
          <w:szCs w:val="26"/>
          <w:rtl/>
          <w:lang w:eastAsia="en-US"/>
        </w:rPr>
        <w:t>–</w:t>
      </w:r>
      <w:r w:rsidR="00A30A2E" w:rsidRPr="008213A5">
        <w:rPr>
          <w:rFonts w:hAnsi="Arial" w:cs="David" w:hint="cs"/>
          <w:sz w:val="26"/>
          <w:szCs w:val="26"/>
          <w:rtl/>
          <w:lang w:eastAsia="en-US"/>
        </w:rPr>
        <w:t xml:space="preserve"> מטר מעוקב.</w:t>
      </w:r>
      <w:r w:rsidR="007223E5" w:rsidRPr="008213A5">
        <w:rPr>
          <w:rFonts w:hAnsi="Arial" w:cs="David" w:hint="cs"/>
          <w:sz w:val="26"/>
          <w:szCs w:val="26"/>
          <w:rtl/>
          <w:lang w:eastAsia="en-US"/>
        </w:rPr>
        <w:t xml:space="preserve"> </w:t>
      </w:r>
      <w:r w:rsidR="001E3476" w:rsidRPr="008213A5">
        <w:rPr>
          <w:rFonts w:cs="David" w:hint="cs"/>
          <w:sz w:val="26"/>
          <w:szCs w:val="26"/>
          <w:rtl/>
        </w:rPr>
        <w:t xml:space="preserve">מטר מעוקב </w:t>
      </w:r>
      <w:r w:rsidR="00E70358" w:rsidRPr="008213A5">
        <w:rPr>
          <w:rFonts w:cs="David" w:hint="cs"/>
          <w:sz w:val="26"/>
          <w:szCs w:val="26"/>
          <w:rtl/>
        </w:rPr>
        <w:t>אחד יכול להכיל בין 4</w:t>
      </w:r>
      <w:r w:rsidRPr="008213A5">
        <w:rPr>
          <w:rFonts w:cs="David" w:hint="cs"/>
          <w:sz w:val="26"/>
          <w:szCs w:val="26"/>
          <w:rtl/>
        </w:rPr>
        <w:t>0</w:t>
      </w:r>
      <w:r w:rsidR="008213A5">
        <w:rPr>
          <w:rFonts w:cs="David" w:hint="cs"/>
          <w:sz w:val="26"/>
          <w:szCs w:val="26"/>
          <w:rtl/>
        </w:rPr>
        <w:t xml:space="preserve"> ל- 64 </w:t>
      </w:r>
      <w:proofErr w:type="spellStart"/>
      <w:r w:rsidR="00E70358" w:rsidRPr="008213A5">
        <w:rPr>
          <w:rFonts w:cs="David" w:hint="cs"/>
          <w:sz w:val="26"/>
          <w:szCs w:val="26"/>
          <w:rtl/>
        </w:rPr>
        <w:t>מיכלים</w:t>
      </w:r>
      <w:proofErr w:type="spellEnd"/>
      <w:r w:rsidR="00E70358" w:rsidRPr="008213A5">
        <w:rPr>
          <w:rFonts w:cs="David" w:hint="cs"/>
          <w:sz w:val="26"/>
          <w:szCs w:val="26"/>
          <w:rtl/>
        </w:rPr>
        <w:t>.</w:t>
      </w:r>
    </w:p>
    <w:p w:rsidR="00A30A2E" w:rsidRDefault="00A30A2E" w:rsidP="00A30A2E">
      <w:pPr>
        <w:pStyle w:val="QtxDos"/>
        <w:bidi/>
        <w:ind w:left="719"/>
        <w:rPr>
          <w:rFonts w:hAnsi="Arial" w:cs="David"/>
          <w:szCs w:val="26"/>
          <w:rtl/>
          <w:lang w:eastAsia="en-US"/>
        </w:rPr>
      </w:pPr>
    </w:p>
    <w:p w:rsidR="00A30A2E" w:rsidRDefault="00A30A2E" w:rsidP="003E1967">
      <w:pPr>
        <w:pStyle w:val="QtxDos"/>
        <w:numPr>
          <w:ilvl w:val="0"/>
          <w:numId w:val="19"/>
        </w:numPr>
        <w:bidi/>
        <w:ind w:right="-426"/>
        <w:jc w:val="both"/>
        <w:rPr>
          <w:rFonts w:hAnsi="Arial" w:cs="David"/>
          <w:szCs w:val="26"/>
          <w:lang w:eastAsia="en-US"/>
        </w:rPr>
      </w:pPr>
      <w:r>
        <w:rPr>
          <w:rFonts w:hAnsi="Arial" w:cs="David" w:hint="cs"/>
          <w:szCs w:val="26"/>
          <w:rtl/>
          <w:lang w:eastAsia="en-US"/>
        </w:rPr>
        <w:t xml:space="preserve">הציון להצעה בסעיף 8.4 יינתן בהתאם לעלות שתתקבל כתוצאה ממכפלה של </w:t>
      </w:r>
      <w:r w:rsidR="003506AA">
        <w:rPr>
          <w:rFonts w:hAnsi="Arial" w:cs="David" w:hint="cs"/>
          <w:szCs w:val="26"/>
          <w:rtl/>
          <w:lang w:eastAsia="en-US"/>
        </w:rPr>
        <w:t>מספר המשלוחים ב</w:t>
      </w:r>
      <w:r>
        <w:rPr>
          <w:rFonts w:hAnsi="Arial" w:cs="David" w:hint="cs"/>
          <w:szCs w:val="26"/>
          <w:rtl/>
          <w:lang w:eastAsia="en-US"/>
        </w:rPr>
        <w:t xml:space="preserve">מחיר </w:t>
      </w:r>
      <w:r w:rsidR="003506AA">
        <w:rPr>
          <w:rFonts w:hAnsi="Arial" w:cs="David" w:hint="cs"/>
          <w:szCs w:val="26"/>
          <w:rtl/>
          <w:lang w:eastAsia="en-US"/>
        </w:rPr>
        <w:t>המשלוח</w:t>
      </w:r>
      <w:r>
        <w:rPr>
          <w:rFonts w:hAnsi="Arial" w:cs="David" w:hint="cs"/>
          <w:szCs w:val="26"/>
          <w:rtl/>
          <w:lang w:eastAsia="en-US"/>
        </w:rPr>
        <w:t>.</w:t>
      </w:r>
    </w:p>
    <w:p w:rsidR="00A30A2E" w:rsidRPr="00A30A2E" w:rsidRDefault="00A30A2E" w:rsidP="00A30A2E">
      <w:pPr>
        <w:pStyle w:val="QtxDos"/>
        <w:bidi/>
        <w:ind w:left="-341"/>
        <w:jc w:val="both"/>
        <w:rPr>
          <w:rFonts w:hAnsi="Arial" w:cs="David"/>
          <w:szCs w:val="26"/>
          <w:rtl/>
          <w:lang w:eastAsia="en-US"/>
        </w:rPr>
        <w:sectPr w:rsidR="00A30A2E" w:rsidRPr="00A30A2E" w:rsidSect="00A108B9">
          <w:endnotePr>
            <w:numFmt w:val="lowerLetter"/>
          </w:endnotePr>
          <w:pgSz w:w="16838" w:h="11906" w:orient="landscape" w:code="9"/>
          <w:pgMar w:top="1701" w:right="851" w:bottom="1134" w:left="851" w:header="567" w:footer="720" w:gutter="0"/>
          <w:cols w:space="720"/>
          <w:bidi/>
          <w:rtlGutter/>
        </w:sectPr>
      </w:pPr>
    </w:p>
    <w:p w:rsidR="00215911" w:rsidRDefault="00215911" w:rsidP="00215911">
      <w:pPr>
        <w:pStyle w:val="QtxDos"/>
        <w:bidi/>
        <w:ind w:left="-341"/>
        <w:jc w:val="both"/>
        <w:rPr>
          <w:rFonts w:hAnsi="Arial" w:cs="David"/>
          <w:szCs w:val="26"/>
          <w:rtl/>
          <w:lang w:eastAsia="en-US"/>
        </w:rPr>
      </w:pPr>
    </w:p>
    <w:p w:rsidR="00D67513" w:rsidRDefault="00E70358" w:rsidP="003E1967">
      <w:pPr>
        <w:pStyle w:val="QtxDos"/>
        <w:numPr>
          <w:ilvl w:val="0"/>
          <w:numId w:val="19"/>
        </w:numPr>
        <w:bidi/>
        <w:jc w:val="both"/>
        <w:rPr>
          <w:rFonts w:hAnsi="Arial" w:cs="David"/>
          <w:szCs w:val="26"/>
          <w:rtl/>
          <w:lang w:eastAsia="en-US"/>
        </w:rPr>
      </w:pPr>
      <w:r>
        <w:rPr>
          <w:rFonts w:hAnsi="Arial" w:cs="David" w:hint="cs"/>
          <w:szCs w:val="26"/>
          <w:rtl/>
          <w:lang w:eastAsia="en-US"/>
        </w:rPr>
        <w:t xml:space="preserve">גודל ומשקל </w:t>
      </w:r>
      <w:proofErr w:type="spellStart"/>
      <w:r>
        <w:rPr>
          <w:rFonts w:hAnsi="Arial" w:cs="David" w:hint="cs"/>
          <w:szCs w:val="26"/>
          <w:rtl/>
          <w:lang w:eastAsia="en-US"/>
        </w:rPr>
        <w:t>מיכלים</w:t>
      </w:r>
      <w:proofErr w:type="spellEnd"/>
      <w:r>
        <w:rPr>
          <w:rFonts w:hAnsi="Arial" w:cs="David" w:hint="cs"/>
          <w:szCs w:val="26"/>
          <w:rtl/>
          <w:lang w:eastAsia="en-US"/>
        </w:rPr>
        <w:t>:</w:t>
      </w:r>
    </w:p>
    <w:p w:rsidR="00E70358" w:rsidRDefault="00E70358" w:rsidP="00E70358">
      <w:pPr>
        <w:pStyle w:val="QtxDos"/>
        <w:bidi/>
        <w:ind w:left="-341"/>
        <w:jc w:val="both"/>
        <w:rPr>
          <w:rFonts w:hAnsi="Arial" w:cs="David"/>
          <w:szCs w:val="26"/>
          <w:rtl/>
          <w:lang w:eastAsia="en-US"/>
        </w:rPr>
      </w:pPr>
    </w:p>
    <w:tbl>
      <w:tblPr>
        <w:bidiVisual/>
        <w:tblW w:w="0" w:type="auto"/>
        <w:tblInd w:w="1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835"/>
        <w:gridCol w:w="919"/>
        <w:gridCol w:w="1556"/>
      </w:tblGrid>
      <w:tr w:rsidR="008213A5" w:rsidRPr="00EF08BF" w:rsidTr="00EF08BF">
        <w:tc>
          <w:tcPr>
            <w:tcW w:w="1924"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סוג</w:t>
            </w:r>
          </w:p>
        </w:tc>
        <w:tc>
          <w:tcPr>
            <w:tcW w:w="1835"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 xml:space="preserve">גודל </w:t>
            </w:r>
            <w:proofErr w:type="spellStart"/>
            <w:r w:rsidRPr="00EF08BF">
              <w:rPr>
                <w:rFonts w:hAnsi="Arial" w:cs="David" w:hint="cs"/>
                <w:szCs w:val="26"/>
                <w:rtl/>
                <w:lang w:eastAsia="en-US"/>
              </w:rPr>
              <w:t>המיכל</w:t>
            </w:r>
            <w:proofErr w:type="spellEnd"/>
          </w:p>
        </w:tc>
        <w:tc>
          <w:tcPr>
            <w:tcW w:w="919"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 xml:space="preserve">משקל </w:t>
            </w:r>
            <w:proofErr w:type="spellStart"/>
            <w:r w:rsidRPr="00EF08BF">
              <w:rPr>
                <w:rFonts w:hAnsi="Arial" w:cs="David" w:hint="cs"/>
                <w:szCs w:val="26"/>
                <w:rtl/>
                <w:lang w:eastAsia="en-US"/>
              </w:rPr>
              <w:t>המיכל</w:t>
            </w:r>
            <w:proofErr w:type="spellEnd"/>
          </w:p>
        </w:tc>
        <w:tc>
          <w:tcPr>
            <w:tcW w:w="1556" w:type="dxa"/>
          </w:tcPr>
          <w:p w:rsidR="008213A5" w:rsidRPr="00EF08BF" w:rsidRDefault="008213A5" w:rsidP="00EF08BF">
            <w:pPr>
              <w:pStyle w:val="QtxDos"/>
              <w:bidi/>
              <w:jc w:val="center"/>
              <w:rPr>
                <w:rFonts w:hAnsi="Arial" w:cs="David"/>
                <w:szCs w:val="26"/>
                <w:rtl/>
                <w:lang w:eastAsia="en-US"/>
              </w:rPr>
            </w:pPr>
            <w:r w:rsidRPr="00EF08BF">
              <w:rPr>
                <w:rFonts w:hAnsi="Arial" w:cs="David" w:hint="cs"/>
                <w:szCs w:val="26"/>
                <w:rtl/>
                <w:lang w:eastAsia="en-US"/>
              </w:rPr>
              <w:t xml:space="preserve">מספר </w:t>
            </w:r>
            <w:proofErr w:type="spellStart"/>
            <w:r w:rsidRPr="00EF08BF">
              <w:rPr>
                <w:rFonts w:hAnsi="Arial" w:cs="David" w:hint="cs"/>
                <w:szCs w:val="26"/>
                <w:rtl/>
                <w:lang w:eastAsia="en-US"/>
              </w:rPr>
              <w:t>המיכלים</w:t>
            </w:r>
            <w:proofErr w:type="spellEnd"/>
            <w:r w:rsidRPr="00EF08BF">
              <w:rPr>
                <w:rFonts w:hAnsi="Arial" w:cs="David" w:hint="cs"/>
                <w:szCs w:val="26"/>
                <w:rtl/>
                <w:lang w:eastAsia="en-US"/>
              </w:rPr>
              <w:t xml:space="preserve"> במטר מעוקב</w:t>
            </w:r>
          </w:p>
        </w:tc>
      </w:tr>
      <w:tr w:rsidR="008213A5" w:rsidRPr="00EF08BF" w:rsidTr="00EF08BF">
        <w:tc>
          <w:tcPr>
            <w:tcW w:w="1924"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 xml:space="preserve">מיכל 1 </w:t>
            </w:r>
            <w:r w:rsidRPr="00EF08BF">
              <w:rPr>
                <w:rFonts w:hAnsi="Arial" w:cs="David"/>
                <w:szCs w:val="26"/>
                <w:rtl/>
                <w:lang w:eastAsia="en-US"/>
              </w:rPr>
              <w:t>–</w:t>
            </w:r>
            <w:r w:rsidRPr="00EF08BF">
              <w:rPr>
                <w:rFonts w:hAnsi="Arial" w:cs="David" w:hint="cs"/>
                <w:szCs w:val="26"/>
                <w:rtl/>
                <w:lang w:eastAsia="en-US"/>
              </w:rPr>
              <w:t xml:space="preserve"> עלונים</w:t>
            </w:r>
          </w:p>
        </w:tc>
        <w:tc>
          <w:tcPr>
            <w:tcW w:w="1835" w:type="dxa"/>
          </w:tcPr>
          <w:p w:rsidR="008213A5" w:rsidRPr="00EF08BF" w:rsidRDefault="008213A5" w:rsidP="00EF08BF">
            <w:pPr>
              <w:pStyle w:val="QtxDos"/>
              <w:bidi/>
              <w:jc w:val="both"/>
              <w:rPr>
                <w:rFonts w:hAnsi="Arial" w:cs="David"/>
                <w:szCs w:val="26"/>
                <w:rtl/>
                <w:lang w:eastAsia="en-US"/>
              </w:rPr>
            </w:pPr>
            <w:r w:rsidRPr="00EF08BF">
              <w:rPr>
                <w:rFonts w:cs="David"/>
                <w:szCs w:val="26"/>
                <w:rtl/>
              </w:rPr>
              <w:t>3</w:t>
            </w:r>
            <w:r w:rsidRPr="00EF08BF">
              <w:rPr>
                <w:rFonts w:cs="David" w:hint="cs"/>
                <w:szCs w:val="26"/>
                <w:rtl/>
              </w:rPr>
              <w:t>0</w:t>
            </w:r>
            <w:r w:rsidRPr="00EF08BF">
              <w:rPr>
                <w:rFonts w:cs="David"/>
                <w:szCs w:val="26"/>
              </w:rPr>
              <w:t>X</w:t>
            </w:r>
            <w:r w:rsidRPr="00EF08BF">
              <w:rPr>
                <w:rFonts w:cs="David" w:hint="cs"/>
                <w:szCs w:val="26"/>
                <w:rtl/>
              </w:rPr>
              <w:t>12</w:t>
            </w:r>
            <w:r w:rsidRPr="00EF08BF">
              <w:rPr>
                <w:rFonts w:cs="David"/>
                <w:szCs w:val="26"/>
              </w:rPr>
              <w:t>X</w:t>
            </w:r>
            <w:r w:rsidRPr="00EF08BF">
              <w:rPr>
                <w:rFonts w:cs="David"/>
                <w:szCs w:val="26"/>
                <w:rtl/>
              </w:rPr>
              <w:t>4</w:t>
            </w:r>
            <w:r w:rsidRPr="00EF08BF">
              <w:rPr>
                <w:rFonts w:cs="David" w:hint="cs"/>
                <w:szCs w:val="26"/>
                <w:rtl/>
              </w:rPr>
              <w:t>3</w:t>
            </w:r>
            <w:r w:rsidRPr="00EF08BF">
              <w:rPr>
                <w:rFonts w:cs="David"/>
                <w:szCs w:val="26"/>
                <w:rtl/>
              </w:rPr>
              <w:t xml:space="preserve"> </w:t>
            </w:r>
            <w:r w:rsidRPr="00EF08BF">
              <w:rPr>
                <w:rFonts w:cs="David" w:hint="cs"/>
                <w:szCs w:val="26"/>
                <w:rtl/>
              </w:rPr>
              <w:t>ס"מ</w:t>
            </w:r>
          </w:p>
        </w:tc>
        <w:tc>
          <w:tcPr>
            <w:tcW w:w="919"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14 ק"ג</w:t>
            </w:r>
          </w:p>
        </w:tc>
        <w:tc>
          <w:tcPr>
            <w:tcW w:w="1556" w:type="dxa"/>
          </w:tcPr>
          <w:p w:rsidR="008213A5" w:rsidRPr="00EF08BF" w:rsidRDefault="008213A5" w:rsidP="00EF08BF">
            <w:pPr>
              <w:pStyle w:val="QtxDos"/>
              <w:bidi/>
              <w:jc w:val="center"/>
              <w:rPr>
                <w:rFonts w:hAnsi="Arial" w:cs="David"/>
                <w:szCs w:val="26"/>
                <w:rtl/>
                <w:lang w:eastAsia="en-US"/>
              </w:rPr>
            </w:pPr>
            <w:r w:rsidRPr="00EF08BF">
              <w:rPr>
                <w:rFonts w:hAnsi="Arial" w:cs="David" w:hint="cs"/>
                <w:szCs w:val="26"/>
                <w:rtl/>
                <w:lang w:eastAsia="en-US"/>
              </w:rPr>
              <w:t>64</w:t>
            </w:r>
          </w:p>
        </w:tc>
      </w:tr>
      <w:tr w:rsidR="008213A5" w:rsidRPr="00EF08BF" w:rsidTr="00EF08BF">
        <w:tc>
          <w:tcPr>
            <w:tcW w:w="1924"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 xml:space="preserve">מיכל 2 </w:t>
            </w:r>
            <w:r w:rsidRPr="00EF08BF">
              <w:rPr>
                <w:rFonts w:hAnsi="Arial" w:cs="David"/>
                <w:szCs w:val="26"/>
                <w:rtl/>
                <w:lang w:eastAsia="en-US"/>
              </w:rPr>
              <w:t>–</w:t>
            </w:r>
            <w:r w:rsidRPr="00EF08BF">
              <w:rPr>
                <w:rFonts w:hAnsi="Arial" w:cs="David" w:hint="cs"/>
                <w:szCs w:val="26"/>
                <w:rtl/>
                <w:lang w:eastAsia="en-US"/>
              </w:rPr>
              <w:t xml:space="preserve"> מפות</w:t>
            </w:r>
          </w:p>
        </w:tc>
        <w:tc>
          <w:tcPr>
            <w:tcW w:w="1835" w:type="dxa"/>
          </w:tcPr>
          <w:p w:rsidR="008213A5" w:rsidRPr="00EF08BF" w:rsidRDefault="008213A5" w:rsidP="00EF08BF">
            <w:pPr>
              <w:pStyle w:val="QtxDos"/>
              <w:bidi/>
              <w:jc w:val="both"/>
              <w:rPr>
                <w:rFonts w:cs="David"/>
                <w:szCs w:val="26"/>
                <w:rtl/>
              </w:rPr>
            </w:pPr>
            <w:r w:rsidRPr="00EF08BF">
              <w:rPr>
                <w:rFonts w:cs="David" w:hint="cs"/>
                <w:szCs w:val="26"/>
                <w:rtl/>
              </w:rPr>
              <w:t>23</w:t>
            </w:r>
            <w:r w:rsidRPr="00EF08BF">
              <w:rPr>
                <w:rFonts w:cs="David" w:hint="cs"/>
                <w:szCs w:val="26"/>
              </w:rPr>
              <w:t>X</w:t>
            </w:r>
            <w:r w:rsidRPr="00EF08BF">
              <w:rPr>
                <w:rFonts w:cs="David" w:hint="cs"/>
                <w:szCs w:val="26"/>
                <w:rtl/>
              </w:rPr>
              <w:t>31</w:t>
            </w:r>
            <w:r w:rsidRPr="00EF08BF">
              <w:rPr>
                <w:rFonts w:cs="David" w:hint="cs"/>
                <w:szCs w:val="26"/>
              </w:rPr>
              <w:t>X</w:t>
            </w:r>
            <w:r w:rsidRPr="00EF08BF">
              <w:rPr>
                <w:rFonts w:cs="David" w:hint="cs"/>
                <w:szCs w:val="26"/>
                <w:rtl/>
              </w:rPr>
              <w:t>29 ס"מ</w:t>
            </w:r>
          </w:p>
        </w:tc>
        <w:tc>
          <w:tcPr>
            <w:tcW w:w="919" w:type="dxa"/>
          </w:tcPr>
          <w:p w:rsidR="008213A5" w:rsidRPr="00EF08BF" w:rsidRDefault="008213A5" w:rsidP="00EF08BF">
            <w:pPr>
              <w:pStyle w:val="QtxDos"/>
              <w:bidi/>
              <w:jc w:val="both"/>
              <w:rPr>
                <w:rFonts w:hAnsi="Arial" w:cs="David"/>
                <w:szCs w:val="26"/>
                <w:rtl/>
                <w:lang w:eastAsia="en-US"/>
              </w:rPr>
            </w:pPr>
          </w:p>
        </w:tc>
        <w:tc>
          <w:tcPr>
            <w:tcW w:w="1556" w:type="dxa"/>
          </w:tcPr>
          <w:p w:rsidR="008213A5" w:rsidRPr="00EF08BF" w:rsidRDefault="008213A5" w:rsidP="00EF08BF">
            <w:pPr>
              <w:pStyle w:val="QtxDos"/>
              <w:bidi/>
              <w:jc w:val="center"/>
              <w:rPr>
                <w:rFonts w:hAnsi="Arial" w:cs="David"/>
                <w:szCs w:val="26"/>
                <w:rtl/>
                <w:lang w:eastAsia="en-US"/>
              </w:rPr>
            </w:pPr>
            <w:r w:rsidRPr="00EF08BF">
              <w:rPr>
                <w:rFonts w:hAnsi="Arial" w:cs="David" w:hint="cs"/>
                <w:szCs w:val="26"/>
                <w:rtl/>
                <w:lang w:eastAsia="en-US"/>
              </w:rPr>
              <w:t>48</w:t>
            </w:r>
          </w:p>
        </w:tc>
      </w:tr>
      <w:tr w:rsidR="008213A5" w:rsidRPr="00EF08BF" w:rsidTr="00EF08BF">
        <w:tc>
          <w:tcPr>
            <w:tcW w:w="1924" w:type="dxa"/>
          </w:tcPr>
          <w:p w:rsidR="008213A5" w:rsidRPr="00EF08BF" w:rsidRDefault="008213A5" w:rsidP="00EF08BF">
            <w:pPr>
              <w:pStyle w:val="QtxDos"/>
              <w:bidi/>
              <w:jc w:val="both"/>
              <w:rPr>
                <w:rFonts w:hAnsi="Arial" w:cs="David"/>
                <w:szCs w:val="26"/>
                <w:rtl/>
                <w:lang w:eastAsia="en-US"/>
              </w:rPr>
            </w:pPr>
            <w:r w:rsidRPr="00EF08BF">
              <w:rPr>
                <w:rFonts w:hAnsi="Arial" w:cs="David" w:hint="cs"/>
                <w:szCs w:val="26"/>
                <w:rtl/>
                <w:lang w:eastAsia="en-US"/>
              </w:rPr>
              <w:t xml:space="preserve">מיכל 3 </w:t>
            </w:r>
            <w:r w:rsidRPr="00EF08BF">
              <w:rPr>
                <w:rFonts w:hAnsi="Arial" w:cs="David"/>
                <w:szCs w:val="26"/>
                <w:rtl/>
                <w:lang w:eastAsia="en-US"/>
              </w:rPr>
              <w:t>–</w:t>
            </w:r>
            <w:r w:rsidRPr="00EF08BF">
              <w:rPr>
                <w:rFonts w:hAnsi="Arial" w:cs="David" w:hint="cs"/>
                <w:szCs w:val="26"/>
                <w:rtl/>
                <w:lang w:eastAsia="en-US"/>
              </w:rPr>
              <w:t xml:space="preserve"> מפות</w:t>
            </w:r>
          </w:p>
        </w:tc>
        <w:tc>
          <w:tcPr>
            <w:tcW w:w="1835" w:type="dxa"/>
          </w:tcPr>
          <w:p w:rsidR="008213A5" w:rsidRPr="00EF08BF" w:rsidRDefault="008213A5" w:rsidP="00EF08BF">
            <w:pPr>
              <w:pStyle w:val="QtxDos"/>
              <w:bidi/>
              <w:jc w:val="both"/>
              <w:rPr>
                <w:rFonts w:cs="David"/>
                <w:szCs w:val="26"/>
                <w:rtl/>
              </w:rPr>
            </w:pPr>
            <w:r w:rsidRPr="00EF08BF">
              <w:rPr>
                <w:rFonts w:cs="David" w:hint="cs"/>
                <w:szCs w:val="26"/>
                <w:rtl/>
              </w:rPr>
              <w:t>29</w:t>
            </w:r>
            <w:r w:rsidRPr="00EF08BF">
              <w:rPr>
                <w:rFonts w:cs="David" w:hint="cs"/>
                <w:szCs w:val="26"/>
              </w:rPr>
              <w:t>X</w:t>
            </w:r>
            <w:r w:rsidRPr="00EF08BF">
              <w:rPr>
                <w:rFonts w:cs="David" w:hint="cs"/>
                <w:szCs w:val="26"/>
                <w:rtl/>
              </w:rPr>
              <w:t>31</w:t>
            </w:r>
            <w:r w:rsidRPr="00EF08BF">
              <w:rPr>
                <w:rFonts w:cs="David" w:hint="cs"/>
                <w:szCs w:val="26"/>
              </w:rPr>
              <w:t>X</w:t>
            </w:r>
            <w:r w:rsidRPr="00EF08BF">
              <w:rPr>
                <w:rFonts w:cs="David" w:hint="cs"/>
                <w:szCs w:val="26"/>
                <w:rtl/>
              </w:rPr>
              <w:t>24 ס"מ</w:t>
            </w:r>
          </w:p>
        </w:tc>
        <w:tc>
          <w:tcPr>
            <w:tcW w:w="919" w:type="dxa"/>
          </w:tcPr>
          <w:p w:rsidR="008213A5" w:rsidRPr="00EF08BF" w:rsidRDefault="008213A5" w:rsidP="00EF08BF">
            <w:pPr>
              <w:pStyle w:val="QtxDos"/>
              <w:bidi/>
              <w:jc w:val="both"/>
              <w:rPr>
                <w:rFonts w:hAnsi="Arial" w:cs="David"/>
                <w:szCs w:val="26"/>
                <w:rtl/>
                <w:lang w:eastAsia="en-US"/>
              </w:rPr>
            </w:pPr>
          </w:p>
        </w:tc>
        <w:tc>
          <w:tcPr>
            <w:tcW w:w="1556" w:type="dxa"/>
          </w:tcPr>
          <w:p w:rsidR="008213A5" w:rsidRPr="00EF08BF" w:rsidRDefault="008213A5" w:rsidP="00EF08BF">
            <w:pPr>
              <w:pStyle w:val="QtxDos"/>
              <w:bidi/>
              <w:jc w:val="center"/>
              <w:rPr>
                <w:rFonts w:hAnsi="Arial" w:cs="David"/>
                <w:szCs w:val="26"/>
                <w:rtl/>
                <w:lang w:eastAsia="en-US"/>
              </w:rPr>
            </w:pPr>
            <w:r w:rsidRPr="00EF08BF">
              <w:rPr>
                <w:rFonts w:hAnsi="Arial" w:cs="David" w:hint="cs"/>
                <w:szCs w:val="26"/>
                <w:rtl/>
                <w:lang w:eastAsia="en-US"/>
              </w:rPr>
              <w:t>46</w:t>
            </w:r>
          </w:p>
        </w:tc>
      </w:tr>
      <w:tr w:rsidR="008213A5" w:rsidRPr="00EF08BF" w:rsidTr="00EF08BF">
        <w:tc>
          <w:tcPr>
            <w:tcW w:w="1924" w:type="dxa"/>
          </w:tcPr>
          <w:p w:rsidR="008213A5" w:rsidRPr="00EF08BF" w:rsidRDefault="008213A5" w:rsidP="008213A5">
            <w:pPr>
              <w:pStyle w:val="QtxDos"/>
              <w:bidi/>
              <w:jc w:val="both"/>
              <w:rPr>
                <w:rFonts w:hAnsi="Arial" w:cs="David"/>
                <w:szCs w:val="26"/>
                <w:rtl/>
                <w:lang w:eastAsia="en-US"/>
              </w:rPr>
            </w:pPr>
            <w:r w:rsidRPr="00EF08BF">
              <w:rPr>
                <w:rFonts w:hAnsi="Arial" w:cs="David" w:hint="cs"/>
                <w:szCs w:val="26"/>
                <w:rtl/>
                <w:lang w:eastAsia="en-US"/>
              </w:rPr>
              <w:t xml:space="preserve">מיכל </w:t>
            </w:r>
            <w:r>
              <w:rPr>
                <w:rFonts w:hAnsi="Arial" w:cs="David" w:hint="cs"/>
                <w:szCs w:val="26"/>
                <w:rtl/>
                <w:lang w:eastAsia="en-US"/>
              </w:rPr>
              <w:t>4</w:t>
            </w:r>
            <w:r w:rsidRPr="00EF08BF">
              <w:rPr>
                <w:rFonts w:hAnsi="Arial" w:cs="David" w:hint="cs"/>
                <w:szCs w:val="26"/>
                <w:rtl/>
                <w:lang w:eastAsia="en-US"/>
              </w:rPr>
              <w:t xml:space="preserve"> - כרזות</w:t>
            </w:r>
          </w:p>
        </w:tc>
        <w:tc>
          <w:tcPr>
            <w:tcW w:w="1835" w:type="dxa"/>
          </w:tcPr>
          <w:p w:rsidR="008213A5" w:rsidRPr="00EF08BF" w:rsidRDefault="008213A5" w:rsidP="00EF08BF">
            <w:pPr>
              <w:pStyle w:val="QtxDos"/>
              <w:bidi/>
              <w:jc w:val="both"/>
              <w:rPr>
                <w:rFonts w:cs="David"/>
                <w:szCs w:val="26"/>
                <w:rtl/>
              </w:rPr>
            </w:pPr>
            <w:r w:rsidRPr="00EF08BF">
              <w:rPr>
                <w:rFonts w:cs="David" w:hint="cs"/>
                <w:szCs w:val="26"/>
                <w:rtl/>
              </w:rPr>
              <w:t>70</w:t>
            </w:r>
            <w:r w:rsidRPr="00EF08BF">
              <w:rPr>
                <w:rFonts w:cs="David" w:hint="cs"/>
                <w:szCs w:val="26"/>
              </w:rPr>
              <w:t>X</w:t>
            </w:r>
            <w:r w:rsidRPr="00EF08BF">
              <w:rPr>
                <w:rFonts w:cs="David" w:hint="cs"/>
                <w:szCs w:val="26"/>
                <w:rtl/>
              </w:rPr>
              <w:t>70</w:t>
            </w:r>
            <w:r w:rsidRPr="00EF08BF">
              <w:rPr>
                <w:rFonts w:cs="David" w:hint="cs"/>
                <w:szCs w:val="26"/>
              </w:rPr>
              <w:t>X</w:t>
            </w:r>
            <w:r w:rsidRPr="00EF08BF">
              <w:rPr>
                <w:rFonts w:cs="David" w:hint="cs"/>
                <w:szCs w:val="26"/>
                <w:rtl/>
              </w:rPr>
              <w:t>5 ס"מ</w:t>
            </w:r>
          </w:p>
        </w:tc>
        <w:tc>
          <w:tcPr>
            <w:tcW w:w="919" w:type="dxa"/>
          </w:tcPr>
          <w:p w:rsidR="008213A5" w:rsidRPr="00EF08BF" w:rsidRDefault="008213A5" w:rsidP="00EF08BF">
            <w:pPr>
              <w:pStyle w:val="QtxDos"/>
              <w:bidi/>
              <w:jc w:val="both"/>
              <w:rPr>
                <w:rFonts w:hAnsi="Arial" w:cs="David"/>
                <w:szCs w:val="26"/>
                <w:rtl/>
                <w:lang w:eastAsia="en-US"/>
              </w:rPr>
            </w:pPr>
          </w:p>
        </w:tc>
        <w:tc>
          <w:tcPr>
            <w:tcW w:w="1556" w:type="dxa"/>
          </w:tcPr>
          <w:p w:rsidR="008213A5" w:rsidRPr="00EF08BF" w:rsidRDefault="008213A5" w:rsidP="00EF08BF">
            <w:pPr>
              <w:pStyle w:val="QtxDos"/>
              <w:bidi/>
              <w:jc w:val="center"/>
              <w:rPr>
                <w:rFonts w:hAnsi="Arial" w:cs="David"/>
                <w:szCs w:val="26"/>
                <w:rtl/>
                <w:lang w:eastAsia="en-US"/>
              </w:rPr>
            </w:pPr>
            <w:r w:rsidRPr="00EF08BF">
              <w:rPr>
                <w:rFonts w:hAnsi="Arial" w:cs="David" w:hint="cs"/>
                <w:szCs w:val="26"/>
                <w:rtl/>
                <w:lang w:eastAsia="en-US"/>
              </w:rPr>
              <w:t>40</w:t>
            </w:r>
          </w:p>
        </w:tc>
      </w:tr>
    </w:tbl>
    <w:p w:rsidR="00E70358" w:rsidRDefault="00E70358" w:rsidP="00E70358">
      <w:pPr>
        <w:pStyle w:val="QtxDos"/>
        <w:bidi/>
        <w:ind w:left="-341"/>
        <w:jc w:val="both"/>
        <w:rPr>
          <w:rFonts w:hAnsi="Arial" w:cs="David"/>
          <w:szCs w:val="26"/>
          <w:rtl/>
          <w:lang w:eastAsia="en-US"/>
        </w:rPr>
      </w:pPr>
    </w:p>
    <w:p w:rsidR="00DA7144" w:rsidRDefault="00DA7144" w:rsidP="00D44A37">
      <w:pPr>
        <w:pStyle w:val="QtxDos"/>
        <w:bidi/>
        <w:ind w:left="-1" w:hanging="340"/>
        <w:jc w:val="both"/>
        <w:rPr>
          <w:rFonts w:hAnsi="Arial" w:cs="David"/>
          <w:szCs w:val="26"/>
          <w:rtl/>
          <w:lang w:eastAsia="en-US"/>
        </w:rPr>
      </w:pPr>
      <w:r>
        <w:rPr>
          <w:rFonts w:hAnsi="Arial" w:cs="David" w:hint="cs"/>
          <w:szCs w:val="26"/>
          <w:rtl/>
          <w:lang w:eastAsia="en-US"/>
        </w:rPr>
        <w:t xml:space="preserve">* </w:t>
      </w:r>
      <w:r w:rsidR="00FB221F">
        <w:rPr>
          <w:rFonts w:hAnsi="Arial" w:cs="David" w:hint="cs"/>
          <w:szCs w:val="26"/>
          <w:rtl/>
          <w:lang w:eastAsia="en-US"/>
        </w:rPr>
        <w:tab/>
      </w:r>
      <w:r>
        <w:rPr>
          <w:rFonts w:hAnsi="Arial" w:cs="David" w:hint="cs"/>
          <w:szCs w:val="26"/>
          <w:rtl/>
          <w:lang w:eastAsia="en-US"/>
        </w:rPr>
        <w:t xml:space="preserve">המחיר </w:t>
      </w:r>
      <w:r w:rsidR="00977597" w:rsidRPr="008E0F90">
        <w:rPr>
          <w:rFonts w:hAnsi="Arial" w:cs="David" w:hint="cs"/>
          <w:szCs w:val="26"/>
          <w:rtl/>
          <w:lang w:eastAsia="en-US"/>
        </w:rPr>
        <w:t>הנקובים בטבלאות 8.</w:t>
      </w:r>
      <w:r w:rsidR="001F12E0" w:rsidRPr="008E0F90">
        <w:rPr>
          <w:rFonts w:hAnsi="Arial" w:cs="David" w:hint="cs"/>
          <w:szCs w:val="26"/>
          <w:rtl/>
          <w:lang w:eastAsia="en-US"/>
        </w:rPr>
        <w:t>3</w:t>
      </w:r>
      <w:r w:rsidR="00977597" w:rsidRPr="008E0F90">
        <w:rPr>
          <w:rFonts w:hAnsi="Arial" w:cs="David" w:hint="cs"/>
          <w:szCs w:val="26"/>
          <w:rtl/>
          <w:lang w:eastAsia="en-US"/>
        </w:rPr>
        <w:t xml:space="preserve"> </w:t>
      </w:r>
      <w:r w:rsidR="00FB221F" w:rsidRPr="008E0F90">
        <w:rPr>
          <w:rFonts w:hAnsi="Arial" w:cs="David" w:hint="cs"/>
          <w:szCs w:val="26"/>
          <w:rtl/>
          <w:lang w:eastAsia="en-US"/>
        </w:rPr>
        <w:t>ו- 8.</w:t>
      </w:r>
      <w:r w:rsidR="001F12E0" w:rsidRPr="008E0F90">
        <w:rPr>
          <w:rFonts w:hAnsi="Arial" w:cs="David" w:hint="cs"/>
          <w:szCs w:val="26"/>
          <w:rtl/>
          <w:lang w:eastAsia="en-US"/>
        </w:rPr>
        <w:t>4</w:t>
      </w:r>
      <w:r w:rsidR="00FB221F" w:rsidRPr="008E0F90">
        <w:rPr>
          <w:rFonts w:hAnsi="Arial" w:cs="David" w:hint="cs"/>
          <w:szCs w:val="26"/>
          <w:rtl/>
          <w:lang w:eastAsia="en-US"/>
        </w:rPr>
        <w:t xml:space="preserve"> </w:t>
      </w:r>
      <w:r w:rsidR="00977597" w:rsidRPr="008E0F90">
        <w:rPr>
          <w:rFonts w:hAnsi="Arial" w:cs="David" w:hint="cs"/>
          <w:szCs w:val="26"/>
          <w:rtl/>
          <w:lang w:eastAsia="en-US"/>
        </w:rPr>
        <w:t>יהיו</w:t>
      </w:r>
      <w:r w:rsidR="00977597">
        <w:rPr>
          <w:rFonts w:hAnsi="Arial" w:cs="David" w:hint="cs"/>
          <w:szCs w:val="26"/>
          <w:rtl/>
          <w:lang w:eastAsia="en-US"/>
        </w:rPr>
        <w:t xml:space="preserve"> </w:t>
      </w:r>
      <w:r>
        <w:rPr>
          <w:rFonts w:hAnsi="Arial" w:cs="David" w:hint="cs"/>
          <w:szCs w:val="26"/>
          <w:rtl/>
          <w:lang w:eastAsia="en-US"/>
        </w:rPr>
        <w:t xml:space="preserve">בדולרים </w:t>
      </w:r>
      <w:r w:rsidR="00977597">
        <w:rPr>
          <w:rFonts w:hAnsi="Arial" w:cs="David" w:hint="cs"/>
          <w:szCs w:val="26"/>
          <w:rtl/>
          <w:lang w:eastAsia="en-US"/>
        </w:rPr>
        <w:t xml:space="preserve">של ארה"ב, כשהם </w:t>
      </w:r>
      <w:r w:rsidR="007223E5">
        <w:rPr>
          <w:rFonts w:hAnsi="Arial" w:cs="David" w:hint="cs"/>
          <w:b/>
          <w:bCs/>
          <w:szCs w:val="26"/>
          <w:rtl/>
          <w:lang w:eastAsia="en-US"/>
        </w:rPr>
        <w:t xml:space="preserve">לא </w:t>
      </w:r>
      <w:r w:rsidR="00977597" w:rsidRPr="00B369AB">
        <w:rPr>
          <w:rFonts w:hAnsi="Arial" w:cs="David" w:hint="cs"/>
          <w:b/>
          <w:bCs/>
          <w:szCs w:val="26"/>
          <w:rtl/>
          <w:lang w:eastAsia="en-US"/>
        </w:rPr>
        <w:t>כוללים</w:t>
      </w:r>
      <w:r w:rsidR="00977597">
        <w:rPr>
          <w:rFonts w:hAnsi="Arial" w:cs="David" w:hint="cs"/>
          <w:szCs w:val="26"/>
          <w:rtl/>
          <w:lang w:eastAsia="en-US"/>
        </w:rPr>
        <w:t xml:space="preserve"> בתוכם את המע"מ</w:t>
      </w:r>
      <w:r w:rsidR="00D44A37">
        <w:rPr>
          <w:rFonts w:hAnsi="Arial" w:cs="David" w:hint="cs"/>
          <w:szCs w:val="26"/>
          <w:rtl/>
          <w:lang w:eastAsia="en-US"/>
        </w:rPr>
        <w:t xml:space="preserve"> (אין חיוב במע"מ על משלוח פרסומים לחו"ל).</w:t>
      </w:r>
      <w:r w:rsidR="00977597">
        <w:rPr>
          <w:rFonts w:hAnsi="Arial" w:cs="David" w:hint="cs"/>
          <w:szCs w:val="26"/>
          <w:rtl/>
          <w:lang w:eastAsia="en-US"/>
        </w:rPr>
        <w:t xml:space="preserve"> </w:t>
      </w:r>
      <w:r w:rsidR="002E63A9">
        <w:rPr>
          <w:rFonts w:hAnsi="Arial" w:cs="David" w:hint="cs"/>
          <w:szCs w:val="26"/>
          <w:rtl/>
          <w:lang w:eastAsia="en-US"/>
        </w:rPr>
        <w:t>התמורה תשולם</w:t>
      </w:r>
      <w:r w:rsidR="00977597">
        <w:rPr>
          <w:rFonts w:hAnsi="Arial" w:cs="David" w:hint="cs"/>
          <w:szCs w:val="26"/>
          <w:rtl/>
          <w:lang w:eastAsia="en-US"/>
        </w:rPr>
        <w:t xml:space="preserve"> בשקלים חדשים, לפי שער הדולר היציג </w:t>
      </w:r>
      <w:r w:rsidR="00D44A37">
        <w:rPr>
          <w:rFonts w:hAnsi="Arial" w:cs="David" w:hint="cs"/>
          <w:szCs w:val="26"/>
          <w:rtl/>
          <w:lang w:eastAsia="en-US"/>
        </w:rPr>
        <w:t>ביום התשלום.</w:t>
      </w:r>
    </w:p>
    <w:p w:rsidR="00DA7144" w:rsidRDefault="00DA7144" w:rsidP="001F12E0">
      <w:pPr>
        <w:pStyle w:val="QtxDos"/>
        <w:bidi/>
        <w:ind w:left="-1" w:hanging="340"/>
        <w:jc w:val="both"/>
        <w:rPr>
          <w:rFonts w:hAnsi="Arial" w:cs="David"/>
          <w:szCs w:val="26"/>
          <w:rtl/>
          <w:lang w:eastAsia="en-US"/>
        </w:rPr>
      </w:pPr>
      <w:r>
        <w:rPr>
          <w:rFonts w:hAnsi="Arial" w:cs="David" w:hint="cs"/>
          <w:szCs w:val="26"/>
          <w:rtl/>
          <w:lang w:eastAsia="en-US"/>
        </w:rPr>
        <w:t>*</w:t>
      </w:r>
      <w:r w:rsidR="00FB221F">
        <w:rPr>
          <w:rFonts w:hAnsi="Arial" w:cs="David" w:hint="cs"/>
          <w:szCs w:val="26"/>
          <w:rtl/>
          <w:lang w:eastAsia="en-US"/>
        </w:rPr>
        <w:tab/>
      </w:r>
      <w:r>
        <w:rPr>
          <w:rFonts w:hAnsi="Arial" w:cs="David" w:hint="cs"/>
          <w:szCs w:val="26"/>
          <w:rtl/>
          <w:lang w:eastAsia="en-US"/>
        </w:rPr>
        <w:t>המחיר</w:t>
      </w:r>
      <w:r w:rsidR="00977597">
        <w:rPr>
          <w:rFonts w:hAnsi="Arial" w:cs="David" w:hint="cs"/>
          <w:szCs w:val="26"/>
          <w:rtl/>
          <w:lang w:eastAsia="en-US"/>
        </w:rPr>
        <w:t>ים יהיו סופיים</w:t>
      </w:r>
      <w:r w:rsidR="002E63A9">
        <w:rPr>
          <w:rFonts w:hAnsi="Arial" w:cs="David" w:hint="cs"/>
          <w:szCs w:val="26"/>
          <w:rtl/>
          <w:lang w:eastAsia="en-US"/>
        </w:rPr>
        <w:t>,</w:t>
      </w:r>
      <w:r w:rsidR="00977597">
        <w:rPr>
          <w:rFonts w:hAnsi="Arial" w:cs="David" w:hint="cs"/>
          <w:szCs w:val="26"/>
          <w:rtl/>
          <w:lang w:eastAsia="en-US"/>
        </w:rPr>
        <w:t xml:space="preserve"> ויכללו את כל ההוצאות החלות והנלוות בארץ ובחו"ל ואת כל המרכיבים להובלת החומר לפי נוסחת דלת לדלת כמפורט במפרט הטכני. </w:t>
      </w:r>
    </w:p>
    <w:p w:rsidR="00003D30" w:rsidRDefault="00003D30" w:rsidP="000206EB">
      <w:pPr>
        <w:pStyle w:val="QtxDos"/>
        <w:bidi/>
        <w:ind w:left="-1" w:hanging="340"/>
        <w:jc w:val="both"/>
        <w:rPr>
          <w:rFonts w:hAnsi="Arial" w:cs="David"/>
          <w:szCs w:val="26"/>
          <w:rtl/>
          <w:lang w:eastAsia="en-US"/>
        </w:rPr>
      </w:pPr>
      <w:r>
        <w:rPr>
          <w:rFonts w:hAnsi="Arial" w:cs="David" w:hint="cs"/>
          <w:szCs w:val="26"/>
          <w:rtl/>
          <w:lang w:eastAsia="en-US"/>
        </w:rPr>
        <w:t>*</w:t>
      </w:r>
      <w:r>
        <w:rPr>
          <w:rFonts w:hAnsi="Arial" w:cs="David" w:hint="cs"/>
          <w:szCs w:val="26"/>
          <w:rtl/>
          <w:lang w:eastAsia="en-US"/>
        </w:rPr>
        <w:tab/>
        <w:t>פירוט</w:t>
      </w:r>
      <w:r>
        <w:rPr>
          <w:rFonts w:hAnsi="Arial" w:cs="David"/>
          <w:szCs w:val="26"/>
          <w:rtl/>
          <w:lang w:eastAsia="en-US"/>
        </w:rPr>
        <w:t xml:space="preserve"> הכמו</w:t>
      </w:r>
      <w:r>
        <w:rPr>
          <w:rFonts w:hAnsi="Arial" w:cs="David" w:hint="cs"/>
          <w:szCs w:val="26"/>
          <w:rtl/>
          <w:lang w:eastAsia="en-US"/>
        </w:rPr>
        <w:t>יות ניתן</w:t>
      </w:r>
      <w:r>
        <w:rPr>
          <w:rFonts w:hAnsi="Arial" w:cs="David"/>
          <w:szCs w:val="26"/>
          <w:rtl/>
          <w:lang w:eastAsia="en-US"/>
        </w:rPr>
        <w:t xml:space="preserve"> למטרת </w:t>
      </w:r>
      <w:r>
        <w:rPr>
          <w:rFonts w:hAnsi="Arial" w:cs="David" w:hint="cs"/>
          <w:szCs w:val="26"/>
          <w:rtl/>
          <w:lang w:eastAsia="en-US"/>
        </w:rPr>
        <w:t>מתן הציונים להצעה</w:t>
      </w:r>
      <w:r>
        <w:rPr>
          <w:rFonts w:hAnsi="Arial" w:cs="David"/>
          <w:szCs w:val="26"/>
          <w:rtl/>
          <w:lang w:eastAsia="en-US"/>
        </w:rPr>
        <w:t xml:space="preserve">. אין </w:t>
      </w:r>
      <w:r>
        <w:rPr>
          <w:rFonts w:hAnsi="Arial" w:cs="David" w:hint="cs"/>
          <w:szCs w:val="26"/>
          <w:rtl/>
          <w:lang w:eastAsia="en-US"/>
        </w:rPr>
        <w:t>ב</w:t>
      </w:r>
      <w:r>
        <w:rPr>
          <w:rFonts w:hAnsi="Arial" w:cs="David"/>
          <w:szCs w:val="26"/>
          <w:rtl/>
          <w:lang w:eastAsia="en-US"/>
        </w:rPr>
        <w:t xml:space="preserve">כך כדי לחייב את </w:t>
      </w:r>
      <w:r>
        <w:rPr>
          <w:rFonts w:hAnsi="Arial" w:cs="David" w:hint="eastAsia"/>
          <w:szCs w:val="26"/>
          <w:rtl/>
          <w:lang w:eastAsia="en-US"/>
        </w:rPr>
        <w:t>המשרד</w:t>
      </w:r>
      <w:r>
        <w:rPr>
          <w:rFonts w:hAnsi="Arial" w:cs="David"/>
          <w:szCs w:val="26"/>
          <w:rtl/>
          <w:lang w:eastAsia="en-US"/>
        </w:rPr>
        <w:t xml:space="preserve"> </w:t>
      </w:r>
      <w:r>
        <w:rPr>
          <w:rFonts w:hAnsi="Arial" w:cs="David" w:hint="cs"/>
          <w:szCs w:val="26"/>
          <w:rtl/>
          <w:lang w:eastAsia="en-US"/>
        </w:rPr>
        <w:t>בהעברה או משלוח</w:t>
      </w:r>
      <w:r>
        <w:rPr>
          <w:rFonts w:hAnsi="Arial" w:cs="David"/>
          <w:szCs w:val="26"/>
          <w:rtl/>
          <w:lang w:eastAsia="en-US"/>
        </w:rPr>
        <w:t xml:space="preserve"> </w:t>
      </w:r>
      <w:r>
        <w:rPr>
          <w:rFonts w:hAnsi="Arial" w:cs="David" w:hint="cs"/>
          <w:szCs w:val="26"/>
          <w:rtl/>
          <w:lang w:eastAsia="en-US"/>
        </w:rPr>
        <w:t xml:space="preserve">כמויות </w:t>
      </w:r>
      <w:r>
        <w:rPr>
          <w:rFonts w:hAnsi="Arial" w:cs="David"/>
          <w:szCs w:val="26"/>
          <w:rtl/>
          <w:lang w:eastAsia="en-US"/>
        </w:rPr>
        <w:t xml:space="preserve">החומר </w:t>
      </w:r>
      <w:r>
        <w:rPr>
          <w:rFonts w:hAnsi="Arial" w:cs="David" w:hint="cs"/>
          <w:szCs w:val="26"/>
          <w:rtl/>
          <w:lang w:eastAsia="en-US"/>
        </w:rPr>
        <w:t xml:space="preserve">הללו </w:t>
      </w:r>
      <w:r>
        <w:rPr>
          <w:rFonts w:hAnsi="Arial" w:cs="David"/>
          <w:szCs w:val="26"/>
          <w:rtl/>
          <w:lang w:eastAsia="en-US"/>
        </w:rPr>
        <w:t>כול</w:t>
      </w:r>
      <w:r>
        <w:rPr>
          <w:rFonts w:hAnsi="Arial" w:cs="David" w:hint="cs"/>
          <w:szCs w:val="26"/>
          <w:rtl/>
          <w:lang w:eastAsia="en-US"/>
        </w:rPr>
        <w:t xml:space="preserve">ן או </w:t>
      </w:r>
      <w:r>
        <w:rPr>
          <w:rFonts w:hAnsi="Arial" w:cs="David"/>
          <w:szCs w:val="26"/>
          <w:rtl/>
          <w:lang w:eastAsia="en-US"/>
        </w:rPr>
        <w:t>מקצת</w:t>
      </w:r>
      <w:r>
        <w:rPr>
          <w:rFonts w:hAnsi="Arial" w:cs="David" w:hint="cs"/>
          <w:szCs w:val="26"/>
          <w:rtl/>
          <w:lang w:eastAsia="en-US"/>
        </w:rPr>
        <w:t>ן</w:t>
      </w:r>
      <w:r>
        <w:rPr>
          <w:rFonts w:hAnsi="Arial" w:cs="David"/>
          <w:szCs w:val="26"/>
          <w:rtl/>
          <w:lang w:eastAsia="en-US"/>
        </w:rPr>
        <w:t xml:space="preserve"> למציע. </w:t>
      </w:r>
      <w:r>
        <w:rPr>
          <w:rFonts w:hAnsi="Arial" w:cs="David" w:hint="cs"/>
          <w:szCs w:val="26"/>
          <w:rtl/>
          <w:lang w:eastAsia="en-US"/>
        </w:rPr>
        <w:t>בכל מקרה, התמורה שישלם המשרד לזוכה  תחושב על-פי כמות העבודה בפועל בהתאם לתעריפים שצוינו בטבל</w:t>
      </w:r>
      <w:r w:rsidR="000206EB">
        <w:rPr>
          <w:rFonts w:hAnsi="Arial" w:cs="David" w:hint="cs"/>
          <w:szCs w:val="26"/>
          <w:rtl/>
          <w:lang w:eastAsia="en-US"/>
        </w:rPr>
        <w:t>אות</w:t>
      </w:r>
      <w:r>
        <w:rPr>
          <w:rFonts w:hAnsi="Arial" w:cs="David" w:hint="cs"/>
          <w:szCs w:val="26"/>
          <w:rtl/>
          <w:lang w:eastAsia="en-US"/>
        </w:rPr>
        <w:t xml:space="preserve"> הנ"ל</w:t>
      </w:r>
    </w:p>
    <w:p w:rsidR="00D67513" w:rsidRDefault="00D67513" w:rsidP="00D67513">
      <w:pPr>
        <w:pStyle w:val="QtxDos"/>
        <w:bidi/>
        <w:ind w:left="-341"/>
        <w:jc w:val="both"/>
        <w:rPr>
          <w:rFonts w:hAnsi="Arial" w:cs="David"/>
          <w:szCs w:val="26"/>
          <w:rtl/>
          <w:lang w:eastAsia="en-US"/>
        </w:rPr>
      </w:pPr>
    </w:p>
    <w:p w:rsidR="00D67513" w:rsidRDefault="00D67513" w:rsidP="00D67513">
      <w:pPr>
        <w:pStyle w:val="QtxDos"/>
        <w:bidi/>
        <w:ind w:left="-341"/>
        <w:jc w:val="both"/>
        <w:rPr>
          <w:rFonts w:hAnsi="Arial" w:cs="David"/>
          <w:szCs w:val="26"/>
          <w:rtl/>
          <w:lang w:eastAsia="en-US"/>
        </w:rPr>
      </w:pPr>
    </w:p>
    <w:p w:rsidR="00DE74F7" w:rsidRDefault="00DE74F7">
      <w:pPr>
        <w:bidi w:val="0"/>
        <w:rPr>
          <w:rFonts w:ascii="Arial" w:hAnsi="Arial" w:cs="David"/>
          <w:szCs w:val="26"/>
          <w:rtl/>
          <w:lang w:eastAsia="en-US"/>
        </w:rPr>
      </w:pPr>
      <w:r>
        <w:rPr>
          <w:rFonts w:hAnsi="Arial" w:cs="David"/>
          <w:szCs w:val="26"/>
          <w:rtl/>
          <w:lang w:eastAsia="en-US"/>
        </w:rPr>
        <w:br w:type="page"/>
      </w:r>
    </w:p>
    <w:p w:rsidR="00C6742E" w:rsidRDefault="00C6742E">
      <w:pPr>
        <w:pStyle w:val="QtxDos"/>
        <w:bidi/>
        <w:jc w:val="right"/>
        <w:rPr>
          <w:rFonts w:hAnsi="Arial" w:cs="David"/>
          <w:b/>
          <w:bCs/>
          <w:szCs w:val="26"/>
          <w:u w:val="single"/>
          <w:rtl/>
          <w:lang w:eastAsia="en-US"/>
        </w:rPr>
      </w:pPr>
      <w:r>
        <w:rPr>
          <w:rFonts w:hAnsi="Arial" w:cs="David" w:hint="eastAsia"/>
          <w:b/>
          <w:bCs/>
          <w:szCs w:val="26"/>
          <w:u w:val="single"/>
          <w:rtl/>
          <w:lang w:eastAsia="en-US"/>
        </w:rPr>
        <w:lastRenderedPageBreak/>
        <w:t>מסמך</w:t>
      </w:r>
      <w:r>
        <w:rPr>
          <w:rFonts w:hAnsi="Arial" w:cs="David"/>
          <w:b/>
          <w:bCs/>
          <w:szCs w:val="26"/>
          <w:u w:val="single"/>
          <w:rtl/>
          <w:lang w:eastAsia="en-US"/>
        </w:rPr>
        <w:t xml:space="preserve"> </w:t>
      </w:r>
      <w:r>
        <w:rPr>
          <w:rFonts w:hAnsi="Arial" w:cs="David" w:hint="eastAsia"/>
          <w:b/>
          <w:bCs/>
          <w:szCs w:val="26"/>
          <w:u w:val="single"/>
          <w:rtl/>
          <w:lang w:eastAsia="en-US"/>
        </w:rPr>
        <w:t>ג</w:t>
      </w:r>
      <w:r>
        <w:rPr>
          <w:rFonts w:hAnsi="Arial" w:cs="David"/>
          <w:b/>
          <w:bCs/>
          <w:szCs w:val="26"/>
          <w:u w:val="single"/>
          <w:rtl/>
          <w:lang w:eastAsia="en-US"/>
        </w:rPr>
        <w:t xml:space="preserve">' </w:t>
      </w:r>
    </w:p>
    <w:p w:rsidR="00C6742E" w:rsidRDefault="00C6742E">
      <w:pPr>
        <w:pStyle w:val="QtxDos"/>
        <w:bidi/>
        <w:jc w:val="center"/>
        <w:rPr>
          <w:rFonts w:hAnsi="Arial" w:cs="David"/>
          <w:b/>
          <w:bCs/>
          <w:szCs w:val="26"/>
          <w:u w:val="single"/>
          <w:rtl/>
          <w:lang w:eastAsia="en-US"/>
        </w:rPr>
      </w:pPr>
      <w:r>
        <w:rPr>
          <w:rFonts w:hAnsi="Arial" w:cs="David" w:hint="eastAsia"/>
          <w:b/>
          <w:bCs/>
          <w:szCs w:val="26"/>
          <w:rtl/>
          <w:lang w:eastAsia="en-US"/>
        </w:rPr>
        <w:t> </w:t>
      </w:r>
    </w:p>
    <w:p w:rsidR="00C6742E" w:rsidRDefault="00C6742E">
      <w:pPr>
        <w:pStyle w:val="QtxDos"/>
        <w:bidi/>
        <w:jc w:val="center"/>
        <w:rPr>
          <w:rFonts w:cs="David"/>
          <w:b/>
          <w:bCs/>
          <w:szCs w:val="36"/>
          <w:u w:val="single"/>
          <w:rtl/>
        </w:rPr>
      </w:pPr>
      <w:r>
        <w:rPr>
          <w:rFonts w:cs="David" w:hint="eastAsia"/>
          <w:b/>
          <w:bCs/>
          <w:szCs w:val="36"/>
          <w:u w:val="single"/>
          <w:rtl/>
        </w:rPr>
        <w:t>הסכם</w:t>
      </w:r>
    </w:p>
    <w:p w:rsidR="00C6742E" w:rsidRDefault="00C6742E">
      <w:pPr>
        <w:pStyle w:val="QtxDos"/>
        <w:bidi/>
        <w:jc w:val="center"/>
        <w:rPr>
          <w:rFonts w:hAnsi="Arial" w:cs="David"/>
          <w:szCs w:val="26"/>
          <w:rtl/>
        </w:rPr>
      </w:pPr>
      <w:r>
        <w:rPr>
          <w:rFonts w:hAnsi="Arial" w:cs="David"/>
          <w:szCs w:val="26"/>
        </w:rPr>
        <w:t> </w:t>
      </w:r>
    </w:p>
    <w:p w:rsidR="00C6742E" w:rsidRDefault="00C6742E">
      <w:pPr>
        <w:pStyle w:val="QtxDos"/>
        <w:bidi/>
        <w:jc w:val="center"/>
        <w:rPr>
          <w:rFonts w:hAnsi="Arial" w:cs="David"/>
          <w:szCs w:val="26"/>
          <w:rtl/>
        </w:rPr>
      </w:pPr>
      <w:r>
        <w:rPr>
          <w:rFonts w:hAnsi="Arial" w:cs="David"/>
          <w:szCs w:val="26"/>
        </w:rPr>
        <w:t> </w:t>
      </w:r>
    </w:p>
    <w:p w:rsidR="00C6742E" w:rsidRDefault="00C6742E" w:rsidP="008E0F90">
      <w:pPr>
        <w:pStyle w:val="QtxDos"/>
        <w:bidi/>
        <w:jc w:val="center"/>
        <w:rPr>
          <w:rFonts w:cs="David"/>
          <w:szCs w:val="26"/>
          <w:rtl/>
        </w:rPr>
      </w:pPr>
      <w:r>
        <w:rPr>
          <w:rFonts w:cs="David" w:hint="eastAsia"/>
          <w:szCs w:val="26"/>
          <w:rtl/>
        </w:rPr>
        <w:t>שנערך</w:t>
      </w:r>
      <w:r>
        <w:rPr>
          <w:rFonts w:cs="David"/>
          <w:szCs w:val="26"/>
          <w:rtl/>
        </w:rPr>
        <w:t xml:space="preserve"> </w:t>
      </w:r>
      <w:r>
        <w:rPr>
          <w:rFonts w:cs="David" w:hint="eastAsia"/>
          <w:szCs w:val="26"/>
          <w:rtl/>
        </w:rPr>
        <w:t>ונחתם</w:t>
      </w:r>
      <w:r>
        <w:rPr>
          <w:rFonts w:cs="David"/>
          <w:szCs w:val="26"/>
          <w:rtl/>
        </w:rPr>
        <w:t xml:space="preserve"> </w:t>
      </w:r>
      <w:r>
        <w:rPr>
          <w:rFonts w:cs="David" w:hint="eastAsia"/>
          <w:szCs w:val="26"/>
          <w:rtl/>
        </w:rPr>
        <w:t>בירושלים</w:t>
      </w:r>
      <w:r>
        <w:rPr>
          <w:rFonts w:cs="David"/>
          <w:szCs w:val="26"/>
          <w:rtl/>
        </w:rPr>
        <w:t xml:space="preserve"> </w:t>
      </w:r>
      <w:r>
        <w:rPr>
          <w:rFonts w:cs="David" w:hint="eastAsia"/>
          <w:szCs w:val="26"/>
          <w:rtl/>
        </w:rPr>
        <w:t>ביום</w:t>
      </w:r>
      <w:r>
        <w:rPr>
          <w:rFonts w:cs="David"/>
          <w:szCs w:val="26"/>
          <w:rtl/>
        </w:rPr>
        <w:t xml:space="preserve">  ________ </w:t>
      </w:r>
      <w:r>
        <w:rPr>
          <w:rFonts w:cs="David" w:hint="eastAsia"/>
          <w:szCs w:val="26"/>
          <w:rtl/>
        </w:rPr>
        <w:t>שנת</w:t>
      </w:r>
      <w:r>
        <w:rPr>
          <w:rFonts w:cs="David"/>
          <w:szCs w:val="26"/>
          <w:rtl/>
        </w:rPr>
        <w:t xml:space="preserve"> </w:t>
      </w:r>
      <w:r w:rsidR="008E0F90">
        <w:rPr>
          <w:rFonts w:cs="David" w:hint="cs"/>
          <w:szCs w:val="26"/>
          <w:rtl/>
        </w:rPr>
        <w:t>2017</w:t>
      </w:r>
    </w:p>
    <w:p w:rsidR="00C6742E" w:rsidRDefault="00C6742E">
      <w:pPr>
        <w:pStyle w:val="QtxDos"/>
        <w:bidi/>
        <w:rPr>
          <w:rFonts w:hAnsi="Arial" w:cs="David"/>
          <w:szCs w:val="26"/>
          <w:rtl/>
        </w:rPr>
      </w:pPr>
      <w:r>
        <w:rPr>
          <w:rFonts w:hAnsi="Arial" w:cs="David"/>
          <w:szCs w:val="26"/>
        </w:rPr>
        <w:t> </w:t>
      </w:r>
    </w:p>
    <w:p w:rsidR="002E4776" w:rsidRDefault="002E4776" w:rsidP="002E4776">
      <w:pPr>
        <w:pStyle w:val="QtxDos"/>
        <w:bidi/>
        <w:rPr>
          <w:rFonts w:cs="David"/>
          <w:szCs w:val="26"/>
          <w:rtl/>
        </w:rPr>
      </w:pPr>
      <w:r>
        <w:rPr>
          <w:rFonts w:cs="David" w:hint="eastAsia"/>
          <w:szCs w:val="26"/>
          <w:rtl/>
        </w:rPr>
        <w:t>בין</w:t>
      </w:r>
      <w:r>
        <w:rPr>
          <w:rFonts w:cs="David"/>
          <w:szCs w:val="26"/>
          <w:rtl/>
        </w:rPr>
        <w:t>:</w:t>
      </w:r>
      <w:r>
        <w:rPr>
          <w:rFonts w:cs="David"/>
          <w:szCs w:val="26"/>
          <w:rtl/>
        </w:rPr>
        <w:tab/>
      </w:r>
      <w:r>
        <w:rPr>
          <w:rFonts w:cs="David" w:hint="cs"/>
          <w:szCs w:val="26"/>
          <w:rtl/>
        </w:rPr>
        <w:tab/>
      </w:r>
      <w:r>
        <w:rPr>
          <w:rFonts w:cs="David" w:hint="cs"/>
          <w:szCs w:val="26"/>
          <w:rtl/>
        </w:rPr>
        <w:tab/>
        <w:t xml:space="preserve">ממשלת ישראל בשם מדינת ישראל המיוצגת על ידי </w:t>
      </w:r>
    </w:p>
    <w:p w:rsidR="002E4776" w:rsidRDefault="002E4776" w:rsidP="002E4776">
      <w:pPr>
        <w:pStyle w:val="QtxDos"/>
        <w:bidi/>
        <w:ind w:left="2134" w:right="720"/>
        <w:rPr>
          <w:rFonts w:cs="David"/>
          <w:szCs w:val="26"/>
        </w:rPr>
      </w:pPr>
      <w:r>
        <w:rPr>
          <w:rFonts w:cs="David" w:hint="cs"/>
          <w:szCs w:val="26"/>
          <w:rtl/>
        </w:rPr>
        <w:t xml:space="preserve">המנהל הכללי של </w:t>
      </w:r>
      <w:r>
        <w:rPr>
          <w:rFonts w:cs="David" w:hint="eastAsia"/>
          <w:szCs w:val="26"/>
          <w:rtl/>
        </w:rPr>
        <w:t>משרד התיירות</w:t>
      </w:r>
      <w:r>
        <w:rPr>
          <w:rFonts w:cs="David"/>
          <w:szCs w:val="26"/>
          <w:rtl/>
        </w:rPr>
        <w:t xml:space="preserve"> </w:t>
      </w:r>
      <w:r>
        <w:rPr>
          <w:rFonts w:cs="David" w:hint="cs"/>
          <w:szCs w:val="26"/>
          <w:rtl/>
        </w:rPr>
        <w:t>וחשב משרד התיירות</w:t>
      </w:r>
    </w:p>
    <w:p w:rsidR="002E4776" w:rsidRDefault="002E4776" w:rsidP="002E4776">
      <w:pPr>
        <w:pStyle w:val="QtxDos"/>
        <w:bidi/>
        <w:ind w:left="2069"/>
        <w:rPr>
          <w:rFonts w:cs="David"/>
          <w:szCs w:val="26"/>
          <w:rtl/>
        </w:rPr>
      </w:pPr>
      <w:r>
        <w:rPr>
          <w:rFonts w:cs="David"/>
          <w:szCs w:val="26"/>
          <w:rtl/>
        </w:rPr>
        <w:t xml:space="preserve"> (</w:t>
      </w:r>
      <w:r>
        <w:rPr>
          <w:rFonts w:cs="David" w:hint="eastAsia"/>
          <w:szCs w:val="26"/>
          <w:rtl/>
        </w:rPr>
        <w:t>להלן</w:t>
      </w:r>
      <w:r>
        <w:rPr>
          <w:rFonts w:cs="David"/>
          <w:szCs w:val="26"/>
          <w:rtl/>
        </w:rPr>
        <w:t xml:space="preserve">: </w:t>
      </w:r>
      <w:r>
        <w:rPr>
          <w:rFonts w:cs="David" w:hint="cs"/>
          <w:szCs w:val="26"/>
          <w:rtl/>
        </w:rPr>
        <w:t>"</w:t>
      </w:r>
      <w:r w:rsidRPr="00ED3A36">
        <w:rPr>
          <w:rFonts w:cs="David" w:hint="cs"/>
          <w:b/>
          <w:bCs/>
          <w:szCs w:val="26"/>
          <w:rtl/>
        </w:rPr>
        <w:t>משרד התיירות</w:t>
      </w:r>
      <w:r>
        <w:rPr>
          <w:rFonts w:cs="David" w:hint="cs"/>
          <w:szCs w:val="26"/>
          <w:rtl/>
        </w:rPr>
        <w:t>" או "</w:t>
      </w:r>
      <w:r w:rsidRPr="00ED3A36">
        <w:rPr>
          <w:rFonts w:cs="David" w:hint="cs"/>
          <w:b/>
          <w:bCs/>
          <w:szCs w:val="26"/>
          <w:rtl/>
        </w:rPr>
        <w:t>המשרד</w:t>
      </w:r>
      <w:r>
        <w:rPr>
          <w:rFonts w:cs="David" w:hint="cs"/>
          <w:szCs w:val="26"/>
          <w:rtl/>
        </w:rPr>
        <w:t>")</w:t>
      </w:r>
      <w:r>
        <w:rPr>
          <w:rFonts w:cs="David"/>
          <w:szCs w:val="26"/>
          <w:rtl/>
        </w:rPr>
        <w:t xml:space="preserve">                </w:t>
      </w:r>
    </w:p>
    <w:p w:rsidR="00C6742E" w:rsidRDefault="00C6742E">
      <w:pPr>
        <w:pStyle w:val="QtxDos"/>
        <w:bidi/>
        <w:jc w:val="right"/>
        <w:rPr>
          <w:rFonts w:cs="David"/>
          <w:szCs w:val="26"/>
          <w:rtl/>
        </w:rPr>
      </w:pPr>
      <w:r>
        <w:rPr>
          <w:rFonts w:cs="David" w:hint="eastAsia"/>
          <w:szCs w:val="26"/>
          <w:u w:val="single"/>
          <w:rtl/>
        </w:rPr>
        <w:t>מצד</w:t>
      </w:r>
      <w:r>
        <w:rPr>
          <w:rFonts w:cs="David"/>
          <w:szCs w:val="26"/>
          <w:u w:val="single"/>
          <w:rtl/>
        </w:rPr>
        <w:t xml:space="preserve"> </w:t>
      </w:r>
      <w:r>
        <w:rPr>
          <w:rFonts w:cs="David" w:hint="eastAsia"/>
          <w:szCs w:val="26"/>
          <w:u w:val="single"/>
          <w:rtl/>
        </w:rPr>
        <w:t>אחד</w:t>
      </w:r>
    </w:p>
    <w:p w:rsidR="00C6742E" w:rsidRDefault="00C6742E">
      <w:pPr>
        <w:pStyle w:val="QtxDos"/>
        <w:bidi/>
        <w:rPr>
          <w:rFonts w:cs="David"/>
          <w:szCs w:val="26"/>
          <w:rtl/>
        </w:rPr>
      </w:pPr>
      <w:r>
        <w:rPr>
          <w:rFonts w:cs="David" w:hint="eastAsia"/>
          <w:szCs w:val="26"/>
          <w:rtl/>
        </w:rPr>
        <w:t>לבין</w:t>
      </w:r>
      <w:r>
        <w:rPr>
          <w:rFonts w:cs="David"/>
          <w:szCs w:val="26"/>
          <w:rtl/>
        </w:rPr>
        <w:t>:</w:t>
      </w:r>
      <w:r>
        <w:rPr>
          <w:rFonts w:cs="David"/>
          <w:szCs w:val="26"/>
          <w:rtl/>
        </w:rPr>
        <w:tab/>
      </w:r>
      <w:r>
        <w:rPr>
          <w:rFonts w:cs="David"/>
          <w:szCs w:val="26"/>
          <w:rtl/>
        </w:rPr>
        <w:tab/>
      </w:r>
      <w:r>
        <w:rPr>
          <w:rFonts w:cs="David"/>
          <w:szCs w:val="26"/>
          <w:rtl/>
        </w:rPr>
        <w:tab/>
        <w:t>__________________</w:t>
      </w:r>
      <w:r w:rsidR="001074DC">
        <w:rPr>
          <w:rFonts w:cs="David" w:hint="cs"/>
          <w:szCs w:val="26"/>
          <w:rtl/>
        </w:rPr>
        <w:t xml:space="preserve"> ח.פ./ע.מ. _____________</w:t>
      </w:r>
    </w:p>
    <w:p w:rsidR="00C6742E" w:rsidRDefault="00C6742E">
      <w:pPr>
        <w:pStyle w:val="QtxDos"/>
        <w:bidi/>
        <w:rPr>
          <w:rFonts w:cs="David"/>
          <w:szCs w:val="26"/>
          <w:rtl/>
        </w:rPr>
      </w:pPr>
      <w:r>
        <w:rPr>
          <w:rFonts w:cs="David"/>
          <w:szCs w:val="26"/>
          <w:rtl/>
        </w:rPr>
        <w:tab/>
      </w:r>
      <w:r>
        <w:rPr>
          <w:rFonts w:cs="David"/>
          <w:szCs w:val="26"/>
          <w:rtl/>
        </w:rPr>
        <w:tab/>
      </w:r>
      <w:r>
        <w:rPr>
          <w:rFonts w:cs="David"/>
          <w:szCs w:val="26"/>
          <w:rtl/>
        </w:rPr>
        <w:tab/>
      </w:r>
      <w:r>
        <w:rPr>
          <w:rFonts w:cs="David"/>
          <w:szCs w:val="26"/>
          <w:rtl/>
        </w:rPr>
        <w:tab/>
      </w:r>
    </w:p>
    <w:p w:rsidR="00C6742E" w:rsidRDefault="00C6742E">
      <w:pPr>
        <w:pStyle w:val="QtxDos"/>
        <w:bidi/>
        <w:rPr>
          <w:rFonts w:cs="David"/>
          <w:szCs w:val="26"/>
          <w:rtl/>
        </w:rPr>
      </w:pPr>
      <w:r>
        <w:rPr>
          <w:rFonts w:cs="David" w:hint="cs"/>
          <w:szCs w:val="26"/>
          <w:rtl/>
        </w:rPr>
        <w:t>ע"י ב"כ: מר/גב'            ___________________ ת"ז ______________</w:t>
      </w:r>
    </w:p>
    <w:p w:rsidR="00C6742E" w:rsidRDefault="00C6742E">
      <w:pPr>
        <w:pStyle w:val="QtxDos"/>
        <w:bidi/>
        <w:rPr>
          <w:rFonts w:cs="David"/>
          <w:szCs w:val="26"/>
          <w:rtl/>
        </w:rPr>
      </w:pPr>
    </w:p>
    <w:p w:rsidR="00C6742E" w:rsidRDefault="00C6742E">
      <w:pPr>
        <w:pStyle w:val="QtxDos"/>
        <w:bidi/>
        <w:rPr>
          <w:rFonts w:cs="David"/>
          <w:szCs w:val="26"/>
          <w:rtl/>
        </w:rPr>
      </w:pPr>
      <w:r>
        <w:rPr>
          <w:rFonts w:cs="David" w:hint="cs"/>
          <w:szCs w:val="26"/>
          <w:rtl/>
        </w:rPr>
        <w:t>וע"י ב"כ: מר/גב'        ____________________ ת"ז ______________</w:t>
      </w:r>
      <w:r>
        <w:rPr>
          <w:rFonts w:cs="David" w:hint="eastAsia"/>
          <w:szCs w:val="26"/>
          <w:rtl/>
        </w:rPr>
        <w:t> </w:t>
      </w:r>
    </w:p>
    <w:p w:rsidR="00C6742E" w:rsidRDefault="00C6742E">
      <w:pPr>
        <w:pStyle w:val="QtxDos"/>
        <w:bidi/>
        <w:rPr>
          <w:rFonts w:cs="David"/>
          <w:szCs w:val="26"/>
          <w:rtl/>
        </w:rPr>
      </w:pPr>
    </w:p>
    <w:p w:rsidR="00C6742E" w:rsidRDefault="00C6742E">
      <w:pPr>
        <w:pStyle w:val="QtxDos"/>
        <w:bidi/>
        <w:rPr>
          <w:rFonts w:cs="David"/>
          <w:szCs w:val="26"/>
          <w:rtl/>
        </w:rPr>
      </w:pPr>
      <w:r>
        <w:rPr>
          <w:rFonts w:cs="David" w:hint="cs"/>
          <w:szCs w:val="26"/>
          <w:rtl/>
        </w:rPr>
        <w:t>כתובת החברה: ___________________________________________</w:t>
      </w:r>
    </w:p>
    <w:p w:rsidR="00C6742E" w:rsidRDefault="00C6742E">
      <w:pPr>
        <w:pStyle w:val="QtxDos"/>
        <w:bidi/>
        <w:rPr>
          <w:rFonts w:cs="David"/>
          <w:szCs w:val="26"/>
          <w:rtl/>
        </w:rPr>
      </w:pPr>
      <w:r>
        <w:rPr>
          <w:rFonts w:cs="David"/>
          <w:szCs w:val="26"/>
          <w:rtl/>
        </w:rPr>
        <w:tab/>
      </w:r>
      <w:r>
        <w:rPr>
          <w:rFonts w:cs="David"/>
          <w:szCs w:val="26"/>
          <w:rtl/>
        </w:rPr>
        <w:tab/>
      </w:r>
      <w:r>
        <w:rPr>
          <w:rFonts w:cs="David"/>
          <w:szCs w:val="26"/>
          <w:rtl/>
        </w:rPr>
        <w:tab/>
      </w:r>
    </w:p>
    <w:p w:rsidR="00C6742E" w:rsidRDefault="00C6742E">
      <w:pPr>
        <w:pStyle w:val="QtxDos"/>
        <w:bidi/>
        <w:ind w:left="1080" w:firstLine="360"/>
        <w:rPr>
          <w:rFonts w:cs="David"/>
          <w:szCs w:val="26"/>
          <w:rtl/>
        </w:rPr>
      </w:pPr>
      <w:r>
        <w:rPr>
          <w:rFonts w:cs="David"/>
          <w:szCs w:val="26"/>
          <w:rtl/>
        </w:rPr>
        <w:t xml:space="preserve">              </w:t>
      </w:r>
      <w:r>
        <w:rPr>
          <w:rFonts w:cs="David" w:hint="cs"/>
          <w:szCs w:val="26"/>
          <w:rtl/>
        </w:rPr>
        <w:t xml:space="preserve">המורשים לחתום בשמה </w:t>
      </w:r>
      <w:r>
        <w:rPr>
          <w:rFonts w:cs="David"/>
          <w:szCs w:val="26"/>
          <w:rtl/>
        </w:rPr>
        <w:t>(</w:t>
      </w:r>
      <w:r>
        <w:rPr>
          <w:rFonts w:cs="David" w:hint="eastAsia"/>
          <w:szCs w:val="26"/>
          <w:rtl/>
        </w:rPr>
        <w:t>להלן</w:t>
      </w:r>
      <w:r>
        <w:rPr>
          <w:rFonts w:cs="David"/>
          <w:szCs w:val="26"/>
          <w:rtl/>
        </w:rPr>
        <w:t xml:space="preserve">: </w:t>
      </w:r>
      <w:r>
        <w:rPr>
          <w:rFonts w:cs="David" w:hint="cs"/>
          <w:szCs w:val="26"/>
          <w:rtl/>
        </w:rPr>
        <w:t>"</w:t>
      </w:r>
      <w:r w:rsidRPr="00ED3A36">
        <w:rPr>
          <w:rFonts w:cs="David" w:hint="eastAsia"/>
          <w:b/>
          <w:bCs/>
          <w:szCs w:val="26"/>
          <w:rtl/>
        </w:rPr>
        <w:t>החברה</w:t>
      </w:r>
      <w:r>
        <w:rPr>
          <w:rFonts w:cs="David" w:hint="cs"/>
          <w:szCs w:val="26"/>
          <w:rtl/>
        </w:rPr>
        <w:t>"</w:t>
      </w:r>
      <w:r>
        <w:rPr>
          <w:rFonts w:cs="David"/>
          <w:szCs w:val="26"/>
          <w:rtl/>
        </w:rPr>
        <w:t xml:space="preserve">)                                        </w:t>
      </w:r>
    </w:p>
    <w:p w:rsidR="00C6742E" w:rsidRDefault="00C6742E">
      <w:pPr>
        <w:pStyle w:val="QtxDos"/>
        <w:bidi/>
        <w:jc w:val="right"/>
        <w:rPr>
          <w:rFonts w:cs="David"/>
          <w:szCs w:val="26"/>
          <w:rtl/>
        </w:rPr>
      </w:pPr>
      <w:r>
        <w:rPr>
          <w:rFonts w:cs="David" w:hint="eastAsia"/>
          <w:szCs w:val="26"/>
          <w:u w:val="single"/>
          <w:rtl/>
        </w:rPr>
        <w:t>מצד</w:t>
      </w:r>
      <w:r>
        <w:rPr>
          <w:rFonts w:cs="David"/>
          <w:szCs w:val="26"/>
          <w:u w:val="single"/>
          <w:rtl/>
        </w:rPr>
        <w:t xml:space="preserve"> </w:t>
      </w:r>
      <w:r>
        <w:rPr>
          <w:rFonts w:cs="David" w:hint="eastAsia"/>
          <w:szCs w:val="26"/>
          <w:u w:val="single"/>
          <w:rtl/>
        </w:rPr>
        <w:t>שני</w:t>
      </w:r>
      <w:r>
        <w:rPr>
          <w:rFonts w:cs="David"/>
          <w:szCs w:val="26"/>
          <w:u w:val="single"/>
          <w:rtl/>
        </w:rPr>
        <w:t xml:space="preserve"> </w:t>
      </w:r>
    </w:p>
    <w:p w:rsidR="00C6742E" w:rsidRDefault="00C6742E">
      <w:pPr>
        <w:pStyle w:val="QtxDos"/>
        <w:bidi/>
        <w:rPr>
          <w:rFonts w:cs="David"/>
          <w:szCs w:val="26"/>
          <w:rtl/>
        </w:rPr>
      </w:pPr>
      <w:r>
        <w:rPr>
          <w:rFonts w:cs="David" w:hint="eastAsia"/>
          <w:szCs w:val="26"/>
          <w:rtl/>
        </w:rPr>
        <w:t> </w:t>
      </w:r>
    </w:p>
    <w:p w:rsidR="00C6742E" w:rsidRDefault="00C6742E">
      <w:pPr>
        <w:pStyle w:val="QtxDos"/>
        <w:bidi/>
        <w:rPr>
          <w:rFonts w:cs="David"/>
          <w:szCs w:val="26"/>
          <w:rtl/>
        </w:rPr>
      </w:pPr>
      <w:r>
        <w:rPr>
          <w:rFonts w:cs="David" w:hint="eastAsia"/>
          <w:szCs w:val="26"/>
          <w:rtl/>
        </w:rPr>
        <w:t> </w:t>
      </w:r>
    </w:p>
    <w:p w:rsidR="00C6742E" w:rsidRPr="001F3243" w:rsidRDefault="00C6742E" w:rsidP="001F3243">
      <w:pPr>
        <w:pStyle w:val="QtxDos"/>
        <w:bidi/>
        <w:ind w:left="1440" w:hanging="1440"/>
        <w:rPr>
          <w:rFonts w:cs="David"/>
          <w:szCs w:val="26"/>
          <w:rtl/>
        </w:rPr>
      </w:pPr>
      <w:r>
        <w:rPr>
          <w:rFonts w:cs="David" w:hint="eastAsia"/>
          <w:szCs w:val="26"/>
          <w:rtl/>
        </w:rPr>
        <w:t>הואיל</w:t>
      </w:r>
      <w:r>
        <w:rPr>
          <w:rFonts w:cs="David"/>
          <w:szCs w:val="26"/>
          <w:rtl/>
        </w:rPr>
        <w:t xml:space="preserve"> </w:t>
      </w:r>
      <w:r>
        <w:rPr>
          <w:rFonts w:cs="David"/>
          <w:szCs w:val="26"/>
          <w:rtl/>
        </w:rPr>
        <w:tab/>
      </w:r>
      <w:r>
        <w:rPr>
          <w:rFonts w:cs="David" w:hint="eastAsia"/>
          <w:szCs w:val="26"/>
          <w:rtl/>
        </w:rPr>
        <w:t>והמשרד</w:t>
      </w:r>
      <w:r>
        <w:rPr>
          <w:rFonts w:cs="David"/>
          <w:szCs w:val="26"/>
          <w:rtl/>
        </w:rPr>
        <w:t xml:space="preserve"> </w:t>
      </w:r>
      <w:r>
        <w:rPr>
          <w:rFonts w:cs="David" w:hint="eastAsia"/>
          <w:szCs w:val="26"/>
          <w:rtl/>
        </w:rPr>
        <w:t>יצא</w:t>
      </w:r>
      <w:r>
        <w:rPr>
          <w:rFonts w:cs="David"/>
          <w:szCs w:val="26"/>
          <w:rtl/>
        </w:rPr>
        <w:t xml:space="preserve"> </w:t>
      </w:r>
      <w:r>
        <w:rPr>
          <w:rFonts w:cs="David" w:hint="eastAsia"/>
          <w:szCs w:val="26"/>
          <w:rtl/>
        </w:rPr>
        <w:t>במכרז</w:t>
      </w:r>
      <w:r w:rsidR="001F3243">
        <w:rPr>
          <w:rFonts w:cs="David" w:hint="cs"/>
          <w:szCs w:val="26"/>
          <w:rtl/>
        </w:rPr>
        <w:t xml:space="preserve"> למתן שירותי</w:t>
      </w:r>
      <w:r>
        <w:rPr>
          <w:rFonts w:cs="David"/>
          <w:szCs w:val="26"/>
          <w:rtl/>
        </w:rPr>
        <w:t xml:space="preserve"> </w:t>
      </w:r>
      <w:r w:rsidR="001F3243" w:rsidRPr="001F3243">
        <w:rPr>
          <w:rFonts w:cs="David" w:hint="cs"/>
          <w:sz w:val="26"/>
          <w:szCs w:val="26"/>
          <w:rtl/>
        </w:rPr>
        <w:t xml:space="preserve">אחסנה הכולל הובלה, רישום וניהול מלאי ממוחשב, וכן מתן שירותי אריזה, הובלה, ומשלוח של פרסומים בארץ </w:t>
      </w:r>
      <w:r w:rsidR="001F3243">
        <w:rPr>
          <w:rFonts w:cs="David" w:hint="cs"/>
          <w:sz w:val="26"/>
          <w:szCs w:val="26"/>
          <w:rtl/>
        </w:rPr>
        <w:t>ו</w:t>
      </w:r>
      <w:r w:rsidR="001F3243" w:rsidRPr="001F3243">
        <w:rPr>
          <w:rFonts w:cs="David" w:hint="cs"/>
          <w:sz w:val="26"/>
          <w:szCs w:val="26"/>
          <w:rtl/>
        </w:rPr>
        <w:t>לחו"ל</w:t>
      </w:r>
      <w:r w:rsidRPr="001F3243">
        <w:rPr>
          <w:rFonts w:cs="David"/>
          <w:szCs w:val="26"/>
          <w:rtl/>
        </w:rPr>
        <w:t>;</w:t>
      </w:r>
    </w:p>
    <w:p w:rsidR="00C6742E" w:rsidRDefault="00C6742E">
      <w:pPr>
        <w:pStyle w:val="QtxDos"/>
        <w:bidi/>
        <w:rPr>
          <w:rFonts w:hAnsi="Arial" w:cs="David"/>
          <w:szCs w:val="26"/>
          <w:rtl/>
        </w:rPr>
      </w:pPr>
      <w:r>
        <w:rPr>
          <w:rFonts w:hAnsi="Arial" w:cs="David"/>
          <w:szCs w:val="26"/>
        </w:rPr>
        <w:t> </w:t>
      </w:r>
    </w:p>
    <w:p w:rsidR="00C6742E" w:rsidRDefault="00C6742E" w:rsidP="001F3243">
      <w:pPr>
        <w:pStyle w:val="QtxDos"/>
        <w:bidi/>
        <w:ind w:left="1440" w:hanging="1440"/>
        <w:jc w:val="both"/>
        <w:rPr>
          <w:rFonts w:cs="David"/>
          <w:szCs w:val="26"/>
          <w:rtl/>
        </w:rPr>
      </w:pPr>
      <w:r>
        <w:rPr>
          <w:rFonts w:cs="David" w:hint="eastAsia"/>
          <w:szCs w:val="26"/>
          <w:rtl/>
        </w:rPr>
        <w:t>והואיל</w:t>
      </w:r>
      <w:r>
        <w:rPr>
          <w:rFonts w:cs="David"/>
          <w:szCs w:val="26"/>
          <w:rtl/>
        </w:rPr>
        <w:t>:</w:t>
      </w:r>
      <w:r>
        <w:rPr>
          <w:rFonts w:cs="David"/>
          <w:szCs w:val="26"/>
          <w:rtl/>
        </w:rPr>
        <w:tab/>
      </w:r>
      <w:r>
        <w:rPr>
          <w:rFonts w:cs="David" w:hint="eastAsia"/>
          <w:szCs w:val="26"/>
          <w:rtl/>
        </w:rPr>
        <w:t>והחברה</w:t>
      </w:r>
      <w:r>
        <w:rPr>
          <w:rFonts w:cs="David"/>
          <w:szCs w:val="26"/>
          <w:rtl/>
        </w:rPr>
        <w:t xml:space="preserve"> </w:t>
      </w:r>
      <w:r>
        <w:rPr>
          <w:rFonts w:cs="David" w:hint="eastAsia"/>
          <w:szCs w:val="26"/>
          <w:rtl/>
        </w:rPr>
        <w:t>זכתה</w:t>
      </w:r>
      <w:r>
        <w:rPr>
          <w:rFonts w:cs="David"/>
          <w:szCs w:val="26"/>
          <w:rtl/>
        </w:rPr>
        <w:t xml:space="preserve"> </w:t>
      </w:r>
      <w:r>
        <w:rPr>
          <w:rFonts w:cs="David" w:hint="eastAsia"/>
          <w:szCs w:val="26"/>
          <w:rtl/>
        </w:rPr>
        <w:t>במכרז</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למתן</w:t>
      </w:r>
      <w:r>
        <w:rPr>
          <w:rFonts w:cs="David"/>
          <w:szCs w:val="26"/>
          <w:rtl/>
        </w:rPr>
        <w:t xml:space="preserve"> </w:t>
      </w:r>
      <w:r>
        <w:rPr>
          <w:rFonts w:cs="David" w:hint="eastAsia"/>
          <w:szCs w:val="26"/>
          <w:rtl/>
        </w:rPr>
        <w:t>שירותי</w:t>
      </w:r>
      <w:r>
        <w:rPr>
          <w:rFonts w:cs="David"/>
          <w:szCs w:val="26"/>
          <w:rtl/>
        </w:rPr>
        <w:t xml:space="preserve"> </w:t>
      </w:r>
      <w:r w:rsidR="001F3243">
        <w:rPr>
          <w:rFonts w:cs="David" w:hint="cs"/>
          <w:szCs w:val="26"/>
          <w:rtl/>
        </w:rPr>
        <w:t>אחסנה ומשלוח פרסומים</w:t>
      </w:r>
      <w:r>
        <w:rPr>
          <w:rFonts w:cs="David"/>
          <w:szCs w:val="26"/>
          <w:rtl/>
        </w:rPr>
        <w:t xml:space="preserve"> </w:t>
      </w:r>
      <w:r>
        <w:rPr>
          <w:rFonts w:cs="David" w:hint="eastAsia"/>
          <w:szCs w:val="26"/>
          <w:rtl/>
        </w:rPr>
        <w:t xml:space="preserve">למשרד </w:t>
      </w:r>
      <w:r w:rsidR="00A870DC">
        <w:rPr>
          <w:rFonts w:cs="David" w:hint="eastAsia"/>
          <w:szCs w:val="26"/>
          <w:rtl/>
        </w:rPr>
        <w:t>התיירות</w:t>
      </w:r>
      <w:r>
        <w:rPr>
          <w:rFonts w:cs="David"/>
          <w:szCs w:val="26"/>
          <w:rtl/>
        </w:rPr>
        <w:t>;</w:t>
      </w:r>
    </w:p>
    <w:p w:rsidR="00C6742E" w:rsidRDefault="00C6742E">
      <w:pPr>
        <w:pStyle w:val="QtxDos"/>
        <w:bidi/>
        <w:rPr>
          <w:rFonts w:hAnsi="Arial" w:cs="David"/>
          <w:szCs w:val="26"/>
          <w:rtl/>
        </w:rPr>
      </w:pPr>
      <w:r>
        <w:rPr>
          <w:rFonts w:hAnsi="Arial" w:cs="David"/>
          <w:szCs w:val="26"/>
        </w:rPr>
        <w:t> </w:t>
      </w:r>
    </w:p>
    <w:p w:rsidR="00C6742E" w:rsidRDefault="00C6742E" w:rsidP="007F439B">
      <w:pPr>
        <w:pStyle w:val="QtxDos"/>
        <w:bidi/>
        <w:ind w:left="1440" w:hanging="1440"/>
        <w:jc w:val="both"/>
        <w:rPr>
          <w:rFonts w:cs="David"/>
          <w:szCs w:val="26"/>
          <w:rtl/>
        </w:rPr>
      </w:pPr>
      <w:r>
        <w:rPr>
          <w:rFonts w:cs="David" w:hint="eastAsia"/>
          <w:szCs w:val="26"/>
          <w:rtl/>
        </w:rPr>
        <w:t>והואיל</w:t>
      </w:r>
      <w:r>
        <w:rPr>
          <w:rFonts w:cs="David"/>
          <w:szCs w:val="26"/>
          <w:rtl/>
        </w:rPr>
        <w:t xml:space="preserve">:   </w:t>
      </w:r>
      <w:r>
        <w:rPr>
          <w:rFonts w:cs="David"/>
          <w:szCs w:val="26"/>
          <w:rtl/>
        </w:rPr>
        <w:tab/>
      </w:r>
      <w:r>
        <w:rPr>
          <w:rFonts w:cs="David" w:hint="eastAsia"/>
          <w:szCs w:val="26"/>
          <w:rtl/>
        </w:rPr>
        <w:t>והחברה</w:t>
      </w:r>
      <w:r>
        <w:rPr>
          <w:rFonts w:cs="David"/>
          <w:szCs w:val="26"/>
          <w:rtl/>
        </w:rPr>
        <w:t xml:space="preserve"> </w:t>
      </w:r>
      <w:r>
        <w:rPr>
          <w:rFonts w:cs="David" w:hint="eastAsia"/>
          <w:szCs w:val="26"/>
          <w:rtl/>
        </w:rPr>
        <w:t>עוסקת</w:t>
      </w:r>
      <w:r>
        <w:rPr>
          <w:rFonts w:cs="David"/>
          <w:szCs w:val="26"/>
          <w:rtl/>
        </w:rPr>
        <w:t xml:space="preserve"> </w:t>
      </w:r>
      <w:r>
        <w:rPr>
          <w:rFonts w:cs="David" w:hint="eastAsia"/>
          <w:szCs w:val="26"/>
          <w:rtl/>
        </w:rPr>
        <w:t>במתן</w:t>
      </w:r>
      <w:r>
        <w:rPr>
          <w:rFonts w:cs="David"/>
          <w:szCs w:val="26"/>
          <w:rtl/>
        </w:rPr>
        <w:t xml:space="preserve"> </w:t>
      </w:r>
      <w:r>
        <w:rPr>
          <w:rFonts w:cs="David" w:hint="eastAsia"/>
          <w:szCs w:val="26"/>
          <w:rtl/>
        </w:rPr>
        <w:t>שירותי</w:t>
      </w:r>
      <w:r>
        <w:rPr>
          <w:rFonts w:cs="David"/>
          <w:szCs w:val="26"/>
          <w:rtl/>
        </w:rPr>
        <w:t xml:space="preserve"> </w:t>
      </w:r>
      <w:r w:rsidR="001F3243">
        <w:rPr>
          <w:rFonts w:cs="David" w:hint="cs"/>
          <w:szCs w:val="26"/>
          <w:rtl/>
        </w:rPr>
        <w:t>אחסנה ומשלוח</w:t>
      </w:r>
      <w:r>
        <w:rPr>
          <w:rFonts w:cs="David"/>
          <w:szCs w:val="26"/>
          <w:rtl/>
        </w:rPr>
        <w:t xml:space="preserve"> </w:t>
      </w:r>
      <w:r>
        <w:rPr>
          <w:rFonts w:cs="David" w:hint="eastAsia"/>
          <w:szCs w:val="26"/>
          <w:rtl/>
        </w:rPr>
        <w:t>הכוללים</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השאר</w:t>
      </w:r>
      <w:r>
        <w:rPr>
          <w:rFonts w:cs="David"/>
          <w:szCs w:val="26"/>
          <w:rtl/>
        </w:rPr>
        <w:t xml:space="preserve"> </w:t>
      </w:r>
      <w:r>
        <w:rPr>
          <w:rFonts w:cs="David" w:hint="eastAsia"/>
          <w:szCs w:val="26"/>
          <w:rtl/>
        </w:rPr>
        <w:t>הובלה</w:t>
      </w:r>
      <w:r>
        <w:rPr>
          <w:rFonts w:cs="David"/>
          <w:szCs w:val="26"/>
          <w:rtl/>
        </w:rPr>
        <w:t xml:space="preserve">, </w:t>
      </w:r>
      <w:r>
        <w:rPr>
          <w:rFonts w:cs="David" w:hint="eastAsia"/>
          <w:szCs w:val="26"/>
          <w:rtl/>
        </w:rPr>
        <w:t>רישום</w:t>
      </w:r>
      <w:r>
        <w:rPr>
          <w:rFonts w:cs="David"/>
          <w:szCs w:val="26"/>
          <w:rtl/>
        </w:rPr>
        <w:t xml:space="preserve"> </w:t>
      </w:r>
      <w:r w:rsidR="007F439B">
        <w:rPr>
          <w:rFonts w:cs="David" w:hint="cs"/>
          <w:szCs w:val="26"/>
          <w:rtl/>
        </w:rPr>
        <w:t>וניהול מלאי ממוחשב;</w:t>
      </w:r>
    </w:p>
    <w:p w:rsidR="00C6742E" w:rsidRPr="001F3243" w:rsidRDefault="00C6742E">
      <w:pPr>
        <w:pStyle w:val="QtxDos"/>
        <w:bidi/>
        <w:ind w:left="1440" w:hanging="1440"/>
        <w:jc w:val="both"/>
        <w:rPr>
          <w:rFonts w:hAnsi="Arial" w:cs="David"/>
          <w:szCs w:val="26"/>
          <w:rtl/>
        </w:rPr>
      </w:pPr>
      <w:r>
        <w:rPr>
          <w:rFonts w:hAnsi="Arial" w:cs="David"/>
          <w:szCs w:val="26"/>
        </w:rPr>
        <w:t> </w:t>
      </w:r>
    </w:p>
    <w:p w:rsidR="00C6742E" w:rsidRDefault="00C6742E" w:rsidP="007F037D">
      <w:pPr>
        <w:pStyle w:val="QtxDos"/>
        <w:bidi/>
        <w:ind w:left="1440" w:hanging="1440"/>
        <w:jc w:val="both"/>
        <w:rPr>
          <w:rFonts w:cs="David"/>
          <w:szCs w:val="26"/>
          <w:rtl/>
        </w:rPr>
      </w:pPr>
      <w:r>
        <w:rPr>
          <w:rFonts w:cs="David" w:hint="eastAsia"/>
          <w:szCs w:val="26"/>
          <w:rtl/>
        </w:rPr>
        <w:t>והואיל</w:t>
      </w:r>
      <w:r>
        <w:rPr>
          <w:rFonts w:cs="David"/>
          <w:szCs w:val="26"/>
          <w:rtl/>
        </w:rPr>
        <w:t xml:space="preserve">:   </w:t>
      </w:r>
      <w:r>
        <w:rPr>
          <w:rFonts w:cs="David"/>
          <w:szCs w:val="26"/>
          <w:rtl/>
        </w:rPr>
        <w:tab/>
      </w:r>
      <w:r>
        <w:rPr>
          <w:rFonts w:cs="David" w:hint="eastAsia"/>
          <w:szCs w:val="26"/>
          <w:rtl/>
        </w:rPr>
        <w:t>והחברה</w:t>
      </w:r>
      <w:r>
        <w:rPr>
          <w:rFonts w:cs="David"/>
          <w:szCs w:val="26"/>
          <w:rtl/>
        </w:rPr>
        <w:t xml:space="preserve"> </w:t>
      </w:r>
      <w:r>
        <w:rPr>
          <w:rFonts w:cs="David" w:hint="eastAsia"/>
          <w:szCs w:val="26"/>
          <w:rtl/>
        </w:rPr>
        <w:t>מצהירה</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ברשותה</w:t>
      </w:r>
      <w:r>
        <w:rPr>
          <w:rFonts w:cs="David"/>
          <w:szCs w:val="26"/>
          <w:rtl/>
        </w:rPr>
        <w:t xml:space="preserve"> </w:t>
      </w:r>
      <w:r>
        <w:rPr>
          <w:rFonts w:cs="David" w:hint="eastAsia"/>
          <w:szCs w:val="26"/>
          <w:rtl/>
        </w:rPr>
        <w:t>מקומות</w:t>
      </w:r>
      <w:r>
        <w:rPr>
          <w:rFonts w:cs="David"/>
          <w:szCs w:val="26"/>
          <w:rtl/>
        </w:rPr>
        <w:t xml:space="preserve"> </w:t>
      </w:r>
      <w:r>
        <w:rPr>
          <w:rFonts w:cs="David" w:hint="eastAsia"/>
          <w:szCs w:val="26"/>
          <w:rtl/>
        </w:rPr>
        <w:t>אחסון</w:t>
      </w:r>
      <w:r>
        <w:rPr>
          <w:rFonts w:cs="David"/>
          <w:szCs w:val="26"/>
          <w:rtl/>
        </w:rPr>
        <w:t xml:space="preserve"> </w:t>
      </w:r>
      <w:r>
        <w:rPr>
          <w:rFonts w:cs="David" w:hint="eastAsia"/>
          <w:szCs w:val="26"/>
          <w:rtl/>
        </w:rPr>
        <w:t>נאותים</w:t>
      </w:r>
      <w:r>
        <w:rPr>
          <w:rFonts w:cs="David"/>
          <w:szCs w:val="26"/>
          <w:rtl/>
        </w:rPr>
        <w:t xml:space="preserve"> </w:t>
      </w:r>
      <w:r>
        <w:rPr>
          <w:rFonts w:cs="David" w:hint="eastAsia"/>
          <w:szCs w:val="26"/>
          <w:rtl/>
        </w:rPr>
        <w:t>ומאובטחים</w:t>
      </w:r>
      <w:r>
        <w:rPr>
          <w:rFonts w:cs="David"/>
          <w:szCs w:val="26"/>
          <w:rtl/>
        </w:rPr>
        <w:t xml:space="preserve"> </w:t>
      </w:r>
      <w:r>
        <w:rPr>
          <w:rFonts w:cs="David" w:hint="eastAsia"/>
          <w:szCs w:val="26"/>
          <w:rtl/>
        </w:rPr>
        <w:t>שניתן</w:t>
      </w:r>
      <w:r>
        <w:rPr>
          <w:rFonts w:cs="David"/>
          <w:szCs w:val="26"/>
          <w:rtl/>
        </w:rPr>
        <w:t xml:space="preserve"> </w:t>
      </w:r>
      <w:r>
        <w:rPr>
          <w:rFonts w:cs="David" w:hint="eastAsia"/>
          <w:szCs w:val="26"/>
          <w:rtl/>
        </w:rPr>
        <w:t>ל</w:t>
      </w:r>
      <w:r w:rsidR="007F037D">
        <w:rPr>
          <w:rFonts w:cs="David" w:hint="cs"/>
          <w:szCs w:val="26"/>
          <w:rtl/>
        </w:rPr>
        <w:t>אחסן</w:t>
      </w:r>
      <w:r>
        <w:rPr>
          <w:rFonts w:cs="David"/>
          <w:szCs w:val="26"/>
          <w:rtl/>
        </w:rPr>
        <w:t xml:space="preserve"> </w:t>
      </w:r>
      <w:r>
        <w:rPr>
          <w:rFonts w:cs="David" w:hint="eastAsia"/>
          <w:szCs w:val="26"/>
          <w:rtl/>
        </w:rPr>
        <w:t>בהם</w:t>
      </w:r>
      <w:r>
        <w:rPr>
          <w:rFonts w:cs="David"/>
          <w:szCs w:val="26"/>
          <w:rtl/>
        </w:rPr>
        <w:t xml:space="preserve"> </w:t>
      </w:r>
      <w:r>
        <w:rPr>
          <w:rFonts w:cs="David" w:hint="eastAsia"/>
          <w:szCs w:val="26"/>
          <w:rtl/>
        </w:rPr>
        <w:t>בצורה</w:t>
      </w:r>
      <w:r>
        <w:rPr>
          <w:rFonts w:cs="David"/>
          <w:szCs w:val="26"/>
          <w:rtl/>
        </w:rPr>
        <w:t xml:space="preserve"> </w:t>
      </w:r>
      <w:r>
        <w:rPr>
          <w:rFonts w:cs="David" w:hint="eastAsia"/>
          <w:szCs w:val="26"/>
          <w:rtl/>
        </w:rPr>
        <w:t>טובה</w:t>
      </w:r>
      <w:r>
        <w:rPr>
          <w:rFonts w:cs="David"/>
          <w:szCs w:val="26"/>
          <w:rtl/>
        </w:rPr>
        <w:t xml:space="preserve"> </w:t>
      </w:r>
      <w:r>
        <w:rPr>
          <w:rFonts w:cs="David" w:hint="eastAsia"/>
          <w:szCs w:val="26"/>
          <w:rtl/>
        </w:rPr>
        <w:t>ובטוחה</w:t>
      </w:r>
      <w:r>
        <w:rPr>
          <w:rFonts w:cs="David"/>
          <w:szCs w:val="26"/>
          <w:rtl/>
        </w:rPr>
        <w:t xml:space="preserve"> </w:t>
      </w:r>
      <w:r w:rsidR="007F037D">
        <w:rPr>
          <w:rFonts w:cs="David" w:hint="cs"/>
          <w:szCs w:val="26"/>
          <w:rtl/>
        </w:rPr>
        <w:t>פרסומים</w:t>
      </w:r>
      <w:r>
        <w:rPr>
          <w:rFonts w:cs="David"/>
          <w:szCs w:val="26"/>
          <w:rtl/>
        </w:rPr>
        <w:t>;</w:t>
      </w:r>
      <w:r>
        <w:rPr>
          <w:rFonts w:cs="David" w:hint="cs"/>
          <w:szCs w:val="26"/>
          <w:rtl/>
        </w:rPr>
        <w:t xml:space="preserve"> </w:t>
      </w:r>
      <w:r>
        <w:rPr>
          <w:rFonts w:cs="David" w:hint="eastAsia"/>
          <w:szCs w:val="26"/>
          <w:rtl/>
        </w:rPr>
        <w:t>וברשות</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כ</w:t>
      </w:r>
      <w:r>
        <w:rPr>
          <w:rFonts w:cs="David"/>
          <w:szCs w:val="26"/>
          <w:rtl/>
        </w:rPr>
        <w:t>"</w:t>
      </w:r>
      <w:r>
        <w:rPr>
          <w:rFonts w:cs="David" w:hint="eastAsia"/>
          <w:szCs w:val="26"/>
          <w:rtl/>
        </w:rPr>
        <w:t>א</w:t>
      </w:r>
      <w:r>
        <w:rPr>
          <w:rFonts w:cs="David"/>
          <w:szCs w:val="26"/>
          <w:rtl/>
        </w:rPr>
        <w:t xml:space="preserve"> </w:t>
      </w:r>
      <w:r>
        <w:rPr>
          <w:rFonts w:cs="David" w:hint="eastAsia"/>
          <w:szCs w:val="26"/>
          <w:rtl/>
        </w:rPr>
        <w:t>מיומן</w:t>
      </w:r>
      <w:r>
        <w:rPr>
          <w:rFonts w:cs="David"/>
          <w:szCs w:val="26"/>
          <w:rtl/>
        </w:rPr>
        <w:t xml:space="preserve"> </w:t>
      </w:r>
      <w:r>
        <w:rPr>
          <w:rFonts w:cs="David" w:hint="eastAsia"/>
          <w:szCs w:val="26"/>
          <w:rtl/>
        </w:rPr>
        <w:t>שעבר</w:t>
      </w:r>
      <w:r>
        <w:rPr>
          <w:rFonts w:cs="David"/>
          <w:szCs w:val="26"/>
          <w:rtl/>
        </w:rPr>
        <w:t xml:space="preserve"> </w:t>
      </w:r>
      <w:r>
        <w:rPr>
          <w:rFonts w:cs="David" w:hint="eastAsia"/>
          <w:szCs w:val="26"/>
          <w:rtl/>
        </w:rPr>
        <w:t>הדרכה</w:t>
      </w:r>
      <w:r>
        <w:rPr>
          <w:rFonts w:cs="David"/>
          <w:szCs w:val="26"/>
          <w:rtl/>
        </w:rPr>
        <w:t xml:space="preserve"> </w:t>
      </w:r>
      <w:r>
        <w:rPr>
          <w:rFonts w:cs="David" w:hint="eastAsia"/>
          <w:szCs w:val="26"/>
          <w:rtl/>
        </w:rPr>
        <w:t>מתאימה</w:t>
      </w:r>
      <w:r>
        <w:rPr>
          <w:rFonts w:cs="David"/>
          <w:szCs w:val="26"/>
          <w:rtl/>
        </w:rPr>
        <w:t xml:space="preserve">, </w:t>
      </w:r>
      <w:r>
        <w:rPr>
          <w:rFonts w:cs="David" w:hint="eastAsia"/>
          <w:szCs w:val="26"/>
          <w:rtl/>
        </w:rPr>
        <w:t>ומערכת</w:t>
      </w:r>
      <w:r>
        <w:rPr>
          <w:rFonts w:cs="David"/>
          <w:szCs w:val="26"/>
          <w:rtl/>
        </w:rPr>
        <w:t xml:space="preserve"> </w:t>
      </w:r>
      <w:r>
        <w:rPr>
          <w:rFonts w:cs="David" w:hint="eastAsia"/>
          <w:szCs w:val="26"/>
          <w:rtl/>
        </w:rPr>
        <w:t>ממוחשבת</w:t>
      </w:r>
      <w:r>
        <w:rPr>
          <w:rFonts w:cs="David"/>
          <w:szCs w:val="26"/>
          <w:rtl/>
        </w:rPr>
        <w:t xml:space="preserve"> </w:t>
      </w:r>
      <w:r>
        <w:rPr>
          <w:rFonts w:cs="David" w:hint="eastAsia"/>
          <w:szCs w:val="26"/>
          <w:rtl/>
        </w:rPr>
        <w:t>המתאימה</w:t>
      </w:r>
      <w:r>
        <w:rPr>
          <w:rFonts w:cs="David"/>
          <w:szCs w:val="26"/>
          <w:rtl/>
        </w:rPr>
        <w:t xml:space="preserve"> </w:t>
      </w:r>
      <w:r>
        <w:rPr>
          <w:rFonts w:cs="David" w:hint="eastAsia"/>
          <w:szCs w:val="26"/>
          <w:rtl/>
        </w:rPr>
        <w:t>לביצוע</w:t>
      </w:r>
      <w:r>
        <w:rPr>
          <w:rFonts w:cs="David"/>
          <w:szCs w:val="26"/>
          <w:rtl/>
        </w:rPr>
        <w:t xml:space="preserve"> </w:t>
      </w:r>
      <w:r>
        <w:rPr>
          <w:rFonts w:cs="David" w:hint="eastAsia"/>
          <w:szCs w:val="26"/>
          <w:rtl/>
        </w:rPr>
        <w:t>השירותים</w:t>
      </w:r>
      <w:r>
        <w:rPr>
          <w:rFonts w:cs="David"/>
          <w:szCs w:val="26"/>
          <w:rtl/>
        </w:rPr>
        <w:t xml:space="preserve"> </w:t>
      </w:r>
      <w:r>
        <w:rPr>
          <w:rFonts w:cs="David" w:hint="eastAsia"/>
          <w:szCs w:val="26"/>
          <w:rtl/>
        </w:rPr>
        <w:t>בהם</w:t>
      </w:r>
      <w:r>
        <w:rPr>
          <w:rFonts w:cs="David"/>
          <w:szCs w:val="26"/>
          <w:rtl/>
        </w:rPr>
        <w:t xml:space="preserve"> </w:t>
      </w:r>
      <w:r>
        <w:rPr>
          <w:rFonts w:cs="David" w:hint="eastAsia"/>
          <w:szCs w:val="26"/>
          <w:rtl/>
        </w:rPr>
        <w:t>מעוניין</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כפי</w:t>
      </w:r>
      <w:r>
        <w:rPr>
          <w:rFonts w:cs="David"/>
          <w:szCs w:val="26"/>
          <w:rtl/>
        </w:rPr>
        <w:t xml:space="preserve"> </w:t>
      </w:r>
      <w:r>
        <w:rPr>
          <w:rFonts w:cs="David" w:hint="eastAsia"/>
          <w:szCs w:val="26"/>
          <w:rtl/>
        </w:rPr>
        <w:t>שיפורט</w:t>
      </w:r>
      <w:r>
        <w:rPr>
          <w:rFonts w:cs="David"/>
          <w:szCs w:val="26"/>
          <w:rtl/>
        </w:rPr>
        <w:t xml:space="preserve"> </w:t>
      </w:r>
      <w:r>
        <w:rPr>
          <w:rFonts w:cs="David" w:hint="eastAsia"/>
          <w:szCs w:val="26"/>
          <w:rtl/>
        </w:rPr>
        <w:t>בהסכם</w:t>
      </w:r>
      <w:r>
        <w:rPr>
          <w:rFonts w:cs="David"/>
          <w:szCs w:val="26"/>
          <w:rtl/>
        </w:rPr>
        <w:t xml:space="preserve"> </w:t>
      </w:r>
      <w:r>
        <w:rPr>
          <w:rFonts w:cs="David" w:hint="eastAsia"/>
          <w:szCs w:val="26"/>
          <w:rtl/>
        </w:rPr>
        <w:t>זה</w:t>
      </w:r>
      <w:r>
        <w:rPr>
          <w:rFonts w:cs="David"/>
          <w:szCs w:val="26"/>
          <w:rtl/>
        </w:rPr>
        <w:t>;</w:t>
      </w:r>
    </w:p>
    <w:p w:rsidR="00C6742E" w:rsidRDefault="00C6742E">
      <w:pPr>
        <w:pStyle w:val="QtxDos"/>
        <w:bidi/>
        <w:ind w:left="1440"/>
        <w:jc w:val="both"/>
        <w:rPr>
          <w:rFonts w:hAnsi="Arial" w:cs="David"/>
          <w:szCs w:val="26"/>
          <w:rtl/>
        </w:rPr>
      </w:pPr>
      <w:r>
        <w:rPr>
          <w:rFonts w:hAnsi="Arial" w:cs="David"/>
          <w:szCs w:val="26"/>
        </w:rPr>
        <w:t> </w:t>
      </w:r>
    </w:p>
    <w:p w:rsidR="007F439B" w:rsidRDefault="007F439B" w:rsidP="007F439B">
      <w:pPr>
        <w:pStyle w:val="QtxDos"/>
        <w:bidi/>
        <w:ind w:left="1440" w:hanging="1440"/>
        <w:jc w:val="both"/>
        <w:rPr>
          <w:rFonts w:cs="David"/>
          <w:szCs w:val="26"/>
          <w:rtl/>
        </w:rPr>
      </w:pPr>
      <w:r>
        <w:rPr>
          <w:rFonts w:cs="David" w:hint="cs"/>
          <w:szCs w:val="26"/>
          <w:rtl/>
        </w:rPr>
        <w:t>והואיל:</w:t>
      </w:r>
      <w:r>
        <w:rPr>
          <w:rFonts w:cs="David" w:hint="cs"/>
          <w:szCs w:val="26"/>
          <w:rtl/>
        </w:rPr>
        <w:tab/>
        <w:t xml:space="preserve">והחברה מספקת שירותי אריזה ושילוח </w:t>
      </w:r>
      <w:r w:rsidR="00D06101">
        <w:rPr>
          <w:rFonts w:cs="David" w:hint="cs"/>
          <w:szCs w:val="26"/>
          <w:rtl/>
        </w:rPr>
        <w:t>בינלאומיים</w:t>
      </w:r>
      <w:r w:rsidR="0075189A">
        <w:rPr>
          <w:rFonts w:cs="David" w:hint="cs"/>
          <w:szCs w:val="26"/>
          <w:rtl/>
        </w:rPr>
        <w:t>,</w:t>
      </w:r>
      <w:r>
        <w:rPr>
          <w:rFonts w:cs="David" w:hint="cs"/>
          <w:szCs w:val="26"/>
          <w:rtl/>
        </w:rPr>
        <w:t xml:space="preserve"> וביצוע משלוחים בארץ;</w:t>
      </w:r>
    </w:p>
    <w:p w:rsidR="007F439B" w:rsidRDefault="007F439B" w:rsidP="007F439B">
      <w:pPr>
        <w:pStyle w:val="QtxDos"/>
        <w:bidi/>
        <w:jc w:val="both"/>
        <w:rPr>
          <w:rFonts w:cs="David"/>
          <w:szCs w:val="26"/>
          <w:rtl/>
        </w:rPr>
      </w:pPr>
    </w:p>
    <w:p w:rsidR="00C6742E" w:rsidRDefault="00C6742E" w:rsidP="007F439B">
      <w:pPr>
        <w:pStyle w:val="QtxDos"/>
        <w:bidi/>
        <w:jc w:val="both"/>
        <w:rPr>
          <w:rFonts w:cs="David"/>
          <w:szCs w:val="26"/>
          <w:rtl/>
        </w:rPr>
      </w:pPr>
      <w:r>
        <w:rPr>
          <w:rFonts w:cs="David" w:hint="eastAsia"/>
          <w:szCs w:val="26"/>
          <w:rtl/>
        </w:rPr>
        <w:t>והואיל</w:t>
      </w:r>
      <w:r>
        <w:rPr>
          <w:rFonts w:cs="David"/>
          <w:szCs w:val="26"/>
          <w:rtl/>
        </w:rPr>
        <w:t xml:space="preserve"> </w:t>
      </w:r>
      <w:r>
        <w:rPr>
          <w:rFonts w:cs="David"/>
          <w:szCs w:val="26"/>
          <w:rtl/>
        </w:rPr>
        <w:tab/>
      </w:r>
      <w:r>
        <w:rPr>
          <w:rFonts w:cs="David"/>
          <w:szCs w:val="26"/>
          <w:rtl/>
        </w:rPr>
        <w:tab/>
      </w:r>
      <w:r>
        <w:rPr>
          <w:rFonts w:cs="David" w:hint="eastAsia"/>
          <w:szCs w:val="26"/>
          <w:rtl/>
        </w:rPr>
        <w:t>והצדדים</w:t>
      </w:r>
      <w:r>
        <w:rPr>
          <w:rFonts w:cs="David"/>
          <w:szCs w:val="26"/>
          <w:rtl/>
        </w:rPr>
        <w:t xml:space="preserve"> </w:t>
      </w:r>
      <w:r>
        <w:rPr>
          <w:rFonts w:cs="David" w:hint="eastAsia"/>
          <w:szCs w:val="26"/>
          <w:rtl/>
        </w:rPr>
        <w:t>מעוניינים</w:t>
      </w:r>
      <w:r>
        <w:rPr>
          <w:rFonts w:cs="David"/>
          <w:szCs w:val="26"/>
          <w:rtl/>
        </w:rPr>
        <w:t xml:space="preserve"> </w:t>
      </w:r>
      <w:r>
        <w:rPr>
          <w:rFonts w:cs="David" w:hint="eastAsia"/>
          <w:szCs w:val="26"/>
          <w:rtl/>
        </w:rPr>
        <w:t>לקבוע</w:t>
      </w:r>
      <w:r>
        <w:rPr>
          <w:rFonts w:cs="David"/>
          <w:szCs w:val="26"/>
          <w:rtl/>
        </w:rPr>
        <w:t xml:space="preserve"> </w:t>
      </w:r>
      <w:r>
        <w:rPr>
          <w:rFonts w:cs="David" w:hint="eastAsia"/>
          <w:szCs w:val="26"/>
          <w:rtl/>
        </w:rPr>
        <w:t>ולהסדיר</w:t>
      </w:r>
      <w:r>
        <w:rPr>
          <w:rFonts w:cs="David"/>
          <w:szCs w:val="26"/>
          <w:rtl/>
        </w:rPr>
        <w:t xml:space="preserve"> </w:t>
      </w:r>
      <w:r>
        <w:rPr>
          <w:rFonts w:cs="David" w:hint="eastAsia"/>
          <w:szCs w:val="26"/>
          <w:rtl/>
        </w:rPr>
        <w:t>זכויותיהם</w:t>
      </w:r>
      <w:r>
        <w:rPr>
          <w:rFonts w:cs="David"/>
          <w:szCs w:val="26"/>
          <w:rtl/>
        </w:rPr>
        <w:t xml:space="preserve"> </w:t>
      </w:r>
      <w:r>
        <w:rPr>
          <w:rFonts w:cs="David" w:hint="eastAsia"/>
          <w:szCs w:val="26"/>
          <w:rtl/>
        </w:rPr>
        <w:t>וחובותיהם</w:t>
      </w:r>
      <w:r>
        <w:rPr>
          <w:rFonts w:cs="David"/>
          <w:szCs w:val="26"/>
          <w:rtl/>
        </w:rPr>
        <w:t xml:space="preserve"> </w:t>
      </w:r>
      <w:r>
        <w:rPr>
          <w:rFonts w:cs="David" w:hint="eastAsia"/>
          <w:szCs w:val="26"/>
          <w:rtl/>
        </w:rPr>
        <w:t>בהסכם</w:t>
      </w:r>
      <w:r>
        <w:rPr>
          <w:rFonts w:cs="David"/>
          <w:szCs w:val="26"/>
          <w:rtl/>
        </w:rPr>
        <w:t>;</w:t>
      </w:r>
    </w:p>
    <w:p w:rsidR="00C6742E" w:rsidRDefault="00C6742E">
      <w:pPr>
        <w:pStyle w:val="QtxDos"/>
        <w:bidi/>
        <w:jc w:val="both"/>
        <w:rPr>
          <w:rFonts w:hAnsi="Arial" w:cs="David"/>
          <w:szCs w:val="26"/>
          <w:rtl/>
        </w:rPr>
      </w:pPr>
      <w:r>
        <w:rPr>
          <w:rFonts w:hAnsi="Arial" w:cs="David"/>
          <w:szCs w:val="26"/>
        </w:rPr>
        <w:t> </w:t>
      </w:r>
    </w:p>
    <w:p w:rsidR="00C6742E" w:rsidRDefault="00C6742E">
      <w:pPr>
        <w:pStyle w:val="QtxDos"/>
        <w:bidi/>
        <w:jc w:val="center"/>
        <w:rPr>
          <w:rFonts w:cs="David"/>
          <w:b/>
          <w:bCs/>
          <w:szCs w:val="26"/>
          <w:rtl/>
        </w:rPr>
      </w:pPr>
      <w:r>
        <w:rPr>
          <w:rFonts w:cs="David" w:hint="eastAsia"/>
          <w:b/>
          <w:bCs/>
          <w:szCs w:val="26"/>
          <w:u w:val="single"/>
          <w:rtl/>
        </w:rPr>
        <w:t>אי</w:t>
      </w:r>
      <w:r>
        <w:rPr>
          <w:rFonts w:cs="David"/>
          <w:b/>
          <w:bCs/>
          <w:szCs w:val="26"/>
          <w:u w:val="single"/>
          <w:rtl/>
        </w:rPr>
        <w:t xml:space="preserve"> </w:t>
      </w:r>
      <w:r>
        <w:rPr>
          <w:rFonts w:cs="David" w:hint="eastAsia"/>
          <w:b/>
          <w:bCs/>
          <w:szCs w:val="26"/>
          <w:u w:val="single"/>
          <w:rtl/>
        </w:rPr>
        <w:t>לכך</w:t>
      </w:r>
      <w:r>
        <w:rPr>
          <w:rFonts w:cs="David"/>
          <w:b/>
          <w:bCs/>
          <w:szCs w:val="26"/>
          <w:u w:val="single"/>
          <w:rtl/>
        </w:rPr>
        <w:t xml:space="preserve"> </w:t>
      </w:r>
      <w:r>
        <w:rPr>
          <w:rFonts w:cs="David" w:hint="eastAsia"/>
          <w:b/>
          <w:bCs/>
          <w:szCs w:val="26"/>
          <w:u w:val="single"/>
          <w:rtl/>
        </w:rPr>
        <w:t>הוצהר</w:t>
      </w:r>
      <w:r>
        <w:rPr>
          <w:rFonts w:cs="David"/>
          <w:b/>
          <w:bCs/>
          <w:szCs w:val="26"/>
          <w:u w:val="single"/>
          <w:rtl/>
        </w:rPr>
        <w:t xml:space="preserve">, </w:t>
      </w:r>
      <w:r>
        <w:rPr>
          <w:rFonts w:cs="David" w:hint="eastAsia"/>
          <w:b/>
          <w:bCs/>
          <w:szCs w:val="26"/>
          <w:u w:val="single"/>
          <w:rtl/>
        </w:rPr>
        <w:t>הוסכם</w:t>
      </w:r>
      <w:r>
        <w:rPr>
          <w:rFonts w:cs="David"/>
          <w:b/>
          <w:bCs/>
          <w:szCs w:val="26"/>
          <w:u w:val="single"/>
          <w:rtl/>
        </w:rPr>
        <w:t xml:space="preserve"> </w:t>
      </w:r>
      <w:r>
        <w:rPr>
          <w:rFonts w:cs="David" w:hint="eastAsia"/>
          <w:b/>
          <w:bCs/>
          <w:szCs w:val="26"/>
          <w:u w:val="single"/>
          <w:rtl/>
        </w:rPr>
        <w:t>והותנה</w:t>
      </w:r>
      <w:r>
        <w:rPr>
          <w:rFonts w:cs="David"/>
          <w:b/>
          <w:bCs/>
          <w:szCs w:val="26"/>
          <w:u w:val="single"/>
          <w:rtl/>
        </w:rPr>
        <w:t xml:space="preserve"> </w:t>
      </w:r>
      <w:r>
        <w:rPr>
          <w:rFonts w:cs="David" w:hint="eastAsia"/>
          <w:b/>
          <w:bCs/>
          <w:szCs w:val="26"/>
          <w:u w:val="single"/>
          <w:rtl/>
        </w:rPr>
        <w:t>בין</w:t>
      </w:r>
      <w:r>
        <w:rPr>
          <w:rFonts w:cs="David"/>
          <w:b/>
          <w:bCs/>
          <w:szCs w:val="26"/>
          <w:u w:val="single"/>
          <w:rtl/>
        </w:rPr>
        <w:t xml:space="preserve"> </w:t>
      </w:r>
      <w:r>
        <w:rPr>
          <w:rFonts w:cs="David" w:hint="eastAsia"/>
          <w:b/>
          <w:bCs/>
          <w:szCs w:val="26"/>
          <w:u w:val="single"/>
          <w:rtl/>
        </w:rPr>
        <w:t>הצדדים</w:t>
      </w:r>
      <w:r>
        <w:rPr>
          <w:rFonts w:cs="David"/>
          <w:b/>
          <w:bCs/>
          <w:szCs w:val="26"/>
          <w:u w:val="single"/>
          <w:rtl/>
        </w:rPr>
        <w:t xml:space="preserve"> </w:t>
      </w:r>
      <w:r>
        <w:rPr>
          <w:rFonts w:cs="David" w:hint="eastAsia"/>
          <w:b/>
          <w:bCs/>
          <w:szCs w:val="26"/>
          <w:u w:val="single"/>
          <w:rtl/>
        </w:rPr>
        <w:t>כדלקמן</w:t>
      </w:r>
      <w:r>
        <w:rPr>
          <w:rFonts w:cs="David"/>
          <w:b/>
          <w:bCs/>
          <w:szCs w:val="26"/>
          <w:rtl/>
        </w:rPr>
        <w:t xml:space="preserve"> :</w:t>
      </w:r>
    </w:p>
    <w:p w:rsidR="00C6742E" w:rsidRDefault="00C6742E">
      <w:pPr>
        <w:pStyle w:val="QtxDos"/>
        <w:bidi/>
        <w:jc w:val="center"/>
        <w:rPr>
          <w:rFonts w:cs="David"/>
          <w:b/>
          <w:bCs/>
          <w:szCs w:val="26"/>
          <w:rtl/>
        </w:rPr>
      </w:pPr>
      <w:r>
        <w:rPr>
          <w:rFonts w:cs="David" w:hint="eastAsia"/>
          <w:b/>
          <w:bCs/>
          <w:szCs w:val="26"/>
          <w:rtl/>
        </w:rPr>
        <w:t> </w:t>
      </w:r>
    </w:p>
    <w:p w:rsidR="00C6742E" w:rsidRDefault="00C6742E">
      <w:pPr>
        <w:pStyle w:val="QtxDos"/>
        <w:bidi/>
        <w:jc w:val="both"/>
        <w:rPr>
          <w:rFonts w:cs="David"/>
          <w:b/>
          <w:bCs/>
          <w:szCs w:val="26"/>
          <w:u w:val="single"/>
          <w:rtl/>
        </w:rPr>
      </w:pPr>
      <w:r>
        <w:rPr>
          <w:rFonts w:cs="David" w:hint="eastAsia"/>
          <w:b/>
          <w:bCs/>
          <w:szCs w:val="26"/>
          <w:u w:val="single"/>
          <w:rtl/>
        </w:rPr>
        <w:t>מבוא</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rsidP="003A310F">
      <w:pPr>
        <w:pStyle w:val="QtxDos"/>
        <w:bidi/>
        <w:ind w:left="720" w:hanging="720"/>
        <w:jc w:val="both"/>
        <w:rPr>
          <w:rFonts w:cs="David"/>
          <w:sz w:val="26"/>
          <w:szCs w:val="26"/>
          <w:rtl/>
        </w:rPr>
      </w:pPr>
      <w:r>
        <w:rPr>
          <w:rFonts w:cs="David"/>
          <w:sz w:val="26"/>
          <w:szCs w:val="26"/>
          <w:rtl/>
        </w:rPr>
        <w:t>1.</w:t>
      </w:r>
      <w:r>
        <w:rPr>
          <w:rFonts w:cs="David"/>
          <w:sz w:val="26"/>
          <w:szCs w:val="26"/>
          <w:rtl/>
        </w:rPr>
        <w:tab/>
      </w:r>
      <w:r>
        <w:rPr>
          <w:rFonts w:cs="David" w:hint="eastAsia"/>
          <w:sz w:val="26"/>
          <w:szCs w:val="26"/>
          <w:rtl/>
        </w:rPr>
        <w:t>המבוא</w:t>
      </w:r>
      <w:r>
        <w:rPr>
          <w:rFonts w:cs="David"/>
          <w:sz w:val="26"/>
          <w:szCs w:val="26"/>
          <w:rtl/>
        </w:rPr>
        <w:t xml:space="preserve"> </w:t>
      </w:r>
      <w:r>
        <w:rPr>
          <w:rFonts w:cs="David" w:hint="eastAsia"/>
          <w:sz w:val="26"/>
          <w:szCs w:val="26"/>
          <w:rtl/>
        </w:rPr>
        <w:t>להסכם</w:t>
      </w:r>
      <w:r>
        <w:rPr>
          <w:rFonts w:cs="David"/>
          <w:sz w:val="26"/>
          <w:szCs w:val="26"/>
          <w:rtl/>
        </w:rPr>
        <w:t xml:space="preserve"> </w:t>
      </w:r>
      <w:r>
        <w:rPr>
          <w:rFonts w:cs="David" w:hint="eastAsia"/>
          <w:sz w:val="26"/>
          <w:szCs w:val="26"/>
          <w:rtl/>
        </w:rPr>
        <w:t>זה</w:t>
      </w:r>
      <w:r>
        <w:rPr>
          <w:rFonts w:cs="David"/>
          <w:sz w:val="26"/>
          <w:szCs w:val="26"/>
          <w:rtl/>
        </w:rPr>
        <w:t xml:space="preserve">, </w:t>
      </w:r>
      <w:r w:rsidRPr="00CC0636">
        <w:rPr>
          <w:rFonts w:cs="David" w:hint="eastAsia"/>
          <w:sz w:val="26"/>
          <w:szCs w:val="26"/>
          <w:rtl/>
        </w:rPr>
        <w:t>ו</w:t>
      </w:r>
      <w:r w:rsidR="00CC0636" w:rsidRPr="00CC0636">
        <w:rPr>
          <w:rFonts w:cs="David" w:hint="cs"/>
          <w:sz w:val="26"/>
          <w:szCs w:val="26"/>
          <w:rtl/>
        </w:rPr>
        <w:t xml:space="preserve">כל מסמכי המכרז, </w:t>
      </w:r>
      <w:r w:rsidR="00CC0636" w:rsidRPr="008E0F90">
        <w:rPr>
          <w:rFonts w:cs="David" w:hint="cs"/>
          <w:sz w:val="26"/>
          <w:szCs w:val="26"/>
          <w:rtl/>
        </w:rPr>
        <w:t xml:space="preserve">כולל </w:t>
      </w:r>
      <w:r w:rsidRPr="008E0F90">
        <w:rPr>
          <w:rFonts w:cs="David" w:hint="eastAsia"/>
          <w:sz w:val="26"/>
          <w:szCs w:val="26"/>
          <w:rtl/>
        </w:rPr>
        <w:t>מס</w:t>
      </w:r>
      <w:r w:rsidRPr="008E0F90">
        <w:rPr>
          <w:rFonts w:cs="David" w:hint="cs"/>
          <w:sz w:val="26"/>
          <w:szCs w:val="26"/>
          <w:rtl/>
        </w:rPr>
        <w:t>מך</w:t>
      </w:r>
      <w:r w:rsidRPr="008E0F90">
        <w:rPr>
          <w:rFonts w:cs="David"/>
          <w:sz w:val="26"/>
          <w:szCs w:val="26"/>
          <w:rtl/>
        </w:rPr>
        <w:t xml:space="preserve"> </w:t>
      </w:r>
      <w:r w:rsidRPr="008E0F90">
        <w:rPr>
          <w:rFonts w:cs="David" w:hint="eastAsia"/>
          <w:sz w:val="26"/>
          <w:szCs w:val="26"/>
          <w:rtl/>
        </w:rPr>
        <w:t>ב</w:t>
      </w:r>
      <w:r w:rsidRPr="008E0F90">
        <w:rPr>
          <w:rFonts w:cs="David"/>
          <w:sz w:val="26"/>
          <w:szCs w:val="26"/>
          <w:rtl/>
        </w:rPr>
        <w:t>'</w:t>
      </w:r>
      <w:r w:rsidRPr="008E0F90">
        <w:rPr>
          <w:rFonts w:cs="David" w:hint="cs"/>
          <w:sz w:val="26"/>
          <w:szCs w:val="26"/>
          <w:rtl/>
        </w:rPr>
        <w:t xml:space="preserve"> (הצהרת והצעת המציע), מסמך</w:t>
      </w:r>
      <w:r w:rsidRPr="008E0F90">
        <w:rPr>
          <w:rFonts w:cs="David"/>
          <w:sz w:val="26"/>
          <w:szCs w:val="26"/>
          <w:rtl/>
        </w:rPr>
        <w:t xml:space="preserve"> </w:t>
      </w:r>
      <w:r w:rsidRPr="008E0F90">
        <w:rPr>
          <w:rFonts w:cs="David" w:hint="eastAsia"/>
          <w:sz w:val="26"/>
          <w:szCs w:val="26"/>
          <w:rtl/>
        </w:rPr>
        <w:t>ד</w:t>
      </w:r>
      <w:r w:rsidRPr="008E0F90">
        <w:rPr>
          <w:rFonts w:cs="David"/>
          <w:sz w:val="26"/>
          <w:szCs w:val="26"/>
          <w:rtl/>
        </w:rPr>
        <w:t>' (</w:t>
      </w:r>
      <w:r w:rsidRPr="008E0F90">
        <w:rPr>
          <w:rFonts w:cs="David" w:hint="eastAsia"/>
          <w:sz w:val="26"/>
          <w:szCs w:val="26"/>
          <w:rtl/>
        </w:rPr>
        <w:t>המפרט</w:t>
      </w:r>
      <w:r w:rsidRPr="008E0F90">
        <w:rPr>
          <w:rFonts w:cs="David"/>
          <w:sz w:val="26"/>
          <w:szCs w:val="26"/>
          <w:rtl/>
        </w:rPr>
        <w:t xml:space="preserve"> </w:t>
      </w:r>
      <w:r w:rsidRPr="008E0F90">
        <w:rPr>
          <w:rFonts w:cs="David" w:hint="eastAsia"/>
          <w:sz w:val="26"/>
          <w:szCs w:val="26"/>
          <w:rtl/>
        </w:rPr>
        <w:t>הטכני</w:t>
      </w:r>
      <w:r w:rsidRPr="008E0F90">
        <w:rPr>
          <w:rFonts w:cs="David"/>
          <w:sz w:val="26"/>
          <w:szCs w:val="26"/>
          <w:rtl/>
        </w:rPr>
        <w:t xml:space="preserve">), </w:t>
      </w:r>
      <w:r w:rsidRPr="008E0F90">
        <w:rPr>
          <w:rFonts w:cs="David" w:hint="cs"/>
          <w:sz w:val="26"/>
          <w:szCs w:val="26"/>
          <w:rtl/>
        </w:rPr>
        <w:t xml:space="preserve">מסמך </w:t>
      </w:r>
      <w:r w:rsidRPr="008E0F90">
        <w:rPr>
          <w:rFonts w:cs="David" w:hint="eastAsia"/>
          <w:sz w:val="26"/>
          <w:szCs w:val="26"/>
          <w:rtl/>
        </w:rPr>
        <w:t>ה</w:t>
      </w:r>
      <w:r w:rsidRPr="008E0F90">
        <w:rPr>
          <w:rFonts w:cs="David"/>
          <w:sz w:val="26"/>
          <w:szCs w:val="26"/>
          <w:rtl/>
        </w:rPr>
        <w:t>' (</w:t>
      </w:r>
      <w:r w:rsidRPr="008E0F90">
        <w:rPr>
          <w:rFonts w:cs="David" w:hint="eastAsia"/>
          <w:sz w:val="26"/>
          <w:szCs w:val="26"/>
          <w:rtl/>
        </w:rPr>
        <w:t>נספח</w:t>
      </w:r>
      <w:r w:rsidRPr="008E0F90">
        <w:rPr>
          <w:rFonts w:cs="David"/>
          <w:sz w:val="26"/>
          <w:szCs w:val="26"/>
          <w:rtl/>
        </w:rPr>
        <w:t xml:space="preserve"> </w:t>
      </w:r>
      <w:r w:rsidRPr="008E0F90">
        <w:rPr>
          <w:rFonts w:cs="David" w:hint="eastAsia"/>
          <w:sz w:val="26"/>
          <w:szCs w:val="26"/>
          <w:rtl/>
        </w:rPr>
        <w:t>ביטוח</w:t>
      </w:r>
      <w:r w:rsidRPr="008E0F90">
        <w:rPr>
          <w:rFonts w:cs="David"/>
          <w:sz w:val="26"/>
          <w:szCs w:val="26"/>
          <w:rtl/>
        </w:rPr>
        <w:t>)</w:t>
      </w:r>
      <w:r w:rsidRPr="008E0F90">
        <w:rPr>
          <w:rFonts w:cs="David" w:hint="cs"/>
          <w:sz w:val="26"/>
          <w:szCs w:val="26"/>
          <w:rtl/>
        </w:rPr>
        <w:t xml:space="preserve">,  </w:t>
      </w:r>
      <w:r w:rsidR="002E4776" w:rsidRPr="008E0F90">
        <w:rPr>
          <w:rFonts w:cs="David" w:hint="cs"/>
          <w:sz w:val="26"/>
          <w:szCs w:val="26"/>
          <w:rtl/>
        </w:rPr>
        <w:t xml:space="preserve">מסמך ו' </w:t>
      </w:r>
      <w:r w:rsidR="002E4776" w:rsidRPr="008E0F90">
        <w:rPr>
          <w:rFonts w:hAnsi="Arial" w:cs="David" w:hint="cs"/>
          <w:szCs w:val="26"/>
          <w:rtl/>
          <w:lang w:eastAsia="en-US"/>
        </w:rPr>
        <w:t>(תצהיר פשיטת רגל והעדר תביעות),</w:t>
      </w:r>
      <w:r w:rsidR="002E4776" w:rsidRPr="008E0F90">
        <w:rPr>
          <w:rFonts w:cs="David" w:hint="cs"/>
          <w:sz w:val="26"/>
          <w:szCs w:val="26"/>
          <w:rtl/>
        </w:rPr>
        <w:t xml:space="preserve"> </w:t>
      </w:r>
      <w:r w:rsidRPr="008E0F90">
        <w:rPr>
          <w:rFonts w:cs="David" w:hint="cs"/>
          <w:sz w:val="26"/>
          <w:szCs w:val="26"/>
          <w:rtl/>
        </w:rPr>
        <w:t xml:space="preserve">מסמך </w:t>
      </w:r>
      <w:r w:rsidR="002E4776" w:rsidRPr="008E0F90">
        <w:rPr>
          <w:rFonts w:cs="David" w:hint="cs"/>
          <w:sz w:val="26"/>
          <w:szCs w:val="26"/>
          <w:rtl/>
        </w:rPr>
        <w:t>ז</w:t>
      </w:r>
      <w:r w:rsidRPr="008E0F90">
        <w:rPr>
          <w:rFonts w:cs="David" w:hint="cs"/>
          <w:sz w:val="26"/>
          <w:szCs w:val="26"/>
          <w:rtl/>
        </w:rPr>
        <w:t>' (כתב ערבות),</w:t>
      </w:r>
      <w:r w:rsidRPr="008E0F90">
        <w:rPr>
          <w:rFonts w:cs="David"/>
          <w:sz w:val="26"/>
          <w:szCs w:val="26"/>
          <w:rtl/>
        </w:rPr>
        <w:t xml:space="preserve"> </w:t>
      </w:r>
      <w:r w:rsidR="002E4776" w:rsidRPr="008E0F90">
        <w:rPr>
          <w:rFonts w:cs="David" w:hint="cs"/>
          <w:sz w:val="26"/>
          <w:szCs w:val="26"/>
          <w:rtl/>
        </w:rPr>
        <w:t xml:space="preserve">מסמך </w:t>
      </w:r>
      <w:r w:rsidR="003A310F" w:rsidRPr="008E0F90">
        <w:rPr>
          <w:rFonts w:cs="David" w:hint="cs"/>
          <w:sz w:val="26"/>
          <w:szCs w:val="26"/>
          <w:rtl/>
        </w:rPr>
        <w:t>ח</w:t>
      </w:r>
      <w:r w:rsidR="002E4776" w:rsidRPr="008E0F90">
        <w:rPr>
          <w:rFonts w:cs="David" w:hint="cs"/>
          <w:sz w:val="26"/>
          <w:szCs w:val="26"/>
          <w:rtl/>
        </w:rPr>
        <w:t>' (תצהיר)</w:t>
      </w:r>
      <w:r w:rsidR="00D83302" w:rsidRPr="008E0F90">
        <w:rPr>
          <w:rFonts w:cs="David" w:hint="cs"/>
          <w:sz w:val="26"/>
          <w:szCs w:val="26"/>
          <w:rtl/>
        </w:rPr>
        <w:t>, מסמך ט' (פרטים אודות קבלן המשנה),</w:t>
      </w:r>
      <w:r w:rsidR="002E4776" w:rsidRPr="008E0F90">
        <w:rPr>
          <w:rFonts w:cs="David" w:hint="cs"/>
          <w:sz w:val="26"/>
          <w:szCs w:val="26"/>
          <w:rtl/>
        </w:rPr>
        <w:t xml:space="preserve"> </w:t>
      </w:r>
      <w:r w:rsidRPr="008E0F90">
        <w:rPr>
          <w:rFonts w:cs="David" w:hint="eastAsia"/>
          <w:sz w:val="26"/>
          <w:szCs w:val="26"/>
          <w:rtl/>
        </w:rPr>
        <w:t>מהווים</w:t>
      </w:r>
      <w:r w:rsidRPr="008E0F90">
        <w:rPr>
          <w:rFonts w:cs="David"/>
          <w:sz w:val="26"/>
          <w:szCs w:val="26"/>
          <w:rtl/>
        </w:rPr>
        <w:t xml:space="preserve"> </w:t>
      </w:r>
      <w:r w:rsidRPr="008E0F90">
        <w:rPr>
          <w:rFonts w:cs="David" w:hint="eastAsia"/>
          <w:sz w:val="26"/>
          <w:szCs w:val="26"/>
          <w:rtl/>
        </w:rPr>
        <w:t>חלק</w:t>
      </w:r>
      <w:r w:rsidRPr="008E0F90">
        <w:rPr>
          <w:rFonts w:cs="David"/>
          <w:sz w:val="26"/>
          <w:szCs w:val="26"/>
          <w:rtl/>
        </w:rPr>
        <w:t xml:space="preserve"> </w:t>
      </w:r>
      <w:r w:rsidRPr="008E0F90">
        <w:rPr>
          <w:rFonts w:cs="David" w:hint="eastAsia"/>
          <w:sz w:val="26"/>
          <w:szCs w:val="26"/>
          <w:rtl/>
        </w:rPr>
        <w:t>בלתי</w:t>
      </w:r>
      <w:r w:rsidRPr="008E0F90">
        <w:rPr>
          <w:rFonts w:cs="David"/>
          <w:sz w:val="26"/>
          <w:szCs w:val="26"/>
          <w:rtl/>
        </w:rPr>
        <w:t xml:space="preserve"> </w:t>
      </w:r>
      <w:r w:rsidRPr="008E0F90">
        <w:rPr>
          <w:rFonts w:cs="David" w:hint="eastAsia"/>
          <w:sz w:val="26"/>
          <w:szCs w:val="26"/>
          <w:rtl/>
        </w:rPr>
        <w:t>נפרד</w:t>
      </w:r>
      <w:r w:rsidRPr="008E0F90">
        <w:rPr>
          <w:rFonts w:cs="David"/>
          <w:sz w:val="26"/>
          <w:szCs w:val="26"/>
          <w:rtl/>
        </w:rPr>
        <w:t xml:space="preserve"> </w:t>
      </w:r>
      <w:r w:rsidRPr="008E0F90">
        <w:rPr>
          <w:rFonts w:cs="David" w:hint="eastAsia"/>
          <w:sz w:val="26"/>
          <w:szCs w:val="26"/>
          <w:rtl/>
        </w:rPr>
        <w:t>מן</w:t>
      </w:r>
      <w:r w:rsidRPr="008E0F90">
        <w:rPr>
          <w:rFonts w:cs="David"/>
          <w:sz w:val="26"/>
          <w:szCs w:val="26"/>
          <w:rtl/>
        </w:rPr>
        <w:t xml:space="preserve"> </w:t>
      </w:r>
      <w:r w:rsidRPr="008E0F90">
        <w:rPr>
          <w:rFonts w:cs="David" w:hint="eastAsia"/>
          <w:sz w:val="26"/>
          <w:szCs w:val="26"/>
          <w:rtl/>
        </w:rPr>
        <w:t>ההסכם</w:t>
      </w:r>
      <w:r w:rsidR="00C75145" w:rsidRPr="008E0F90">
        <w:rPr>
          <w:rFonts w:cs="David"/>
          <w:sz w:val="26"/>
          <w:szCs w:val="26"/>
          <w:rtl/>
        </w:rPr>
        <w:t>.</w:t>
      </w:r>
      <w:r w:rsidRPr="008E0F90">
        <w:rPr>
          <w:rFonts w:cs="David"/>
          <w:sz w:val="26"/>
          <w:szCs w:val="26"/>
          <w:rtl/>
        </w:rPr>
        <w:t xml:space="preserve"> במקרה של סתירה בין תוכן המסמכים </w:t>
      </w:r>
      <w:r w:rsidRPr="008E0F90">
        <w:rPr>
          <w:rFonts w:cs="David"/>
          <w:sz w:val="26"/>
          <w:szCs w:val="26"/>
          <w:rtl/>
        </w:rPr>
        <w:lastRenderedPageBreak/>
        <w:t>לבין תוכן הסכם זה, י</w:t>
      </w:r>
      <w:r>
        <w:rPr>
          <w:rFonts w:cs="David"/>
          <w:sz w:val="26"/>
          <w:szCs w:val="26"/>
          <w:rtl/>
        </w:rPr>
        <w:t xml:space="preserve">גברו הוראות הסכם זה והמסמכים יפורשו בהתאם. </w:t>
      </w:r>
    </w:p>
    <w:p w:rsidR="00C6742E" w:rsidRDefault="00C6742E">
      <w:pPr>
        <w:pStyle w:val="QtxDos"/>
        <w:bidi/>
        <w:ind w:left="720" w:hanging="720"/>
        <w:jc w:val="both"/>
        <w:rPr>
          <w:rFonts w:cs="David"/>
          <w:szCs w:val="26"/>
          <w:rtl/>
        </w:rPr>
      </w:pP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szCs w:val="26"/>
          <w:rtl/>
        </w:rPr>
      </w:pPr>
      <w:r>
        <w:rPr>
          <w:rFonts w:cs="David"/>
          <w:szCs w:val="26"/>
          <w:rtl/>
        </w:rPr>
        <w:t xml:space="preserve">2. </w:t>
      </w:r>
      <w:r>
        <w:rPr>
          <w:rFonts w:cs="David"/>
          <w:szCs w:val="26"/>
          <w:rtl/>
        </w:rPr>
        <w:tab/>
      </w:r>
      <w:r>
        <w:rPr>
          <w:rFonts w:cs="David" w:hint="eastAsia"/>
          <w:szCs w:val="26"/>
          <w:rtl/>
        </w:rPr>
        <w:t>החותמים</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בשם</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מצהירים</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הם</w:t>
      </w:r>
      <w:r>
        <w:rPr>
          <w:rFonts w:cs="David"/>
          <w:szCs w:val="26"/>
          <w:rtl/>
        </w:rPr>
        <w:t xml:space="preserve"> </w:t>
      </w:r>
      <w:r>
        <w:rPr>
          <w:rFonts w:cs="David" w:hint="eastAsia"/>
          <w:szCs w:val="26"/>
          <w:rtl/>
        </w:rPr>
        <w:t>רשאים</w:t>
      </w:r>
      <w:r>
        <w:rPr>
          <w:rFonts w:cs="David"/>
          <w:szCs w:val="26"/>
          <w:rtl/>
        </w:rPr>
        <w:t xml:space="preserve"> </w:t>
      </w:r>
      <w:r>
        <w:rPr>
          <w:rFonts w:cs="David" w:hint="eastAsia"/>
          <w:szCs w:val="26"/>
          <w:rtl/>
        </w:rPr>
        <w:t>לחתום</w:t>
      </w:r>
      <w:r>
        <w:rPr>
          <w:rFonts w:cs="David"/>
          <w:szCs w:val="26"/>
          <w:rtl/>
        </w:rPr>
        <w:t xml:space="preserve"> </w:t>
      </w:r>
      <w:r>
        <w:rPr>
          <w:rFonts w:cs="David" w:hint="eastAsia"/>
          <w:szCs w:val="26"/>
          <w:rtl/>
        </w:rPr>
        <w:t>ולהתחייב</w:t>
      </w:r>
      <w:r>
        <w:rPr>
          <w:rFonts w:cs="David"/>
          <w:szCs w:val="26"/>
          <w:rtl/>
        </w:rPr>
        <w:t xml:space="preserve"> </w:t>
      </w:r>
      <w:r>
        <w:rPr>
          <w:rFonts w:cs="David" w:hint="eastAsia"/>
          <w:szCs w:val="26"/>
          <w:rtl/>
        </w:rPr>
        <w:t>בשם</w:t>
      </w:r>
      <w:r>
        <w:rPr>
          <w:rFonts w:cs="David"/>
          <w:szCs w:val="26"/>
          <w:rtl/>
        </w:rPr>
        <w:t xml:space="preserve"> </w:t>
      </w:r>
      <w:r>
        <w:rPr>
          <w:rFonts w:cs="David" w:hint="eastAsia"/>
          <w:szCs w:val="26"/>
          <w:rtl/>
        </w:rPr>
        <w:t>החברה</w:t>
      </w:r>
      <w:r>
        <w:rPr>
          <w:rFonts w:cs="David"/>
          <w:szCs w:val="26"/>
          <w:rtl/>
        </w:rPr>
        <w:t>.</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szCs w:val="26"/>
          <w:rtl/>
        </w:rPr>
      </w:pPr>
      <w:r>
        <w:rPr>
          <w:rFonts w:cs="David"/>
          <w:szCs w:val="26"/>
          <w:rtl/>
        </w:rPr>
        <w:t xml:space="preserve">3. </w:t>
      </w:r>
      <w:r>
        <w:rPr>
          <w:rFonts w:cs="David"/>
          <w:szCs w:val="26"/>
          <w:rtl/>
        </w:rPr>
        <w:tab/>
      </w:r>
      <w:r>
        <w:rPr>
          <w:rFonts w:cs="David" w:hint="eastAsia"/>
          <w:szCs w:val="26"/>
          <w:rtl/>
        </w:rPr>
        <w:t>כותרות</w:t>
      </w:r>
      <w:r>
        <w:rPr>
          <w:rFonts w:cs="David"/>
          <w:szCs w:val="26"/>
          <w:rtl/>
        </w:rPr>
        <w:t xml:space="preserve"> </w:t>
      </w:r>
      <w:r>
        <w:rPr>
          <w:rFonts w:cs="David" w:hint="eastAsia"/>
          <w:szCs w:val="26"/>
          <w:rtl/>
        </w:rPr>
        <w:t>הסעיפים</w:t>
      </w:r>
      <w:r>
        <w:rPr>
          <w:rFonts w:cs="David"/>
          <w:szCs w:val="26"/>
          <w:rtl/>
        </w:rPr>
        <w:t xml:space="preserve"> </w:t>
      </w:r>
      <w:r>
        <w:rPr>
          <w:rFonts w:cs="David" w:hint="eastAsia"/>
          <w:szCs w:val="26"/>
          <w:rtl/>
        </w:rPr>
        <w:t>בהסכם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הינן</w:t>
      </w:r>
      <w:r>
        <w:rPr>
          <w:rFonts w:cs="David"/>
          <w:szCs w:val="26"/>
          <w:rtl/>
        </w:rPr>
        <w:t xml:space="preserve"> </w:t>
      </w:r>
      <w:r>
        <w:rPr>
          <w:rFonts w:cs="David" w:hint="eastAsia"/>
          <w:szCs w:val="26"/>
          <w:rtl/>
        </w:rPr>
        <w:t>לצורך</w:t>
      </w:r>
      <w:r>
        <w:rPr>
          <w:rFonts w:cs="David"/>
          <w:szCs w:val="26"/>
          <w:rtl/>
        </w:rPr>
        <w:t xml:space="preserve"> </w:t>
      </w:r>
      <w:r>
        <w:rPr>
          <w:rFonts w:cs="David" w:hint="eastAsia"/>
          <w:szCs w:val="26"/>
          <w:rtl/>
        </w:rPr>
        <w:t>הנוחיות</w:t>
      </w:r>
      <w:r>
        <w:rPr>
          <w:rFonts w:cs="David"/>
          <w:szCs w:val="26"/>
          <w:rtl/>
        </w:rPr>
        <w:t xml:space="preserve"> </w:t>
      </w:r>
      <w:r>
        <w:rPr>
          <w:rFonts w:cs="David" w:hint="eastAsia"/>
          <w:szCs w:val="26"/>
          <w:rtl/>
        </w:rPr>
        <w:t>בלבד</w:t>
      </w:r>
      <w:r>
        <w:rPr>
          <w:rFonts w:cs="David"/>
          <w:szCs w:val="26"/>
          <w:rtl/>
        </w:rPr>
        <w:t xml:space="preserve">, </w:t>
      </w:r>
      <w:r>
        <w:rPr>
          <w:rFonts w:cs="David" w:hint="eastAsia"/>
          <w:szCs w:val="26"/>
          <w:rtl/>
        </w:rPr>
        <w:t>ולא</w:t>
      </w:r>
      <w:r>
        <w:rPr>
          <w:rFonts w:cs="David"/>
          <w:szCs w:val="26"/>
          <w:rtl/>
        </w:rPr>
        <w:t xml:space="preserve"> </w:t>
      </w:r>
      <w:r>
        <w:rPr>
          <w:rFonts w:cs="David" w:hint="eastAsia"/>
          <w:szCs w:val="26"/>
          <w:rtl/>
        </w:rPr>
        <w:t>ישמשו</w:t>
      </w:r>
      <w:r>
        <w:rPr>
          <w:rFonts w:cs="David"/>
          <w:szCs w:val="26"/>
          <w:rtl/>
        </w:rPr>
        <w:t xml:space="preserve"> </w:t>
      </w:r>
      <w:r>
        <w:rPr>
          <w:rFonts w:cs="David" w:hint="eastAsia"/>
          <w:szCs w:val="26"/>
          <w:rtl/>
        </w:rPr>
        <w:t>לפרשנות</w:t>
      </w:r>
      <w:r>
        <w:rPr>
          <w:rFonts w:cs="David"/>
          <w:szCs w:val="26"/>
          <w:rtl/>
        </w:rPr>
        <w:t xml:space="preserve"> </w:t>
      </w:r>
      <w:r>
        <w:rPr>
          <w:rFonts w:cs="David" w:hint="eastAsia"/>
          <w:szCs w:val="26"/>
          <w:rtl/>
        </w:rPr>
        <w:t>תוכנם</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הסעיפים</w:t>
      </w:r>
      <w:r>
        <w:rPr>
          <w:rFonts w:cs="David"/>
          <w:szCs w:val="26"/>
          <w:rtl/>
        </w:rPr>
        <w:t>.</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b/>
          <w:bCs/>
          <w:szCs w:val="26"/>
          <w:u w:val="single"/>
          <w:rtl/>
        </w:rPr>
      </w:pPr>
      <w:r>
        <w:rPr>
          <w:rFonts w:cs="David" w:hint="eastAsia"/>
          <w:b/>
          <w:bCs/>
          <w:szCs w:val="26"/>
          <w:rtl/>
        </w:rPr>
        <w:t> </w:t>
      </w:r>
    </w:p>
    <w:p w:rsidR="00C6742E" w:rsidRDefault="00C6742E">
      <w:pPr>
        <w:pStyle w:val="QtxDos"/>
        <w:bidi/>
        <w:ind w:left="720" w:hanging="720"/>
        <w:jc w:val="both"/>
        <w:rPr>
          <w:rFonts w:cs="David"/>
          <w:b/>
          <w:bCs/>
          <w:szCs w:val="26"/>
          <w:u w:val="single"/>
          <w:rtl/>
        </w:rPr>
      </w:pPr>
      <w:r>
        <w:rPr>
          <w:rFonts w:cs="David" w:hint="eastAsia"/>
          <w:b/>
          <w:bCs/>
          <w:szCs w:val="26"/>
          <w:rtl/>
        </w:rPr>
        <w:t>  </w:t>
      </w:r>
      <w:r>
        <w:rPr>
          <w:rFonts w:cs="David" w:hint="eastAsia"/>
          <w:b/>
          <w:bCs/>
          <w:szCs w:val="26"/>
          <w:u w:val="single"/>
          <w:rtl/>
        </w:rPr>
        <w:t>הצהרות</w:t>
      </w:r>
      <w:r>
        <w:rPr>
          <w:rFonts w:cs="David"/>
          <w:b/>
          <w:bCs/>
          <w:szCs w:val="26"/>
          <w:u w:val="single"/>
          <w:rtl/>
        </w:rPr>
        <w:t xml:space="preserve"> </w:t>
      </w:r>
      <w:r>
        <w:rPr>
          <w:rFonts w:cs="David" w:hint="eastAsia"/>
          <w:b/>
          <w:bCs/>
          <w:szCs w:val="26"/>
          <w:u w:val="single"/>
          <w:rtl/>
        </w:rPr>
        <w:t>והתחייבויות</w:t>
      </w:r>
      <w:r>
        <w:rPr>
          <w:rFonts w:cs="David"/>
          <w:b/>
          <w:bCs/>
          <w:szCs w:val="26"/>
          <w:u w:val="single"/>
          <w:rtl/>
        </w:rPr>
        <w:t xml:space="preserve"> </w:t>
      </w:r>
      <w:r>
        <w:rPr>
          <w:rFonts w:cs="David" w:hint="eastAsia"/>
          <w:b/>
          <w:bCs/>
          <w:szCs w:val="26"/>
          <w:u w:val="single"/>
          <w:rtl/>
        </w:rPr>
        <w:t>החברה</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szCs w:val="26"/>
          <w:rtl/>
        </w:rPr>
      </w:pPr>
      <w:r>
        <w:rPr>
          <w:rFonts w:cs="David"/>
          <w:szCs w:val="26"/>
          <w:rtl/>
        </w:rPr>
        <w:t xml:space="preserve">4. </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השירות</w:t>
      </w:r>
      <w:r>
        <w:rPr>
          <w:rFonts w:cs="David"/>
          <w:szCs w:val="26"/>
          <w:rtl/>
        </w:rPr>
        <w:t xml:space="preserve"> </w:t>
      </w:r>
      <w:r>
        <w:rPr>
          <w:rFonts w:cs="David" w:hint="eastAsia"/>
          <w:szCs w:val="26"/>
          <w:rtl/>
        </w:rPr>
        <w:t>שיסופק</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יד</w:t>
      </w:r>
      <w:r w:rsidR="00522AB0">
        <w:rPr>
          <w:rFonts w:cs="David" w:hint="cs"/>
          <w:szCs w:val="26"/>
          <w:rtl/>
        </w:rPr>
        <w:t>י</w:t>
      </w:r>
      <w:r>
        <w:rPr>
          <w:rFonts w:cs="David" w:hint="eastAsia"/>
          <w:szCs w:val="26"/>
          <w:rtl/>
        </w:rPr>
        <w:t>ה</w:t>
      </w:r>
      <w:r>
        <w:rPr>
          <w:rFonts w:cs="David"/>
          <w:szCs w:val="26"/>
          <w:rtl/>
        </w:rPr>
        <w:t xml:space="preserve"> </w:t>
      </w:r>
      <w:r>
        <w:rPr>
          <w:rFonts w:cs="David" w:hint="eastAsia"/>
          <w:szCs w:val="26"/>
          <w:rtl/>
        </w:rPr>
        <w:t>במסגרת</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יהיה</w:t>
      </w:r>
      <w:r>
        <w:rPr>
          <w:rFonts w:cs="David"/>
          <w:szCs w:val="26"/>
          <w:rtl/>
        </w:rPr>
        <w:t xml:space="preserve"> </w:t>
      </w:r>
      <w:r>
        <w:rPr>
          <w:rFonts w:cs="David" w:hint="eastAsia"/>
          <w:szCs w:val="26"/>
          <w:rtl/>
        </w:rPr>
        <w:t>ע</w:t>
      </w:r>
      <w:r>
        <w:rPr>
          <w:rFonts w:cs="David"/>
          <w:szCs w:val="26"/>
          <w:rtl/>
        </w:rPr>
        <w:t>"</w:t>
      </w:r>
      <w:r>
        <w:rPr>
          <w:rFonts w:cs="David" w:hint="eastAsia"/>
          <w:szCs w:val="26"/>
          <w:rtl/>
        </w:rPr>
        <w:t>פ</w:t>
      </w:r>
      <w:r>
        <w:rPr>
          <w:rFonts w:cs="David"/>
          <w:szCs w:val="26"/>
          <w:rtl/>
        </w:rPr>
        <w:t xml:space="preserve"> </w:t>
      </w:r>
      <w:r>
        <w:rPr>
          <w:rFonts w:cs="David" w:hint="eastAsia"/>
          <w:szCs w:val="26"/>
          <w:rtl/>
        </w:rPr>
        <w:t>המפרט</w:t>
      </w:r>
      <w:r>
        <w:rPr>
          <w:rFonts w:cs="David"/>
          <w:szCs w:val="26"/>
          <w:rtl/>
        </w:rPr>
        <w:t xml:space="preserve"> </w:t>
      </w:r>
      <w:r>
        <w:rPr>
          <w:rFonts w:cs="David" w:hint="eastAsia"/>
          <w:szCs w:val="26"/>
          <w:rtl/>
        </w:rPr>
        <w:t>הטכני</w:t>
      </w:r>
      <w:r>
        <w:rPr>
          <w:rFonts w:cs="David"/>
          <w:szCs w:val="26"/>
          <w:rtl/>
        </w:rPr>
        <w:t xml:space="preserve">, </w:t>
      </w:r>
      <w:r>
        <w:rPr>
          <w:rFonts w:cs="David" w:hint="eastAsia"/>
          <w:szCs w:val="26"/>
          <w:rtl/>
        </w:rPr>
        <w:t>וכן</w:t>
      </w:r>
      <w:r>
        <w:rPr>
          <w:rFonts w:cs="David"/>
          <w:szCs w:val="26"/>
          <w:rtl/>
        </w:rPr>
        <w:t xml:space="preserve"> </w:t>
      </w:r>
      <w:r>
        <w:rPr>
          <w:rFonts w:cs="David" w:hint="eastAsia"/>
          <w:szCs w:val="26"/>
          <w:rtl/>
        </w:rPr>
        <w:t>ע</w:t>
      </w:r>
      <w:r>
        <w:rPr>
          <w:rFonts w:cs="David"/>
          <w:szCs w:val="26"/>
          <w:rtl/>
        </w:rPr>
        <w:t>"</w:t>
      </w:r>
      <w:r>
        <w:rPr>
          <w:rFonts w:cs="David" w:hint="eastAsia"/>
          <w:szCs w:val="26"/>
          <w:rtl/>
        </w:rPr>
        <w:t>פ</w:t>
      </w:r>
      <w:r>
        <w:rPr>
          <w:rFonts w:cs="David"/>
          <w:szCs w:val="26"/>
          <w:rtl/>
        </w:rPr>
        <w:t xml:space="preserve"> </w:t>
      </w:r>
      <w:r>
        <w:rPr>
          <w:rFonts w:cs="David" w:hint="eastAsia"/>
          <w:szCs w:val="26"/>
          <w:rtl/>
        </w:rPr>
        <w:t>המפורט</w:t>
      </w:r>
      <w:r>
        <w:rPr>
          <w:rFonts w:cs="David"/>
          <w:szCs w:val="26"/>
          <w:rtl/>
        </w:rPr>
        <w:t xml:space="preserve"> </w:t>
      </w:r>
      <w:r>
        <w:rPr>
          <w:rFonts w:cs="David" w:hint="eastAsia"/>
          <w:szCs w:val="26"/>
          <w:rtl/>
        </w:rPr>
        <w:t>להלן</w:t>
      </w:r>
      <w:r>
        <w:rPr>
          <w:rFonts w:cs="David"/>
          <w:szCs w:val="26"/>
          <w:rtl/>
        </w:rPr>
        <w:t>:</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rsidP="00B0595C">
      <w:pPr>
        <w:pStyle w:val="QtxDos"/>
        <w:bidi/>
        <w:ind w:left="1440" w:hanging="720"/>
        <w:jc w:val="both"/>
        <w:rPr>
          <w:rFonts w:cs="David"/>
          <w:szCs w:val="26"/>
          <w:rtl/>
        </w:rPr>
      </w:pPr>
      <w:r>
        <w:rPr>
          <w:rFonts w:cs="David"/>
          <w:szCs w:val="26"/>
          <w:rtl/>
        </w:rPr>
        <w:t>4.1</w:t>
      </w:r>
      <w:r>
        <w:rPr>
          <w:rFonts w:cs="David"/>
          <w:szCs w:val="26"/>
          <w:rtl/>
        </w:rPr>
        <w:tab/>
      </w:r>
      <w:r>
        <w:rPr>
          <w:rFonts w:cs="David" w:hint="eastAsia"/>
          <w:szCs w:val="26"/>
          <w:rtl/>
        </w:rPr>
        <w:t>הובלה</w:t>
      </w:r>
      <w:r>
        <w:rPr>
          <w:rFonts w:cs="David"/>
          <w:szCs w:val="26"/>
          <w:rtl/>
        </w:rPr>
        <w:t xml:space="preserve"> </w:t>
      </w:r>
      <w:r>
        <w:rPr>
          <w:rFonts w:cs="David" w:hint="eastAsia"/>
          <w:szCs w:val="26"/>
          <w:rtl/>
        </w:rPr>
        <w:t>ואחסון</w:t>
      </w:r>
      <w:r>
        <w:rPr>
          <w:rFonts w:cs="David"/>
          <w:szCs w:val="26"/>
          <w:rtl/>
        </w:rPr>
        <w:t xml:space="preserve"> </w:t>
      </w:r>
      <w:r>
        <w:rPr>
          <w:rFonts w:cs="David" w:hint="eastAsia"/>
          <w:szCs w:val="26"/>
          <w:rtl/>
        </w:rPr>
        <w:t>של</w:t>
      </w:r>
      <w:r>
        <w:rPr>
          <w:rFonts w:cs="David"/>
          <w:szCs w:val="26"/>
          <w:rtl/>
        </w:rPr>
        <w:t xml:space="preserve"> </w:t>
      </w:r>
      <w:proofErr w:type="spellStart"/>
      <w:r>
        <w:rPr>
          <w:rFonts w:cs="David" w:hint="eastAsia"/>
          <w:szCs w:val="26"/>
          <w:rtl/>
        </w:rPr>
        <w:t>המיכלים</w:t>
      </w:r>
      <w:proofErr w:type="spellEnd"/>
      <w:r>
        <w:rPr>
          <w:rFonts w:cs="David"/>
          <w:szCs w:val="26"/>
          <w:rtl/>
        </w:rPr>
        <w:t xml:space="preserve"> </w:t>
      </w:r>
      <w:r w:rsidR="00F934D8" w:rsidRPr="00B0595C">
        <w:rPr>
          <w:rFonts w:cs="David" w:hint="cs"/>
          <w:szCs w:val="26"/>
          <w:rtl/>
        </w:rPr>
        <w:t xml:space="preserve">ממחסני </w:t>
      </w:r>
      <w:r w:rsidR="00B0595C">
        <w:rPr>
          <w:rFonts w:hAnsi="Arial" w:cs="David" w:hint="cs"/>
          <w:sz w:val="26"/>
          <w:szCs w:val="26"/>
          <w:rtl/>
          <w:lang w:eastAsia="en-US"/>
        </w:rPr>
        <w:t xml:space="preserve">חברת </w:t>
      </w:r>
      <w:proofErr w:type="spellStart"/>
      <w:r w:rsidR="00B0595C">
        <w:rPr>
          <w:rFonts w:hAnsi="Arial" w:cs="David" w:hint="cs"/>
          <w:sz w:val="26"/>
          <w:szCs w:val="26"/>
          <w:rtl/>
          <w:lang w:eastAsia="en-US"/>
        </w:rPr>
        <w:t>לוגיסטיקר</w:t>
      </w:r>
      <w:proofErr w:type="spellEnd"/>
      <w:r w:rsidR="00B0595C">
        <w:rPr>
          <w:rFonts w:hAnsi="Arial" w:cs="David" w:hint="cs"/>
          <w:sz w:val="26"/>
          <w:szCs w:val="26"/>
          <w:rtl/>
          <w:lang w:eastAsia="en-US"/>
        </w:rPr>
        <w:t>, רחוב לב פסח 5, לוד</w:t>
      </w:r>
      <w:r w:rsidR="00F934D8">
        <w:rPr>
          <w:rFonts w:cs="David" w:hint="cs"/>
          <w:szCs w:val="26"/>
          <w:rtl/>
        </w:rPr>
        <w:t>.</w:t>
      </w:r>
      <w:r>
        <w:rPr>
          <w:rFonts w:cs="David"/>
          <w:szCs w:val="26"/>
          <w:rtl/>
        </w:rPr>
        <w:t xml:space="preserve"> </w:t>
      </w:r>
      <w:r>
        <w:rPr>
          <w:rFonts w:cs="David" w:hint="eastAsia"/>
          <w:szCs w:val="26"/>
          <w:rtl/>
        </w:rPr>
        <w:t>כמות</w:t>
      </w:r>
      <w:r>
        <w:rPr>
          <w:rFonts w:cs="David"/>
          <w:szCs w:val="26"/>
          <w:rtl/>
        </w:rPr>
        <w:t xml:space="preserve"> </w:t>
      </w:r>
      <w:r>
        <w:rPr>
          <w:rFonts w:cs="David" w:hint="eastAsia"/>
          <w:szCs w:val="26"/>
          <w:rtl/>
        </w:rPr>
        <w:t>ה</w:t>
      </w:r>
      <w:r w:rsidR="009C72C7">
        <w:rPr>
          <w:rFonts w:cs="David" w:hint="eastAsia"/>
          <w:szCs w:val="26"/>
          <w:rtl/>
        </w:rPr>
        <w:t>פרסומים</w:t>
      </w:r>
      <w:r>
        <w:rPr>
          <w:rFonts w:cs="David"/>
          <w:szCs w:val="26"/>
          <w:rtl/>
        </w:rPr>
        <w:t xml:space="preserve"> </w:t>
      </w:r>
      <w:r>
        <w:rPr>
          <w:rFonts w:cs="David" w:hint="eastAsia"/>
          <w:szCs w:val="26"/>
          <w:rtl/>
        </w:rPr>
        <w:t>הקיימת</w:t>
      </w:r>
      <w:r>
        <w:rPr>
          <w:rFonts w:cs="David"/>
          <w:szCs w:val="26"/>
          <w:rtl/>
        </w:rPr>
        <w:t xml:space="preserve"> </w:t>
      </w:r>
      <w:r>
        <w:rPr>
          <w:rFonts w:cs="David" w:hint="eastAsia"/>
          <w:szCs w:val="26"/>
          <w:rtl/>
        </w:rPr>
        <w:t>כיום</w:t>
      </w:r>
      <w:r>
        <w:rPr>
          <w:rFonts w:cs="David"/>
          <w:szCs w:val="26"/>
          <w:rtl/>
        </w:rPr>
        <w:t xml:space="preserve"> </w:t>
      </w:r>
      <w:r>
        <w:rPr>
          <w:rFonts w:cs="David" w:hint="eastAsia"/>
          <w:szCs w:val="26"/>
          <w:rtl/>
        </w:rPr>
        <w:t>עומדת</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כ</w:t>
      </w:r>
      <w:r>
        <w:rPr>
          <w:rFonts w:cs="David"/>
          <w:szCs w:val="26"/>
          <w:rtl/>
        </w:rPr>
        <w:t xml:space="preserve">- </w:t>
      </w:r>
      <w:r w:rsidR="001F12E0">
        <w:rPr>
          <w:rFonts w:cs="David" w:hint="cs"/>
          <w:szCs w:val="26"/>
          <w:rtl/>
        </w:rPr>
        <w:t>2,800</w:t>
      </w:r>
      <w:r>
        <w:rPr>
          <w:rFonts w:cs="David"/>
          <w:szCs w:val="26"/>
          <w:rtl/>
        </w:rPr>
        <w:t xml:space="preserve"> </w:t>
      </w:r>
      <w:proofErr w:type="spellStart"/>
      <w:r>
        <w:rPr>
          <w:rFonts w:cs="David" w:hint="eastAsia"/>
          <w:szCs w:val="26"/>
          <w:rtl/>
        </w:rPr>
        <w:t>מיכלים</w:t>
      </w:r>
      <w:proofErr w:type="spellEnd"/>
      <w:r>
        <w:rPr>
          <w:rFonts w:cs="David"/>
          <w:szCs w:val="26"/>
          <w:rtl/>
        </w:rPr>
        <w:t xml:space="preserve"> (</w:t>
      </w:r>
      <w:r>
        <w:rPr>
          <w:rFonts w:cs="David" w:hint="eastAsia"/>
          <w:szCs w:val="26"/>
          <w:rtl/>
        </w:rPr>
        <w:t>אומדן</w:t>
      </w:r>
      <w:r>
        <w:rPr>
          <w:rFonts w:cs="David"/>
          <w:szCs w:val="26"/>
          <w:rtl/>
        </w:rPr>
        <w:t xml:space="preserve">). </w:t>
      </w:r>
      <w:r>
        <w:rPr>
          <w:rFonts w:cs="David" w:hint="eastAsia"/>
          <w:szCs w:val="26"/>
          <w:rtl/>
        </w:rPr>
        <w:t>אולם</w:t>
      </w:r>
      <w:r>
        <w:rPr>
          <w:rFonts w:cs="David"/>
          <w:szCs w:val="26"/>
          <w:rtl/>
        </w:rPr>
        <w:t xml:space="preserve">, </w:t>
      </w:r>
      <w:r>
        <w:rPr>
          <w:rFonts w:cs="David" w:hint="eastAsia"/>
          <w:szCs w:val="26"/>
          <w:rtl/>
        </w:rPr>
        <w:t>אין</w:t>
      </w:r>
      <w:r>
        <w:rPr>
          <w:rFonts w:cs="David"/>
          <w:szCs w:val="26"/>
          <w:rtl/>
        </w:rPr>
        <w:t xml:space="preserve"> </w:t>
      </w:r>
      <w:r>
        <w:rPr>
          <w:rFonts w:cs="David" w:hint="eastAsia"/>
          <w:szCs w:val="26"/>
          <w:rtl/>
        </w:rPr>
        <w:t>משום</w:t>
      </w:r>
      <w:r>
        <w:rPr>
          <w:rFonts w:cs="David"/>
          <w:szCs w:val="26"/>
          <w:rtl/>
        </w:rPr>
        <w:t xml:space="preserve"> </w:t>
      </w:r>
      <w:r>
        <w:rPr>
          <w:rFonts w:cs="David" w:hint="eastAsia"/>
          <w:szCs w:val="26"/>
          <w:rtl/>
        </w:rPr>
        <w:t>ציון</w:t>
      </w:r>
      <w:r>
        <w:rPr>
          <w:rFonts w:cs="David"/>
          <w:szCs w:val="26"/>
          <w:rtl/>
        </w:rPr>
        <w:t xml:space="preserve"> </w:t>
      </w:r>
      <w:r>
        <w:rPr>
          <w:rFonts w:cs="David" w:hint="eastAsia"/>
          <w:szCs w:val="26"/>
          <w:rtl/>
        </w:rPr>
        <w:t>הכמות</w:t>
      </w:r>
      <w:r>
        <w:rPr>
          <w:rFonts w:cs="David"/>
          <w:szCs w:val="26"/>
          <w:rtl/>
        </w:rPr>
        <w:t xml:space="preserve"> </w:t>
      </w:r>
      <w:r>
        <w:rPr>
          <w:rFonts w:cs="David" w:hint="eastAsia"/>
          <w:szCs w:val="26"/>
          <w:rtl/>
        </w:rPr>
        <w:t>הנ</w:t>
      </w:r>
      <w:r>
        <w:rPr>
          <w:rFonts w:cs="David"/>
          <w:szCs w:val="26"/>
          <w:rtl/>
        </w:rPr>
        <w:t>"</w:t>
      </w:r>
      <w:r>
        <w:rPr>
          <w:rFonts w:cs="David" w:hint="eastAsia"/>
          <w:szCs w:val="26"/>
          <w:rtl/>
        </w:rPr>
        <w:t>ל</w:t>
      </w:r>
      <w:r>
        <w:rPr>
          <w:rFonts w:cs="David"/>
          <w:szCs w:val="26"/>
          <w:rtl/>
        </w:rPr>
        <w:t xml:space="preserve"> </w:t>
      </w:r>
      <w:r>
        <w:rPr>
          <w:rFonts w:cs="David" w:hint="eastAsia"/>
          <w:szCs w:val="26"/>
          <w:rtl/>
        </w:rPr>
        <w:t>לחייב</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בהעברת</w:t>
      </w:r>
      <w:r>
        <w:rPr>
          <w:rFonts w:cs="David"/>
          <w:szCs w:val="26"/>
          <w:rtl/>
        </w:rPr>
        <w:t xml:space="preserve"> </w:t>
      </w:r>
      <w:r>
        <w:rPr>
          <w:rFonts w:cs="David" w:hint="eastAsia"/>
          <w:szCs w:val="26"/>
          <w:rtl/>
        </w:rPr>
        <w:t>ה</w:t>
      </w:r>
      <w:r w:rsidR="009C72C7">
        <w:rPr>
          <w:rFonts w:cs="David" w:hint="eastAsia"/>
          <w:szCs w:val="26"/>
          <w:rtl/>
        </w:rPr>
        <w:t>פרסומים</w:t>
      </w:r>
      <w:r>
        <w:rPr>
          <w:rFonts w:cs="David"/>
          <w:szCs w:val="26"/>
          <w:rtl/>
        </w:rPr>
        <w:t xml:space="preserve"> </w:t>
      </w:r>
      <w:r>
        <w:rPr>
          <w:rFonts w:cs="David" w:hint="eastAsia"/>
          <w:szCs w:val="26"/>
          <w:rtl/>
        </w:rPr>
        <w:t>כולו</w:t>
      </w:r>
      <w:r>
        <w:rPr>
          <w:rFonts w:cs="David"/>
          <w:szCs w:val="26"/>
          <w:rtl/>
        </w:rPr>
        <w:t xml:space="preserve"> </w:t>
      </w:r>
      <w:r>
        <w:rPr>
          <w:rFonts w:cs="David" w:hint="eastAsia"/>
          <w:szCs w:val="26"/>
          <w:rtl/>
        </w:rPr>
        <w:t>ומקצתו</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רשאי</w:t>
      </w:r>
      <w:r>
        <w:rPr>
          <w:rFonts w:cs="David"/>
          <w:szCs w:val="26"/>
          <w:rtl/>
        </w:rPr>
        <w:t xml:space="preserve"> </w:t>
      </w:r>
      <w:r>
        <w:rPr>
          <w:rFonts w:cs="David" w:hint="eastAsia"/>
          <w:szCs w:val="26"/>
          <w:rtl/>
        </w:rPr>
        <w:t>להגדיל</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להפחית</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נפחי</w:t>
      </w:r>
      <w:r>
        <w:rPr>
          <w:rFonts w:cs="David"/>
          <w:szCs w:val="26"/>
          <w:rtl/>
        </w:rPr>
        <w:t xml:space="preserve"> </w:t>
      </w:r>
      <w:r>
        <w:rPr>
          <w:rFonts w:cs="David" w:hint="eastAsia"/>
          <w:szCs w:val="26"/>
          <w:rtl/>
        </w:rPr>
        <w:t>האחסון</w:t>
      </w:r>
      <w:r>
        <w:rPr>
          <w:rFonts w:cs="David"/>
          <w:szCs w:val="26"/>
          <w:rtl/>
        </w:rPr>
        <w:t xml:space="preserve"> </w:t>
      </w:r>
      <w:r>
        <w:rPr>
          <w:rFonts w:cs="David" w:hint="eastAsia"/>
          <w:szCs w:val="26"/>
          <w:rtl/>
        </w:rPr>
        <w:t>לפי</w:t>
      </w:r>
      <w:r>
        <w:rPr>
          <w:rFonts w:cs="David"/>
          <w:szCs w:val="26"/>
          <w:rtl/>
        </w:rPr>
        <w:t xml:space="preserve"> </w:t>
      </w:r>
      <w:r>
        <w:rPr>
          <w:rFonts w:cs="David" w:hint="eastAsia"/>
          <w:szCs w:val="26"/>
          <w:rtl/>
        </w:rPr>
        <w:t>צרכיו</w:t>
      </w:r>
      <w:r>
        <w:rPr>
          <w:rFonts w:cs="David"/>
          <w:szCs w:val="26"/>
          <w:rtl/>
        </w:rPr>
        <w:t xml:space="preserve"> </w:t>
      </w:r>
      <w:r>
        <w:rPr>
          <w:rFonts w:cs="David" w:hint="eastAsia"/>
          <w:szCs w:val="26"/>
          <w:rtl/>
        </w:rPr>
        <w:t>והחלטותיו</w:t>
      </w:r>
      <w:r>
        <w:rPr>
          <w:rFonts w:cs="David"/>
          <w:szCs w:val="26"/>
          <w:rtl/>
        </w:rPr>
        <w:t xml:space="preserve"> </w:t>
      </w:r>
      <w:r>
        <w:rPr>
          <w:rFonts w:cs="David" w:hint="eastAsia"/>
          <w:szCs w:val="26"/>
          <w:rtl/>
        </w:rPr>
        <w:t>בלבד</w:t>
      </w:r>
      <w:r>
        <w:rPr>
          <w:rFonts w:cs="David"/>
          <w:szCs w:val="26"/>
          <w:rtl/>
        </w:rPr>
        <w:t xml:space="preserve">. </w:t>
      </w:r>
    </w:p>
    <w:p w:rsidR="00C6742E" w:rsidRDefault="00C6742E" w:rsidP="00B0595C">
      <w:pPr>
        <w:pStyle w:val="QtxDos"/>
        <w:bidi/>
        <w:ind w:left="1440" w:hanging="720"/>
        <w:jc w:val="both"/>
        <w:rPr>
          <w:rFonts w:cs="David"/>
          <w:b/>
          <w:bCs/>
          <w:szCs w:val="26"/>
          <w:rtl/>
        </w:rPr>
      </w:pPr>
      <w:r>
        <w:rPr>
          <w:rFonts w:cs="David" w:hint="eastAsia"/>
          <w:szCs w:val="26"/>
          <w:rtl/>
        </w:rPr>
        <w:t> </w:t>
      </w:r>
      <w:r>
        <w:rPr>
          <w:rFonts w:cs="David"/>
          <w:szCs w:val="26"/>
          <w:rtl/>
        </w:rPr>
        <w:tab/>
      </w:r>
      <w:r>
        <w:rPr>
          <w:rFonts w:cs="David" w:hint="eastAsia"/>
          <w:b/>
          <w:bCs/>
          <w:szCs w:val="26"/>
          <w:rtl/>
        </w:rPr>
        <w:t>מובהר</w:t>
      </w:r>
      <w:r>
        <w:rPr>
          <w:rFonts w:cs="David"/>
          <w:b/>
          <w:bCs/>
          <w:szCs w:val="26"/>
          <w:rtl/>
        </w:rPr>
        <w:t xml:space="preserve"> </w:t>
      </w:r>
      <w:r>
        <w:rPr>
          <w:rFonts w:cs="David" w:hint="eastAsia"/>
          <w:b/>
          <w:bCs/>
          <w:szCs w:val="26"/>
          <w:rtl/>
        </w:rPr>
        <w:t>כי</w:t>
      </w:r>
      <w:r>
        <w:rPr>
          <w:rFonts w:cs="David"/>
          <w:b/>
          <w:bCs/>
          <w:szCs w:val="26"/>
          <w:rtl/>
        </w:rPr>
        <w:t xml:space="preserve"> </w:t>
      </w:r>
      <w:r>
        <w:rPr>
          <w:rFonts w:cs="David" w:hint="eastAsia"/>
          <w:b/>
          <w:bCs/>
          <w:szCs w:val="26"/>
          <w:rtl/>
        </w:rPr>
        <w:t>על</w:t>
      </w:r>
      <w:r>
        <w:rPr>
          <w:rFonts w:cs="David"/>
          <w:b/>
          <w:bCs/>
          <w:szCs w:val="26"/>
          <w:rtl/>
        </w:rPr>
        <w:t xml:space="preserve"> </w:t>
      </w:r>
      <w:r>
        <w:rPr>
          <w:rFonts w:cs="David" w:hint="eastAsia"/>
          <w:b/>
          <w:bCs/>
          <w:szCs w:val="26"/>
          <w:rtl/>
        </w:rPr>
        <w:t>החברה</w:t>
      </w:r>
      <w:r>
        <w:rPr>
          <w:rFonts w:cs="David"/>
          <w:b/>
          <w:bCs/>
          <w:szCs w:val="26"/>
          <w:rtl/>
        </w:rPr>
        <w:t xml:space="preserve"> </w:t>
      </w:r>
      <w:r>
        <w:rPr>
          <w:rFonts w:cs="David" w:hint="eastAsia"/>
          <w:b/>
          <w:bCs/>
          <w:szCs w:val="26"/>
          <w:rtl/>
        </w:rPr>
        <w:t>לדאוג</w:t>
      </w:r>
      <w:r>
        <w:rPr>
          <w:rFonts w:cs="David"/>
          <w:b/>
          <w:bCs/>
          <w:szCs w:val="26"/>
          <w:rtl/>
        </w:rPr>
        <w:t xml:space="preserve"> </w:t>
      </w:r>
      <w:r>
        <w:rPr>
          <w:rFonts w:cs="David" w:hint="eastAsia"/>
          <w:b/>
          <w:bCs/>
          <w:szCs w:val="26"/>
          <w:rtl/>
        </w:rPr>
        <w:t>להעברת</w:t>
      </w:r>
      <w:r>
        <w:rPr>
          <w:rFonts w:cs="David"/>
          <w:b/>
          <w:bCs/>
          <w:szCs w:val="26"/>
          <w:rtl/>
        </w:rPr>
        <w:t xml:space="preserve"> </w:t>
      </w:r>
      <w:proofErr w:type="spellStart"/>
      <w:r>
        <w:rPr>
          <w:rFonts w:cs="David" w:hint="eastAsia"/>
          <w:b/>
          <w:bCs/>
          <w:szCs w:val="26"/>
          <w:rtl/>
        </w:rPr>
        <w:t>מיכלי</w:t>
      </w:r>
      <w:proofErr w:type="spellEnd"/>
      <w:r>
        <w:rPr>
          <w:rFonts w:cs="David"/>
          <w:b/>
          <w:bCs/>
          <w:szCs w:val="26"/>
          <w:rtl/>
        </w:rPr>
        <w:t xml:space="preserve"> </w:t>
      </w:r>
      <w:r w:rsidR="00EF5484">
        <w:rPr>
          <w:rFonts w:cs="David" w:hint="cs"/>
          <w:b/>
          <w:bCs/>
          <w:szCs w:val="26"/>
          <w:rtl/>
        </w:rPr>
        <w:t>הפרסומים,</w:t>
      </w:r>
      <w:r>
        <w:rPr>
          <w:rFonts w:cs="David"/>
          <w:b/>
          <w:bCs/>
          <w:szCs w:val="26"/>
          <w:rtl/>
        </w:rPr>
        <w:t xml:space="preserve"> </w:t>
      </w:r>
      <w:r>
        <w:rPr>
          <w:rFonts w:cs="David" w:hint="eastAsia"/>
          <w:b/>
          <w:bCs/>
          <w:szCs w:val="26"/>
          <w:rtl/>
        </w:rPr>
        <w:t>המאוחסנים</w:t>
      </w:r>
      <w:r>
        <w:rPr>
          <w:rFonts w:cs="David"/>
          <w:b/>
          <w:bCs/>
          <w:szCs w:val="26"/>
          <w:rtl/>
        </w:rPr>
        <w:t xml:space="preserve"> </w:t>
      </w:r>
      <w:r>
        <w:rPr>
          <w:rFonts w:cs="David" w:hint="eastAsia"/>
          <w:b/>
          <w:bCs/>
          <w:szCs w:val="26"/>
          <w:rtl/>
        </w:rPr>
        <w:t>כיום</w:t>
      </w:r>
      <w:r>
        <w:rPr>
          <w:rFonts w:cs="David"/>
          <w:b/>
          <w:bCs/>
          <w:szCs w:val="26"/>
          <w:rtl/>
        </w:rPr>
        <w:t xml:space="preserve"> </w:t>
      </w:r>
      <w:r w:rsidR="00F934D8" w:rsidRPr="00B0595C">
        <w:rPr>
          <w:rFonts w:cs="David" w:hint="cs"/>
          <w:b/>
          <w:bCs/>
          <w:szCs w:val="26"/>
          <w:rtl/>
        </w:rPr>
        <w:t xml:space="preserve">במחסני </w:t>
      </w:r>
      <w:r w:rsidR="00B0595C">
        <w:rPr>
          <w:rFonts w:hAnsi="Arial" w:cs="David" w:hint="cs"/>
          <w:sz w:val="26"/>
          <w:szCs w:val="26"/>
          <w:rtl/>
          <w:lang w:eastAsia="en-US"/>
        </w:rPr>
        <w:t xml:space="preserve">חברת </w:t>
      </w:r>
      <w:proofErr w:type="spellStart"/>
      <w:r w:rsidR="00B0595C">
        <w:rPr>
          <w:rFonts w:hAnsi="Arial" w:cs="David" w:hint="cs"/>
          <w:sz w:val="26"/>
          <w:szCs w:val="26"/>
          <w:rtl/>
          <w:lang w:eastAsia="en-US"/>
        </w:rPr>
        <w:t>לוגיסטיקר</w:t>
      </w:r>
      <w:proofErr w:type="spellEnd"/>
      <w:r w:rsidR="00B0595C">
        <w:rPr>
          <w:rFonts w:hAnsi="Arial" w:cs="David" w:hint="cs"/>
          <w:sz w:val="26"/>
          <w:szCs w:val="26"/>
          <w:rtl/>
          <w:lang w:eastAsia="en-US"/>
        </w:rPr>
        <w:t>, רחוב לב פסח 5, לוד</w:t>
      </w:r>
      <w:r>
        <w:rPr>
          <w:rFonts w:cs="David"/>
          <w:b/>
          <w:bCs/>
          <w:szCs w:val="26"/>
          <w:rtl/>
        </w:rPr>
        <w:t xml:space="preserve">, </w:t>
      </w:r>
      <w:r>
        <w:rPr>
          <w:rFonts w:cs="David" w:hint="eastAsia"/>
          <w:b/>
          <w:bCs/>
          <w:szCs w:val="26"/>
          <w:rtl/>
        </w:rPr>
        <w:t>לכל</w:t>
      </w:r>
      <w:r>
        <w:rPr>
          <w:rFonts w:cs="David"/>
          <w:b/>
          <w:bCs/>
          <w:szCs w:val="26"/>
          <w:rtl/>
        </w:rPr>
        <w:t xml:space="preserve"> </w:t>
      </w:r>
      <w:r>
        <w:rPr>
          <w:rFonts w:cs="David" w:hint="eastAsia"/>
          <w:b/>
          <w:bCs/>
          <w:szCs w:val="26"/>
          <w:rtl/>
        </w:rPr>
        <w:t>המאוחר</w:t>
      </w:r>
      <w:r>
        <w:rPr>
          <w:rFonts w:cs="David"/>
          <w:b/>
          <w:bCs/>
          <w:szCs w:val="26"/>
          <w:rtl/>
        </w:rPr>
        <w:t xml:space="preserve"> </w:t>
      </w:r>
      <w:r>
        <w:rPr>
          <w:rFonts w:cs="David" w:hint="eastAsia"/>
          <w:b/>
          <w:bCs/>
          <w:szCs w:val="26"/>
          <w:rtl/>
        </w:rPr>
        <w:t>עד</w:t>
      </w:r>
      <w:r>
        <w:rPr>
          <w:rFonts w:cs="David"/>
          <w:b/>
          <w:bCs/>
          <w:szCs w:val="26"/>
          <w:rtl/>
        </w:rPr>
        <w:t xml:space="preserve"> </w:t>
      </w:r>
      <w:r w:rsidR="001F3243">
        <w:rPr>
          <w:rFonts w:cs="David" w:hint="cs"/>
          <w:b/>
          <w:bCs/>
          <w:szCs w:val="26"/>
          <w:rtl/>
        </w:rPr>
        <w:t>שבוע</w:t>
      </w:r>
      <w:r>
        <w:rPr>
          <w:rFonts w:cs="David"/>
          <w:b/>
          <w:bCs/>
          <w:szCs w:val="26"/>
          <w:rtl/>
        </w:rPr>
        <w:t xml:space="preserve"> </w:t>
      </w:r>
      <w:r>
        <w:rPr>
          <w:rFonts w:cs="David" w:hint="eastAsia"/>
          <w:b/>
          <w:bCs/>
          <w:szCs w:val="26"/>
          <w:rtl/>
        </w:rPr>
        <w:t>ממועד</w:t>
      </w:r>
      <w:r>
        <w:rPr>
          <w:rFonts w:cs="David"/>
          <w:b/>
          <w:bCs/>
          <w:szCs w:val="26"/>
          <w:rtl/>
        </w:rPr>
        <w:t xml:space="preserve"> </w:t>
      </w:r>
      <w:r>
        <w:rPr>
          <w:rFonts w:cs="David" w:hint="eastAsia"/>
          <w:b/>
          <w:bCs/>
          <w:szCs w:val="26"/>
          <w:rtl/>
        </w:rPr>
        <w:t>חתימת</w:t>
      </w:r>
      <w:r>
        <w:rPr>
          <w:rFonts w:cs="David"/>
          <w:b/>
          <w:bCs/>
          <w:szCs w:val="26"/>
          <w:rtl/>
        </w:rPr>
        <w:t xml:space="preserve"> </w:t>
      </w:r>
      <w:r>
        <w:rPr>
          <w:rFonts w:cs="David" w:hint="eastAsia"/>
          <w:b/>
          <w:bCs/>
          <w:szCs w:val="26"/>
          <w:rtl/>
        </w:rPr>
        <w:t>ההסכם</w:t>
      </w:r>
      <w:r>
        <w:rPr>
          <w:rFonts w:cs="David"/>
          <w:b/>
          <w:bCs/>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33488E" w:rsidRPr="0033488E" w:rsidRDefault="00C6742E" w:rsidP="00B62A72">
      <w:pPr>
        <w:pStyle w:val="QtxDos"/>
        <w:bidi/>
        <w:ind w:left="1440" w:hanging="720"/>
        <w:jc w:val="both"/>
        <w:rPr>
          <w:rFonts w:cs="David"/>
          <w:sz w:val="26"/>
          <w:szCs w:val="26"/>
          <w:rtl/>
        </w:rPr>
      </w:pPr>
      <w:r>
        <w:rPr>
          <w:rFonts w:cs="David" w:hint="cs"/>
          <w:szCs w:val="26"/>
          <w:rtl/>
        </w:rPr>
        <w:t xml:space="preserve">4.2    </w:t>
      </w:r>
      <w:r w:rsidR="0033488E">
        <w:rPr>
          <w:rFonts w:cs="David" w:hint="cs"/>
          <w:szCs w:val="26"/>
          <w:rtl/>
        </w:rPr>
        <w:tab/>
      </w:r>
      <w:r w:rsidR="0033488E" w:rsidRPr="0033488E">
        <w:rPr>
          <w:rFonts w:cs="David" w:hint="cs"/>
          <w:sz w:val="26"/>
          <w:szCs w:val="26"/>
          <w:rtl/>
        </w:rPr>
        <w:t xml:space="preserve">רישום של </w:t>
      </w:r>
      <w:r w:rsidR="00B62A72">
        <w:rPr>
          <w:rFonts w:cs="David" w:hint="cs"/>
          <w:sz w:val="26"/>
          <w:szCs w:val="26"/>
          <w:rtl/>
        </w:rPr>
        <w:t xml:space="preserve">תכולת </w:t>
      </w:r>
      <w:proofErr w:type="spellStart"/>
      <w:r w:rsidR="001F3243">
        <w:rPr>
          <w:rFonts w:cs="David" w:hint="cs"/>
          <w:sz w:val="26"/>
          <w:szCs w:val="26"/>
          <w:rtl/>
        </w:rPr>
        <w:t>המיכלים</w:t>
      </w:r>
      <w:proofErr w:type="spellEnd"/>
      <w:r w:rsidR="0033488E" w:rsidRPr="0033488E">
        <w:rPr>
          <w:rFonts w:cs="David" w:hint="cs"/>
          <w:sz w:val="26"/>
          <w:szCs w:val="26"/>
          <w:rtl/>
        </w:rPr>
        <w:t xml:space="preserve">, הקלדת פרטי הרישום </w:t>
      </w:r>
      <w:r w:rsidR="0033488E" w:rsidRPr="0033488E">
        <w:rPr>
          <w:rFonts w:cs="David"/>
          <w:sz w:val="26"/>
          <w:szCs w:val="26"/>
          <w:rtl/>
        </w:rPr>
        <w:t xml:space="preserve">למערכת </w:t>
      </w:r>
      <w:r w:rsidR="001F3243">
        <w:rPr>
          <w:rFonts w:cs="David" w:hint="cs"/>
          <w:sz w:val="26"/>
          <w:szCs w:val="26"/>
          <w:rtl/>
        </w:rPr>
        <w:t>המלאי</w:t>
      </w:r>
      <w:r w:rsidR="0033488E" w:rsidRPr="0033488E">
        <w:rPr>
          <w:rFonts w:cs="David" w:hint="cs"/>
          <w:sz w:val="26"/>
          <w:szCs w:val="26"/>
          <w:rtl/>
        </w:rPr>
        <w:t xml:space="preserve"> </w:t>
      </w:r>
      <w:r w:rsidR="0033488E" w:rsidRPr="0033488E">
        <w:rPr>
          <w:rFonts w:cs="David"/>
          <w:sz w:val="26"/>
          <w:szCs w:val="26"/>
          <w:rtl/>
        </w:rPr>
        <w:t>הממוחשבת של נותן השירות</w:t>
      </w:r>
      <w:r w:rsidR="0033488E" w:rsidRPr="0033488E">
        <w:rPr>
          <w:rFonts w:cs="David" w:hint="cs"/>
          <w:sz w:val="26"/>
          <w:szCs w:val="26"/>
          <w:rtl/>
        </w:rPr>
        <w:t xml:space="preserve">, קליטה של </w:t>
      </w:r>
      <w:proofErr w:type="spellStart"/>
      <w:r w:rsidR="0033488E" w:rsidRPr="0033488E">
        <w:rPr>
          <w:rFonts w:cs="David" w:hint="cs"/>
          <w:sz w:val="26"/>
          <w:szCs w:val="26"/>
          <w:rtl/>
        </w:rPr>
        <w:t>המיכל</w:t>
      </w:r>
      <w:proofErr w:type="spellEnd"/>
      <w:r w:rsidR="0033488E" w:rsidRPr="0033488E">
        <w:rPr>
          <w:rFonts w:cs="David" w:hint="cs"/>
          <w:sz w:val="26"/>
          <w:szCs w:val="26"/>
          <w:rtl/>
        </w:rPr>
        <w:t xml:space="preserve"> במתקן האחסון, </w:t>
      </w:r>
      <w:r w:rsidR="0033488E" w:rsidRPr="0033488E">
        <w:rPr>
          <w:rFonts w:cs="David" w:hint="eastAsia"/>
          <w:sz w:val="26"/>
          <w:szCs w:val="26"/>
          <w:rtl/>
        </w:rPr>
        <w:t>ומסירת</w:t>
      </w:r>
      <w:r w:rsidR="0033488E" w:rsidRPr="0033488E">
        <w:rPr>
          <w:rFonts w:cs="David"/>
          <w:sz w:val="26"/>
          <w:szCs w:val="26"/>
          <w:rtl/>
        </w:rPr>
        <w:t xml:space="preserve"> </w:t>
      </w:r>
      <w:r w:rsidR="0033488E" w:rsidRPr="0033488E">
        <w:rPr>
          <w:rFonts w:cs="David" w:hint="eastAsia"/>
          <w:sz w:val="26"/>
          <w:szCs w:val="26"/>
          <w:rtl/>
        </w:rPr>
        <w:t>רשימות</w:t>
      </w:r>
      <w:r w:rsidR="0033488E" w:rsidRPr="0033488E">
        <w:rPr>
          <w:rFonts w:cs="David"/>
          <w:sz w:val="26"/>
          <w:szCs w:val="26"/>
          <w:rtl/>
        </w:rPr>
        <w:t xml:space="preserve"> </w:t>
      </w:r>
      <w:r w:rsidR="0033488E" w:rsidRPr="0033488E">
        <w:rPr>
          <w:rFonts w:cs="David" w:hint="eastAsia"/>
          <w:sz w:val="26"/>
          <w:szCs w:val="26"/>
          <w:rtl/>
        </w:rPr>
        <w:t>תכולה</w:t>
      </w:r>
      <w:r w:rsidR="0033488E" w:rsidRPr="0033488E">
        <w:rPr>
          <w:rFonts w:cs="David"/>
          <w:sz w:val="26"/>
          <w:szCs w:val="26"/>
          <w:rtl/>
        </w:rPr>
        <w:t xml:space="preserve"> </w:t>
      </w:r>
      <w:r w:rsidR="0033488E" w:rsidRPr="0033488E">
        <w:rPr>
          <w:rFonts w:cs="David" w:hint="eastAsia"/>
          <w:sz w:val="26"/>
          <w:szCs w:val="26"/>
          <w:rtl/>
        </w:rPr>
        <w:t>מעודכנות</w:t>
      </w:r>
      <w:r w:rsidR="0033488E" w:rsidRPr="0033488E">
        <w:rPr>
          <w:rFonts w:cs="David"/>
          <w:sz w:val="26"/>
          <w:szCs w:val="26"/>
          <w:rtl/>
        </w:rPr>
        <w:t xml:space="preserve"> </w:t>
      </w:r>
      <w:r w:rsidR="0033488E" w:rsidRPr="0033488E">
        <w:rPr>
          <w:rFonts w:cs="David" w:hint="eastAsia"/>
          <w:sz w:val="26"/>
          <w:szCs w:val="26"/>
          <w:rtl/>
        </w:rPr>
        <w:t>למזמינה</w:t>
      </w:r>
      <w:r w:rsidR="0033488E" w:rsidRPr="0033488E">
        <w:rPr>
          <w:rFonts w:cs="David"/>
          <w:sz w:val="26"/>
          <w:szCs w:val="26"/>
          <w:rtl/>
        </w:rPr>
        <w:t xml:space="preserve">, </w:t>
      </w:r>
      <w:r w:rsidR="0033488E" w:rsidRPr="0033488E">
        <w:rPr>
          <w:rFonts w:cs="David" w:hint="eastAsia"/>
          <w:sz w:val="26"/>
          <w:szCs w:val="26"/>
          <w:rtl/>
        </w:rPr>
        <w:t>ע</w:t>
      </w:r>
      <w:r w:rsidR="0033488E" w:rsidRPr="0033488E">
        <w:rPr>
          <w:rFonts w:cs="David"/>
          <w:sz w:val="26"/>
          <w:szCs w:val="26"/>
          <w:rtl/>
        </w:rPr>
        <w:t>"</w:t>
      </w:r>
      <w:r w:rsidR="0033488E" w:rsidRPr="0033488E">
        <w:rPr>
          <w:rFonts w:cs="David" w:hint="eastAsia"/>
          <w:sz w:val="26"/>
          <w:szCs w:val="26"/>
          <w:rtl/>
        </w:rPr>
        <w:t>פ</w:t>
      </w:r>
      <w:r w:rsidR="0033488E" w:rsidRPr="0033488E">
        <w:rPr>
          <w:rFonts w:cs="David"/>
          <w:sz w:val="26"/>
          <w:szCs w:val="26"/>
          <w:rtl/>
        </w:rPr>
        <w:t xml:space="preserve"> </w:t>
      </w:r>
      <w:r w:rsidR="0033488E" w:rsidRPr="0033488E">
        <w:rPr>
          <w:rFonts w:cs="David" w:hint="eastAsia"/>
          <w:sz w:val="26"/>
          <w:szCs w:val="26"/>
          <w:rtl/>
        </w:rPr>
        <w:t>לו</w:t>
      </w:r>
      <w:r w:rsidR="0033488E" w:rsidRPr="0033488E">
        <w:rPr>
          <w:rFonts w:cs="David"/>
          <w:sz w:val="26"/>
          <w:szCs w:val="26"/>
          <w:rtl/>
        </w:rPr>
        <w:t>"</w:t>
      </w:r>
      <w:r w:rsidR="0033488E" w:rsidRPr="0033488E">
        <w:rPr>
          <w:rFonts w:cs="David" w:hint="eastAsia"/>
          <w:sz w:val="26"/>
          <w:szCs w:val="26"/>
          <w:rtl/>
        </w:rPr>
        <w:t>ז</w:t>
      </w:r>
      <w:r w:rsidR="0033488E" w:rsidRPr="0033488E">
        <w:rPr>
          <w:rFonts w:cs="David"/>
          <w:sz w:val="26"/>
          <w:szCs w:val="26"/>
          <w:rtl/>
        </w:rPr>
        <w:t xml:space="preserve"> </w:t>
      </w:r>
      <w:r w:rsidR="0033488E" w:rsidRPr="0033488E">
        <w:rPr>
          <w:rFonts w:cs="David" w:hint="eastAsia"/>
          <w:sz w:val="26"/>
          <w:szCs w:val="26"/>
          <w:rtl/>
        </w:rPr>
        <w:t>המפורט</w:t>
      </w:r>
      <w:r w:rsidR="0033488E" w:rsidRPr="0033488E">
        <w:rPr>
          <w:rFonts w:cs="David"/>
          <w:sz w:val="26"/>
          <w:szCs w:val="26"/>
          <w:rtl/>
        </w:rPr>
        <w:t xml:space="preserve"> </w:t>
      </w:r>
      <w:r w:rsidR="0033488E" w:rsidRPr="0033488E">
        <w:rPr>
          <w:rFonts w:cs="David" w:hint="eastAsia"/>
          <w:sz w:val="26"/>
          <w:szCs w:val="26"/>
          <w:rtl/>
        </w:rPr>
        <w:t>במפרט</w:t>
      </w:r>
      <w:r w:rsidR="0033488E" w:rsidRPr="0033488E">
        <w:rPr>
          <w:rFonts w:cs="David" w:hint="cs"/>
          <w:sz w:val="26"/>
          <w:szCs w:val="26"/>
          <w:rtl/>
        </w:rPr>
        <w:t xml:space="preserve"> הטכני</w:t>
      </w:r>
      <w:r w:rsidR="0033488E" w:rsidRPr="0033488E">
        <w:rPr>
          <w:rFonts w:cs="David"/>
          <w:sz w:val="26"/>
          <w:szCs w:val="26"/>
          <w:rtl/>
        </w:rPr>
        <w:t>.</w:t>
      </w:r>
    </w:p>
    <w:p w:rsidR="00C6742E" w:rsidRDefault="00C6742E">
      <w:pPr>
        <w:pStyle w:val="QtxDos"/>
        <w:bidi/>
        <w:ind w:left="1440" w:hanging="720"/>
        <w:jc w:val="both"/>
        <w:rPr>
          <w:rFonts w:cs="David"/>
          <w:szCs w:val="26"/>
          <w:rtl/>
        </w:rPr>
      </w:pPr>
      <w:r>
        <w:rPr>
          <w:rFonts w:cs="David" w:hint="eastAsia"/>
          <w:szCs w:val="26"/>
          <w:rtl/>
        </w:rPr>
        <w:t> </w:t>
      </w:r>
    </w:p>
    <w:p w:rsidR="00C6742E" w:rsidRPr="0033488E" w:rsidRDefault="00C6742E" w:rsidP="0033488E">
      <w:pPr>
        <w:pStyle w:val="QtxDos"/>
        <w:bidi/>
        <w:ind w:left="1440" w:hanging="720"/>
        <w:jc w:val="both"/>
        <w:rPr>
          <w:rFonts w:cs="David"/>
          <w:sz w:val="26"/>
          <w:szCs w:val="26"/>
          <w:rtl/>
        </w:rPr>
      </w:pPr>
      <w:r>
        <w:rPr>
          <w:rFonts w:cs="David"/>
          <w:szCs w:val="26"/>
          <w:rtl/>
        </w:rPr>
        <w:t>4.</w:t>
      </w:r>
      <w:r w:rsidR="0033488E">
        <w:rPr>
          <w:rFonts w:cs="David" w:hint="cs"/>
          <w:szCs w:val="26"/>
          <w:rtl/>
        </w:rPr>
        <w:t>3</w:t>
      </w:r>
      <w:r>
        <w:rPr>
          <w:rFonts w:cs="David"/>
          <w:szCs w:val="26"/>
          <w:rtl/>
        </w:rPr>
        <w:tab/>
      </w:r>
      <w:r>
        <w:rPr>
          <w:rFonts w:cs="David" w:hint="eastAsia"/>
          <w:szCs w:val="26"/>
          <w:rtl/>
        </w:rPr>
        <w:t>שמירה</w:t>
      </w:r>
      <w:r>
        <w:rPr>
          <w:rFonts w:cs="David"/>
          <w:szCs w:val="26"/>
          <w:rtl/>
        </w:rPr>
        <w:t xml:space="preserve"> </w:t>
      </w:r>
      <w:r>
        <w:rPr>
          <w:rFonts w:cs="David" w:hint="eastAsia"/>
          <w:szCs w:val="26"/>
          <w:rtl/>
        </w:rPr>
        <w:t>קפדנית</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ה</w:t>
      </w:r>
      <w:r w:rsidR="009C72C7">
        <w:rPr>
          <w:rFonts w:cs="David" w:hint="eastAsia"/>
          <w:szCs w:val="26"/>
          <w:rtl/>
        </w:rPr>
        <w:t>פרסומים</w:t>
      </w:r>
      <w:r>
        <w:rPr>
          <w:rFonts w:cs="David"/>
          <w:szCs w:val="26"/>
          <w:rtl/>
        </w:rPr>
        <w:t xml:space="preserve"> </w:t>
      </w:r>
      <w:r>
        <w:rPr>
          <w:rFonts w:cs="David" w:hint="eastAsia"/>
          <w:szCs w:val="26"/>
          <w:rtl/>
        </w:rPr>
        <w:t>המאוחסן</w:t>
      </w:r>
      <w:r>
        <w:rPr>
          <w:rFonts w:cs="David"/>
          <w:szCs w:val="26"/>
          <w:rtl/>
        </w:rPr>
        <w:t xml:space="preserve">, </w:t>
      </w:r>
      <w:r>
        <w:rPr>
          <w:rFonts w:cs="David" w:hint="eastAsia"/>
          <w:szCs w:val="26"/>
          <w:rtl/>
        </w:rPr>
        <w:t>במקום</w:t>
      </w:r>
      <w:r>
        <w:rPr>
          <w:rFonts w:cs="David"/>
          <w:szCs w:val="26"/>
          <w:rtl/>
        </w:rPr>
        <w:t xml:space="preserve"> </w:t>
      </w:r>
      <w:r>
        <w:rPr>
          <w:rFonts w:cs="David" w:hint="eastAsia"/>
          <w:szCs w:val="26"/>
          <w:rtl/>
        </w:rPr>
        <w:t>שיועד</w:t>
      </w:r>
      <w:r>
        <w:rPr>
          <w:rFonts w:cs="David"/>
          <w:szCs w:val="26"/>
          <w:rtl/>
        </w:rPr>
        <w:t xml:space="preserve"> </w:t>
      </w:r>
      <w:r>
        <w:rPr>
          <w:rFonts w:cs="David" w:hint="eastAsia"/>
          <w:szCs w:val="26"/>
          <w:rtl/>
        </w:rPr>
        <w:t>למטרה</w:t>
      </w:r>
      <w:r>
        <w:rPr>
          <w:rFonts w:cs="David"/>
          <w:szCs w:val="26"/>
          <w:rtl/>
        </w:rPr>
        <w:t xml:space="preserve"> </w:t>
      </w:r>
      <w:r>
        <w:rPr>
          <w:rFonts w:cs="David" w:hint="eastAsia"/>
          <w:szCs w:val="26"/>
          <w:rtl/>
        </w:rPr>
        <w:t>זו</w:t>
      </w:r>
      <w:r>
        <w:rPr>
          <w:rFonts w:cs="David"/>
          <w:szCs w:val="26"/>
          <w:rtl/>
        </w:rPr>
        <w:t xml:space="preserve"> </w:t>
      </w:r>
      <w:r>
        <w:rPr>
          <w:rFonts w:cs="David" w:hint="eastAsia"/>
          <w:szCs w:val="26"/>
          <w:rtl/>
        </w:rPr>
        <w:t>ע</w:t>
      </w:r>
      <w:r>
        <w:rPr>
          <w:rFonts w:cs="David"/>
          <w:szCs w:val="26"/>
          <w:rtl/>
        </w:rPr>
        <w:t>"</w:t>
      </w:r>
      <w:r>
        <w:rPr>
          <w:rFonts w:cs="David" w:hint="eastAsia"/>
          <w:szCs w:val="26"/>
          <w:rtl/>
        </w:rPr>
        <w:t>י</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והמוחזק</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ידה</w:t>
      </w:r>
      <w:r>
        <w:rPr>
          <w:rFonts w:cs="David"/>
          <w:szCs w:val="26"/>
          <w:rtl/>
        </w:rPr>
        <w:t xml:space="preserve">. </w:t>
      </w:r>
      <w:r w:rsidR="0033488E" w:rsidRPr="0033488E">
        <w:rPr>
          <w:rFonts w:cs="David" w:hint="cs"/>
          <w:sz w:val="26"/>
          <w:szCs w:val="26"/>
          <w:rtl/>
        </w:rPr>
        <w:t>והתחייבות להחזירו למזמינה במצב בו נמסר לידי החברה.</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20489A">
      <w:pPr>
        <w:pStyle w:val="QtxDos"/>
        <w:bidi/>
        <w:ind w:left="1440" w:hanging="720"/>
        <w:jc w:val="both"/>
        <w:rPr>
          <w:rFonts w:cs="David"/>
          <w:szCs w:val="26"/>
          <w:rtl/>
        </w:rPr>
      </w:pPr>
      <w:r>
        <w:rPr>
          <w:rFonts w:cs="David"/>
          <w:szCs w:val="26"/>
          <w:rtl/>
        </w:rPr>
        <w:t>4.</w:t>
      </w:r>
      <w:r w:rsidR="0033488E">
        <w:rPr>
          <w:rFonts w:cs="David" w:hint="cs"/>
          <w:szCs w:val="26"/>
          <w:rtl/>
        </w:rPr>
        <w:t>4</w:t>
      </w:r>
      <w:r>
        <w:rPr>
          <w:rFonts w:cs="David"/>
          <w:szCs w:val="26"/>
          <w:rtl/>
        </w:rPr>
        <w:tab/>
      </w:r>
      <w:r w:rsidR="0020489A">
        <w:rPr>
          <w:rFonts w:cs="David" w:hint="cs"/>
          <w:szCs w:val="26"/>
          <w:rtl/>
        </w:rPr>
        <w:t>ניהול מלאי ממוחשב</w:t>
      </w:r>
      <w:r w:rsidR="00B62A72">
        <w:rPr>
          <w:rFonts w:cs="David" w:hint="cs"/>
          <w:szCs w:val="26"/>
          <w:rtl/>
        </w:rPr>
        <w:t>, יומן משלוחים,</w:t>
      </w:r>
      <w:r w:rsidR="0020489A">
        <w:rPr>
          <w:rFonts w:cs="David" w:hint="cs"/>
          <w:szCs w:val="26"/>
          <w:rtl/>
        </w:rPr>
        <w:t xml:space="preserve"> ו</w:t>
      </w:r>
      <w:r w:rsidR="001F3243">
        <w:rPr>
          <w:rFonts w:cs="David" w:hint="cs"/>
          <w:szCs w:val="26"/>
          <w:rtl/>
        </w:rPr>
        <w:t>הפקת</w:t>
      </w:r>
      <w:r>
        <w:rPr>
          <w:rFonts w:cs="David"/>
          <w:szCs w:val="26"/>
          <w:rtl/>
        </w:rPr>
        <w:t xml:space="preserve">  </w:t>
      </w:r>
      <w:r>
        <w:rPr>
          <w:rFonts w:cs="David" w:hint="eastAsia"/>
          <w:szCs w:val="26"/>
          <w:rtl/>
        </w:rPr>
        <w:t>דוחות</w:t>
      </w:r>
      <w:r>
        <w:rPr>
          <w:rFonts w:cs="David"/>
          <w:szCs w:val="26"/>
          <w:rtl/>
        </w:rPr>
        <w:t xml:space="preserve"> </w:t>
      </w:r>
      <w:r w:rsidR="0020489A">
        <w:rPr>
          <w:rFonts w:cs="David" w:hint="cs"/>
          <w:szCs w:val="26"/>
          <w:rtl/>
        </w:rPr>
        <w:t>מסוגים שונים</w:t>
      </w:r>
      <w:r>
        <w:rPr>
          <w:rFonts w:cs="David"/>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B62A72" w:rsidRDefault="00C6742E" w:rsidP="0020489A">
      <w:pPr>
        <w:pStyle w:val="QtxDos"/>
        <w:bidi/>
        <w:ind w:left="1440" w:hanging="720"/>
        <w:jc w:val="both"/>
        <w:rPr>
          <w:rFonts w:cs="David"/>
          <w:szCs w:val="26"/>
          <w:rtl/>
        </w:rPr>
      </w:pPr>
      <w:r>
        <w:rPr>
          <w:rFonts w:cs="David"/>
          <w:szCs w:val="26"/>
          <w:rtl/>
        </w:rPr>
        <w:t>4.</w:t>
      </w:r>
      <w:r w:rsidR="0033488E">
        <w:rPr>
          <w:rFonts w:cs="David" w:hint="cs"/>
          <w:szCs w:val="26"/>
          <w:rtl/>
        </w:rPr>
        <w:t>5</w:t>
      </w:r>
      <w:r>
        <w:rPr>
          <w:rFonts w:cs="David"/>
          <w:szCs w:val="26"/>
          <w:rtl/>
        </w:rPr>
        <w:tab/>
      </w:r>
      <w:r w:rsidR="0020489A">
        <w:rPr>
          <w:rFonts w:cs="David" w:hint="cs"/>
          <w:szCs w:val="26"/>
          <w:rtl/>
        </w:rPr>
        <w:t>שליפה של פרסומים לפי דרישה, אריז</w:t>
      </w:r>
      <w:r w:rsidR="00B62A72">
        <w:rPr>
          <w:rFonts w:cs="David" w:hint="cs"/>
          <w:szCs w:val="26"/>
          <w:rtl/>
        </w:rPr>
        <w:t>תם</w:t>
      </w:r>
      <w:r w:rsidR="0020489A">
        <w:rPr>
          <w:rFonts w:cs="David" w:hint="cs"/>
          <w:szCs w:val="26"/>
          <w:rtl/>
        </w:rPr>
        <w:t xml:space="preserve"> ו</w:t>
      </w:r>
      <w:r w:rsidR="00B62A72">
        <w:rPr>
          <w:rFonts w:cs="David" w:hint="cs"/>
          <w:szCs w:val="26"/>
          <w:rtl/>
        </w:rPr>
        <w:t>הכנתם ל</w:t>
      </w:r>
      <w:r w:rsidR="0020489A">
        <w:rPr>
          <w:rFonts w:cs="David" w:hint="cs"/>
          <w:szCs w:val="26"/>
          <w:rtl/>
        </w:rPr>
        <w:t>משלוח</w:t>
      </w:r>
      <w:r w:rsidR="00B62A72">
        <w:rPr>
          <w:rFonts w:cs="David" w:hint="cs"/>
          <w:szCs w:val="26"/>
          <w:rtl/>
        </w:rPr>
        <w:t>.</w:t>
      </w:r>
    </w:p>
    <w:p w:rsidR="00B62A72" w:rsidRDefault="00B62A72" w:rsidP="00B62A72">
      <w:pPr>
        <w:pStyle w:val="QtxDos"/>
        <w:bidi/>
        <w:ind w:left="1440" w:hanging="720"/>
        <w:jc w:val="both"/>
        <w:rPr>
          <w:rFonts w:cs="David"/>
          <w:szCs w:val="26"/>
          <w:rtl/>
        </w:rPr>
      </w:pPr>
    </w:p>
    <w:p w:rsidR="00C6742E" w:rsidRDefault="0020489A" w:rsidP="00B62A72">
      <w:pPr>
        <w:pStyle w:val="QtxDos"/>
        <w:bidi/>
        <w:ind w:left="1440" w:hanging="720"/>
        <w:jc w:val="both"/>
        <w:rPr>
          <w:rFonts w:cs="David"/>
          <w:szCs w:val="26"/>
          <w:rtl/>
        </w:rPr>
      </w:pPr>
      <w:r>
        <w:rPr>
          <w:rFonts w:cs="David" w:hint="cs"/>
          <w:szCs w:val="26"/>
          <w:rtl/>
        </w:rPr>
        <w:t xml:space="preserve"> </w:t>
      </w:r>
      <w:r w:rsidR="00B62A72">
        <w:rPr>
          <w:rFonts w:cs="David" w:hint="cs"/>
          <w:szCs w:val="26"/>
          <w:rtl/>
        </w:rPr>
        <w:t>4.6</w:t>
      </w:r>
      <w:r w:rsidR="00B62A72">
        <w:rPr>
          <w:rFonts w:cs="David" w:hint="cs"/>
          <w:szCs w:val="26"/>
          <w:rtl/>
        </w:rPr>
        <w:tab/>
        <w:t xml:space="preserve">משלוח פרסומים </w:t>
      </w:r>
      <w:r>
        <w:rPr>
          <w:rFonts w:cs="David" w:hint="cs"/>
          <w:szCs w:val="26"/>
          <w:rtl/>
        </w:rPr>
        <w:t>ליעד המבוקש בהזמנה</w:t>
      </w:r>
      <w:r w:rsidR="00B62A72" w:rsidRPr="00B62A72">
        <w:rPr>
          <w:rFonts w:cs="David" w:hint="cs"/>
          <w:szCs w:val="26"/>
          <w:rtl/>
        </w:rPr>
        <w:t xml:space="preserve"> </w:t>
      </w:r>
      <w:r w:rsidR="00B62A72">
        <w:rPr>
          <w:rFonts w:cs="David" w:hint="cs"/>
          <w:szCs w:val="26"/>
          <w:rtl/>
        </w:rPr>
        <w:t xml:space="preserve">(בארץ ובחו"ל), בהתאם לתהליך העבודה ולוחות הזמנים המפורטים במפרט הטכני. </w:t>
      </w:r>
    </w:p>
    <w:p w:rsidR="00B62A72" w:rsidRDefault="00B62A72" w:rsidP="00B62A72">
      <w:pPr>
        <w:pStyle w:val="QtxDos"/>
        <w:bidi/>
        <w:ind w:left="1440" w:hanging="720"/>
        <w:jc w:val="both"/>
        <w:rPr>
          <w:rFonts w:cs="David"/>
          <w:szCs w:val="26"/>
          <w:rtl/>
        </w:rPr>
      </w:pPr>
    </w:p>
    <w:p w:rsidR="00B62A72" w:rsidRDefault="00B62A72" w:rsidP="00B62A72">
      <w:pPr>
        <w:pStyle w:val="QtxDos"/>
        <w:bidi/>
        <w:ind w:left="1440" w:hanging="720"/>
        <w:jc w:val="both"/>
        <w:rPr>
          <w:rFonts w:cs="David"/>
          <w:szCs w:val="26"/>
          <w:rtl/>
        </w:rPr>
      </w:pPr>
      <w:r>
        <w:rPr>
          <w:rFonts w:cs="David" w:hint="cs"/>
          <w:szCs w:val="26"/>
          <w:rtl/>
        </w:rPr>
        <w:t>4.7</w:t>
      </w:r>
      <w:r>
        <w:rPr>
          <w:rFonts w:cs="David" w:hint="cs"/>
          <w:szCs w:val="26"/>
          <w:rtl/>
        </w:rPr>
        <w:tab/>
        <w:t>טיפול בתקלות בהגעת המשלוח ליעד.</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B62A72">
      <w:pPr>
        <w:pStyle w:val="QtxDos"/>
        <w:bidi/>
        <w:ind w:left="1440" w:hanging="720"/>
        <w:jc w:val="both"/>
        <w:rPr>
          <w:rFonts w:cs="David"/>
          <w:szCs w:val="26"/>
          <w:rtl/>
        </w:rPr>
      </w:pPr>
      <w:r>
        <w:rPr>
          <w:rFonts w:cs="David"/>
          <w:szCs w:val="26"/>
          <w:rtl/>
        </w:rPr>
        <w:t>4.</w:t>
      </w:r>
      <w:r w:rsidR="00B62A72">
        <w:rPr>
          <w:rFonts w:cs="David" w:hint="cs"/>
          <w:szCs w:val="26"/>
          <w:rtl/>
        </w:rPr>
        <w:t>8</w:t>
      </w:r>
      <w:r>
        <w:rPr>
          <w:rFonts w:cs="David"/>
          <w:szCs w:val="26"/>
          <w:rtl/>
        </w:rPr>
        <w:t xml:space="preserve">    </w:t>
      </w:r>
      <w:r>
        <w:rPr>
          <w:rFonts w:cs="David" w:hint="eastAsia"/>
          <w:szCs w:val="26"/>
          <w:rtl/>
        </w:rPr>
        <w:t>ייעוץ</w:t>
      </w:r>
      <w:r>
        <w:rPr>
          <w:rFonts w:cs="David"/>
          <w:szCs w:val="26"/>
          <w:rtl/>
        </w:rPr>
        <w:t xml:space="preserve"> </w:t>
      </w:r>
      <w:r>
        <w:rPr>
          <w:rFonts w:cs="David" w:hint="eastAsia"/>
          <w:szCs w:val="26"/>
          <w:rtl/>
        </w:rPr>
        <w:t>בכל</w:t>
      </w:r>
      <w:r>
        <w:rPr>
          <w:rFonts w:cs="David"/>
          <w:szCs w:val="26"/>
          <w:rtl/>
        </w:rPr>
        <w:t xml:space="preserve"> </w:t>
      </w:r>
      <w:r>
        <w:rPr>
          <w:rFonts w:cs="David" w:hint="eastAsia"/>
          <w:szCs w:val="26"/>
          <w:rtl/>
        </w:rPr>
        <w:t>הקשור</w:t>
      </w:r>
      <w:r>
        <w:rPr>
          <w:rFonts w:cs="David"/>
          <w:szCs w:val="26"/>
          <w:rtl/>
        </w:rPr>
        <w:t xml:space="preserve"> </w:t>
      </w:r>
      <w:r w:rsidR="001F3243">
        <w:rPr>
          <w:rFonts w:cs="David" w:hint="cs"/>
          <w:szCs w:val="26"/>
          <w:rtl/>
        </w:rPr>
        <w:t>למשלוח הפרסומים בארץ ולחו"ל</w:t>
      </w:r>
      <w:r>
        <w:rPr>
          <w:rFonts w:cs="David"/>
          <w:szCs w:val="26"/>
          <w:rtl/>
        </w:rPr>
        <w:t xml:space="preserve">, </w:t>
      </w:r>
      <w:r>
        <w:rPr>
          <w:rFonts w:cs="David" w:hint="eastAsia"/>
          <w:szCs w:val="26"/>
          <w:rtl/>
        </w:rPr>
        <w:t>ומילוי</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המטלות</w:t>
      </w:r>
      <w:r>
        <w:rPr>
          <w:rFonts w:cs="David"/>
          <w:szCs w:val="26"/>
          <w:rtl/>
        </w:rPr>
        <w:t xml:space="preserve"> </w:t>
      </w:r>
      <w:r>
        <w:rPr>
          <w:rFonts w:cs="David" w:hint="eastAsia"/>
          <w:szCs w:val="26"/>
          <w:rtl/>
        </w:rPr>
        <w:t>שחברה</w:t>
      </w:r>
      <w:r w:rsidR="001F3243">
        <w:rPr>
          <w:rFonts w:cs="David" w:hint="cs"/>
          <w:szCs w:val="26"/>
          <w:rtl/>
        </w:rPr>
        <w:t xml:space="preserve"> </w:t>
      </w:r>
      <w:r>
        <w:rPr>
          <w:rFonts w:cs="David" w:hint="eastAsia"/>
          <w:szCs w:val="26"/>
          <w:rtl/>
        </w:rPr>
        <w:t>מסוגה</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המתקשרת</w:t>
      </w:r>
      <w:r>
        <w:rPr>
          <w:rFonts w:cs="David"/>
          <w:szCs w:val="26"/>
          <w:rtl/>
        </w:rPr>
        <w:t xml:space="preserve"> </w:t>
      </w:r>
      <w:r>
        <w:rPr>
          <w:rFonts w:cs="David" w:hint="eastAsia"/>
          <w:szCs w:val="26"/>
          <w:rtl/>
        </w:rPr>
        <w:t>בהסכם</w:t>
      </w:r>
      <w:r>
        <w:rPr>
          <w:rFonts w:cs="David"/>
          <w:szCs w:val="26"/>
          <w:rtl/>
        </w:rPr>
        <w:t xml:space="preserve"> </w:t>
      </w:r>
      <w:r>
        <w:rPr>
          <w:rFonts w:cs="David" w:hint="eastAsia"/>
          <w:szCs w:val="26"/>
          <w:rtl/>
        </w:rPr>
        <w:t>זה</w:t>
      </w:r>
      <w:r>
        <w:rPr>
          <w:rFonts w:cs="David"/>
          <w:szCs w:val="26"/>
          <w:rtl/>
        </w:rPr>
        <w:t xml:space="preserve">, </w:t>
      </w:r>
      <w:r w:rsidR="001F3243">
        <w:rPr>
          <w:rFonts w:cs="David" w:hint="cs"/>
          <w:szCs w:val="26"/>
          <w:rtl/>
        </w:rPr>
        <w:t>מחויבת</w:t>
      </w:r>
      <w:r>
        <w:rPr>
          <w:rFonts w:cs="David"/>
          <w:szCs w:val="26"/>
          <w:rtl/>
        </w:rPr>
        <w:t xml:space="preserve"> </w:t>
      </w:r>
      <w:r w:rsidR="001F3243">
        <w:rPr>
          <w:rFonts w:cs="David" w:hint="cs"/>
          <w:szCs w:val="26"/>
          <w:rtl/>
        </w:rPr>
        <w:t>במילוי</w:t>
      </w:r>
      <w:r w:rsidR="001F3243">
        <w:rPr>
          <w:rFonts w:cs="David" w:hint="eastAsia"/>
          <w:szCs w:val="26"/>
          <w:rtl/>
        </w:rPr>
        <w:t>ם</w:t>
      </w:r>
      <w:r>
        <w:rPr>
          <w:rFonts w:cs="David"/>
          <w:szCs w:val="26"/>
          <w:rtl/>
        </w:rPr>
        <w:t>.</w:t>
      </w:r>
    </w:p>
    <w:p w:rsidR="00C6742E" w:rsidRDefault="00C6742E">
      <w:pPr>
        <w:pStyle w:val="QtxDos"/>
        <w:bidi/>
        <w:jc w:val="both"/>
        <w:rPr>
          <w:rFonts w:cs="David"/>
          <w:szCs w:val="26"/>
          <w:rtl/>
        </w:rPr>
      </w:pPr>
      <w:r>
        <w:rPr>
          <w:rFonts w:cs="David" w:hint="eastAsia"/>
          <w:szCs w:val="26"/>
          <w:rtl/>
        </w:rPr>
        <w:t> </w:t>
      </w:r>
    </w:p>
    <w:p w:rsidR="00C6742E" w:rsidRDefault="00C6742E" w:rsidP="00B62A72">
      <w:pPr>
        <w:pStyle w:val="QtxDos"/>
        <w:bidi/>
        <w:ind w:left="1440" w:hanging="720"/>
        <w:jc w:val="both"/>
        <w:rPr>
          <w:rFonts w:cs="David"/>
          <w:szCs w:val="26"/>
          <w:rtl/>
        </w:rPr>
      </w:pPr>
      <w:r>
        <w:rPr>
          <w:rFonts w:cs="David"/>
          <w:szCs w:val="26"/>
          <w:rtl/>
        </w:rPr>
        <w:t>4.</w:t>
      </w:r>
      <w:r w:rsidR="00B62A72">
        <w:rPr>
          <w:rFonts w:cs="David" w:hint="cs"/>
          <w:szCs w:val="26"/>
          <w:rtl/>
        </w:rPr>
        <w:t>9</w:t>
      </w:r>
      <w:r>
        <w:rPr>
          <w:rFonts w:cs="David"/>
          <w:szCs w:val="26"/>
          <w:rtl/>
        </w:rPr>
        <w:tab/>
      </w:r>
      <w:r>
        <w:rPr>
          <w:rFonts w:cs="David" w:hint="eastAsia"/>
          <w:szCs w:val="26"/>
          <w:rtl/>
        </w:rPr>
        <w:t>מילוי</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תפקיד</w:t>
      </w:r>
      <w:r>
        <w:rPr>
          <w:rFonts w:cs="David"/>
          <w:szCs w:val="26"/>
          <w:rtl/>
        </w:rPr>
        <w:t xml:space="preserve"> </w:t>
      </w:r>
      <w:r>
        <w:rPr>
          <w:rFonts w:cs="David" w:hint="eastAsia"/>
          <w:szCs w:val="26"/>
          <w:rtl/>
        </w:rPr>
        <w:t>אחר</w:t>
      </w:r>
      <w:r>
        <w:rPr>
          <w:rFonts w:cs="David"/>
          <w:szCs w:val="26"/>
          <w:rtl/>
        </w:rPr>
        <w:t xml:space="preserve"> </w:t>
      </w:r>
      <w:r>
        <w:rPr>
          <w:rFonts w:cs="David" w:hint="eastAsia"/>
          <w:szCs w:val="26"/>
          <w:rtl/>
        </w:rPr>
        <w:t>הכרוך</w:t>
      </w:r>
      <w:r>
        <w:rPr>
          <w:rFonts w:cs="David"/>
          <w:szCs w:val="26"/>
          <w:rtl/>
        </w:rPr>
        <w:t xml:space="preserve"> </w:t>
      </w:r>
      <w:r>
        <w:rPr>
          <w:rFonts w:cs="David" w:hint="eastAsia"/>
          <w:szCs w:val="26"/>
          <w:rtl/>
        </w:rPr>
        <w:t>והנובע</w:t>
      </w:r>
      <w:r>
        <w:rPr>
          <w:rFonts w:cs="David"/>
          <w:szCs w:val="26"/>
          <w:rtl/>
        </w:rPr>
        <w:t xml:space="preserve"> </w:t>
      </w:r>
      <w:r>
        <w:rPr>
          <w:rFonts w:cs="David" w:hint="eastAsia"/>
          <w:szCs w:val="26"/>
          <w:rtl/>
        </w:rPr>
        <w:t>במישרין</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בעקיפין</w:t>
      </w:r>
      <w:r>
        <w:rPr>
          <w:rFonts w:cs="David"/>
          <w:szCs w:val="26"/>
          <w:rtl/>
        </w:rPr>
        <w:t xml:space="preserve"> </w:t>
      </w:r>
      <w:r>
        <w:rPr>
          <w:rFonts w:cs="David" w:hint="eastAsia"/>
          <w:szCs w:val="26"/>
          <w:rtl/>
        </w:rPr>
        <w:t>מהתפקידים</w:t>
      </w:r>
      <w:r>
        <w:rPr>
          <w:rFonts w:cs="David"/>
          <w:szCs w:val="26"/>
          <w:rtl/>
        </w:rPr>
        <w:t xml:space="preserve"> </w:t>
      </w:r>
      <w:r>
        <w:rPr>
          <w:rFonts w:cs="David" w:hint="eastAsia"/>
          <w:szCs w:val="26"/>
          <w:rtl/>
        </w:rPr>
        <w:t>המפורטים</w:t>
      </w:r>
      <w:r>
        <w:rPr>
          <w:rFonts w:cs="David"/>
          <w:szCs w:val="26"/>
          <w:rtl/>
        </w:rPr>
        <w:t xml:space="preserve"> </w:t>
      </w:r>
      <w:r>
        <w:rPr>
          <w:rFonts w:cs="David" w:hint="eastAsia"/>
          <w:szCs w:val="26"/>
          <w:rtl/>
        </w:rPr>
        <w:t>לעיל</w:t>
      </w:r>
      <w:r>
        <w:rPr>
          <w:rFonts w:cs="David"/>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B62A72">
      <w:pPr>
        <w:pStyle w:val="QtxDos"/>
        <w:bidi/>
        <w:ind w:left="1440" w:hanging="720"/>
        <w:jc w:val="both"/>
        <w:rPr>
          <w:rFonts w:cs="David"/>
          <w:szCs w:val="26"/>
          <w:rtl/>
        </w:rPr>
      </w:pPr>
      <w:r>
        <w:rPr>
          <w:rFonts w:cs="David"/>
          <w:szCs w:val="26"/>
          <w:rtl/>
        </w:rPr>
        <w:t>4.</w:t>
      </w:r>
      <w:r w:rsidR="00B62A72">
        <w:rPr>
          <w:rFonts w:cs="David" w:hint="cs"/>
          <w:szCs w:val="26"/>
          <w:rtl/>
        </w:rPr>
        <w:t>10</w:t>
      </w:r>
      <w:r>
        <w:rPr>
          <w:rFonts w:cs="David"/>
          <w:szCs w:val="26"/>
          <w:rtl/>
        </w:rPr>
        <w:tab/>
      </w:r>
      <w:r w:rsidR="00B62A72">
        <w:rPr>
          <w:rFonts w:cs="David" w:hint="cs"/>
          <w:szCs w:val="26"/>
          <w:rtl/>
        </w:rPr>
        <w:t>ביצוע</w:t>
      </w:r>
      <w:r>
        <w:rPr>
          <w:rFonts w:cs="David"/>
          <w:szCs w:val="26"/>
          <w:rtl/>
        </w:rPr>
        <w:t xml:space="preserve"> </w:t>
      </w:r>
      <w:r>
        <w:rPr>
          <w:rFonts w:cs="David" w:hint="eastAsia"/>
          <w:szCs w:val="26"/>
          <w:rtl/>
        </w:rPr>
        <w:t>פעולות</w:t>
      </w:r>
      <w:r>
        <w:rPr>
          <w:rFonts w:cs="David"/>
          <w:szCs w:val="26"/>
          <w:rtl/>
        </w:rPr>
        <w:t xml:space="preserve"> </w:t>
      </w:r>
      <w:r>
        <w:rPr>
          <w:rFonts w:cs="David" w:hint="eastAsia"/>
          <w:szCs w:val="26"/>
          <w:rtl/>
        </w:rPr>
        <w:t>ביעור</w:t>
      </w:r>
      <w:r>
        <w:rPr>
          <w:rFonts w:cs="David"/>
          <w:szCs w:val="26"/>
          <w:rtl/>
        </w:rPr>
        <w:t xml:space="preserve">, </w:t>
      </w:r>
      <w:r>
        <w:rPr>
          <w:rFonts w:cs="David" w:hint="eastAsia"/>
          <w:szCs w:val="26"/>
          <w:rtl/>
        </w:rPr>
        <w:t>לאחר</w:t>
      </w:r>
      <w:r>
        <w:rPr>
          <w:rFonts w:cs="David"/>
          <w:szCs w:val="26"/>
          <w:rtl/>
        </w:rPr>
        <w:t xml:space="preserve"> </w:t>
      </w:r>
      <w:r>
        <w:rPr>
          <w:rFonts w:cs="David" w:hint="eastAsia"/>
          <w:szCs w:val="26"/>
          <w:rtl/>
        </w:rPr>
        <w:t>קבלת</w:t>
      </w:r>
      <w:r>
        <w:rPr>
          <w:rFonts w:cs="David"/>
          <w:szCs w:val="26"/>
          <w:rtl/>
        </w:rPr>
        <w:t xml:space="preserve"> </w:t>
      </w:r>
      <w:r>
        <w:rPr>
          <w:rFonts w:cs="David" w:hint="eastAsia"/>
          <w:szCs w:val="26"/>
          <w:rtl/>
        </w:rPr>
        <w:t>אישור</w:t>
      </w:r>
      <w:r>
        <w:rPr>
          <w:rFonts w:cs="David"/>
          <w:szCs w:val="26"/>
          <w:rtl/>
        </w:rPr>
        <w:t xml:space="preserve"> </w:t>
      </w:r>
      <w:r>
        <w:rPr>
          <w:rFonts w:cs="David" w:hint="eastAsia"/>
          <w:szCs w:val="26"/>
          <w:rtl/>
        </w:rPr>
        <w:t>מהמשרד</w:t>
      </w:r>
      <w:r>
        <w:rPr>
          <w:rFonts w:cs="David"/>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20489A">
      <w:pPr>
        <w:pStyle w:val="QtxDos"/>
        <w:tabs>
          <w:tab w:val="left" w:pos="636"/>
        </w:tabs>
        <w:bidi/>
        <w:ind w:left="1440" w:hanging="641"/>
        <w:jc w:val="both"/>
        <w:rPr>
          <w:rFonts w:cs="David"/>
          <w:b/>
          <w:bCs/>
          <w:szCs w:val="26"/>
          <w:rtl/>
        </w:rPr>
      </w:pPr>
      <w:r>
        <w:rPr>
          <w:rFonts w:cs="David"/>
          <w:b/>
          <w:bCs/>
          <w:szCs w:val="26"/>
          <w:rtl/>
        </w:rPr>
        <w:lastRenderedPageBreak/>
        <w:tab/>
      </w:r>
      <w:r>
        <w:rPr>
          <w:rFonts w:cs="David" w:hint="eastAsia"/>
          <w:b/>
          <w:bCs/>
          <w:szCs w:val="26"/>
          <w:rtl/>
        </w:rPr>
        <w:t> </w:t>
      </w:r>
    </w:p>
    <w:p w:rsidR="00C6742E" w:rsidRDefault="00C6742E" w:rsidP="00D102CB">
      <w:pPr>
        <w:pStyle w:val="QtxDos"/>
        <w:bidi/>
        <w:ind w:left="720" w:hanging="720"/>
        <w:jc w:val="both"/>
        <w:rPr>
          <w:rFonts w:cs="David"/>
          <w:szCs w:val="26"/>
          <w:rtl/>
        </w:rPr>
      </w:pPr>
      <w:r>
        <w:rPr>
          <w:rFonts w:cs="David"/>
          <w:szCs w:val="26"/>
          <w:rtl/>
        </w:rPr>
        <w:t xml:space="preserve">5. </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בזאת</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השירות</w:t>
      </w:r>
      <w:r>
        <w:rPr>
          <w:rFonts w:cs="David"/>
          <w:szCs w:val="26"/>
          <w:rtl/>
        </w:rPr>
        <w:t xml:space="preserve"> </w:t>
      </w:r>
      <w:r>
        <w:rPr>
          <w:rFonts w:cs="David" w:hint="eastAsia"/>
          <w:szCs w:val="26"/>
          <w:rtl/>
        </w:rPr>
        <w:t>המסופק</w:t>
      </w:r>
      <w:r>
        <w:rPr>
          <w:rFonts w:cs="David"/>
          <w:szCs w:val="26"/>
          <w:rtl/>
        </w:rPr>
        <w:t xml:space="preserve"> </w:t>
      </w:r>
      <w:r>
        <w:rPr>
          <w:rFonts w:cs="David" w:hint="eastAsia"/>
          <w:szCs w:val="26"/>
          <w:rtl/>
        </w:rPr>
        <w:t>למשרד</w:t>
      </w:r>
      <w:r>
        <w:rPr>
          <w:rFonts w:cs="David"/>
          <w:szCs w:val="26"/>
          <w:rtl/>
        </w:rPr>
        <w:t xml:space="preserve"> </w:t>
      </w:r>
      <w:r>
        <w:rPr>
          <w:rFonts w:cs="David" w:hint="eastAsia"/>
          <w:szCs w:val="26"/>
          <w:rtl/>
        </w:rPr>
        <w:t>מכוח</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יבוצע</w:t>
      </w:r>
      <w:r>
        <w:rPr>
          <w:rFonts w:cs="David"/>
          <w:szCs w:val="26"/>
          <w:rtl/>
        </w:rPr>
        <w:t xml:space="preserve"> </w:t>
      </w:r>
      <w:r>
        <w:rPr>
          <w:rFonts w:cs="David" w:hint="eastAsia"/>
          <w:szCs w:val="26"/>
          <w:rtl/>
        </w:rPr>
        <w:t>ע</w:t>
      </w:r>
      <w:r>
        <w:rPr>
          <w:rFonts w:cs="David"/>
          <w:szCs w:val="26"/>
          <w:rtl/>
        </w:rPr>
        <w:t>"</w:t>
      </w:r>
      <w:r>
        <w:rPr>
          <w:rFonts w:cs="David" w:hint="eastAsia"/>
          <w:szCs w:val="26"/>
          <w:rtl/>
        </w:rPr>
        <w:t>י</w:t>
      </w:r>
      <w:r>
        <w:rPr>
          <w:rFonts w:cs="David"/>
          <w:szCs w:val="26"/>
          <w:rtl/>
        </w:rPr>
        <w:t xml:space="preserve"> </w:t>
      </w:r>
      <w:r>
        <w:rPr>
          <w:rFonts w:cs="David" w:hint="eastAsia"/>
          <w:szCs w:val="26"/>
          <w:rtl/>
        </w:rPr>
        <w:t>אנשי</w:t>
      </w:r>
      <w:r>
        <w:rPr>
          <w:rFonts w:cs="David"/>
          <w:szCs w:val="26"/>
          <w:rtl/>
        </w:rPr>
        <w:t xml:space="preserve"> </w:t>
      </w:r>
      <w:r>
        <w:rPr>
          <w:rFonts w:cs="David" w:hint="eastAsia"/>
          <w:szCs w:val="26"/>
          <w:rtl/>
        </w:rPr>
        <w:t>מקצוע</w:t>
      </w:r>
      <w:r>
        <w:rPr>
          <w:rFonts w:cs="David"/>
          <w:szCs w:val="26"/>
          <w:rtl/>
        </w:rPr>
        <w:t xml:space="preserve"> </w:t>
      </w:r>
      <w:r>
        <w:rPr>
          <w:rFonts w:cs="David" w:hint="eastAsia"/>
          <w:szCs w:val="26"/>
          <w:rtl/>
        </w:rPr>
        <w:t>מיומנים</w:t>
      </w:r>
      <w:r>
        <w:rPr>
          <w:rFonts w:cs="David"/>
          <w:szCs w:val="26"/>
          <w:rtl/>
        </w:rPr>
        <w:t xml:space="preserve">, </w:t>
      </w:r>
      <w:r>
        <w:rPr>
          <w:rFonts w:cs="David" w:hint="eastAsia"/>
          <w:szCs w:val="26"/>
          <w:rtl/>
        </w:rPr>
        <w:t>בעלי</w:t>
      </w:r>
      <w:r>
        <w:rPr>
          <w:rFonts w:cs="David"/>
          <w:szCs w:val="26"/>
          <w:rtl/>
        </w:rPr>
        <w:t xml:space="preserve"> </w:t>
      </w:r>
      <w:r>
        <w:rPr>
          <w:rFonts w:cs="David" w:hint="eastAsia"/>
          <w:szCs w:val="26"/>
          <w:rtl/>
        </w:rPr>
        <w:t>רמה</w:t>
      </w:r>
      <w:r>
        <w:rPr>
          <w:rFonts w:cs="David"/>
          <w:szCs w:val="26"/>
          <w:rtl/>
        </w:rPr>
        <w:t xml:space="preserve"> </w:t>
      </w:r>
      <w:r>
        <w:rPr>
          <w:rFonts w:cs="David" w:hint="eastAsia"/>
          <w:szCs w:val="26"/>
          <w:rtl/>
        </w:rPr>
        <w:t>מקצועית</w:t>
      </w:r>
      <w:r>
        <w:rPr>
          <w:rFonts w:cs="David"/>
          <w:szCs w:val="26"/>
          <w:rtl/>
        </w:rPr>
        <w:t xml:space="preserve"> </w:t>
      </w:r>
      <w:r>
        <w:rPr>
          <w:rFonts w:cs="David" w:hint="eastAsia"/>
          <w:szCs w:val="26"/>
          <w:rtl/>
        </w:rPr>
        <w:t>גבוהה</w:t>
      </w:r>
      <w:r>
        <w:rPr>
          <w:rFonts w:cs="David"/>
          <w:szCs w:val="26"/>
          <w:rtl/>
        </w:rPr>
        <w:t xml:space="preserve">, </w:t>
      </w:r>
      <w:r>
        <w:rPr>
          <w:rFonts w:cs="David" w:hint="eastAsia"/>
          <w:szCs w:val="26"/>
          <w:rtl/>
        </w:rPr>
        <w:t>וכי</w:t>
      </w:r>
      <w:r>
        <w:rPr>
          <w:rFonts w:cs="David"/>
          <w:szCs w:val="26"/>
          <w:rtl/>
        </w:rPr>
        <w:t xml:space="preserve"> </w:t>
      </w:r>
      <w:r>
        <w:rPr>
          <w:rFonts w:cs="David" w:hint="eastAsia"/>
          <w:szCs w:val="26"/>
          <w:rtl/>
        </w:rPr>
        <w:t>אנשיה</w:t>
      </w:r>
      <w:r>
        <w:rPr>
          <w:rFonts w:cs="David"/>
          <w:szCs w:val="26"/>
          <w:rtl/>
        </w:rPr>
        <w:t xml:space="preserve"> </w:t>
      </w:r>
      <w:r>
        <w:rPr>
          <w:rFonts w:cs="David" w:hint="eastAsia"/>
          <w:szCs w:val="26"/>
          <w:rtl/>
        </w:rPr>
        <w:t>מכירים</w:t>
      </w:r>
      <w:r>
        <w:rPr>
          <w:rFonts w:cs="David"/>
          <w:szCs w:val="26"/>
          <w:rtl/>
        </w:rPr>
        <w:t xml:space="preserve"> </w:t>
      </w:r>
      <w:r>
        <w:rPr>
          <w:rFonts w:cs="David" w:hint="eastAsia"/>
          <w:szCs w:val="26"/>
          <w:rtl/>
        </w:rPr>
        <w:t>ומצויים</w:t>
      </w:r>
      <w:r>
        <w:rPr>
          <w:rFonts w:cs="David"/>
          <w:szCs w:val="26"/>
          <w:rtl/>
        </w:rPr>
        <w:t xml:space="preserve"> </w:t>
      </w:r>
      <w:r>
        <w:rPr>
          <w:rFonts w:cs="David" w:hint="eastAsia"/>
          <w:szCs w:val="26"/>
          <w:rtl/>
        </w:rPr>
        <w:t>בחוקים</w:t>
      </w:r>
      <w:r>
        <w:rPr>
          <w:rFonts w:cs="David"/>
          <w:szCs w:val="26"/>
          <w:rtl/>
        </w:rPr>
        <w:t xml:space="preserve">, </w:t>
      </w:r>
      <w:r>
        <w:rPr>
          <w:rFonts w:cs="David" w:hint="eastAsia"/>
          <w:szCs w:val="26"/>
          <w:rtl/>
        </w:rPr>
        <w:t>תקנות</w:t>
      </w:r>
      <w:r>
        <w:rPr>
          <w:rFonts w:cs="David"/>
          <w:szCs w:val="26"/>
          <w:rtl/>
        </w:rPr>
        <w:t xml:space="preserve">, </w:t>
      </w:r>
      <w:r>
        <w:rPr>
          <w:rFonts w:cs="David" w:hint="eastAsia"/>
          <w:szCs w:val="26"/>
          <w:rtl/>
        </w:rPr>
        <w:t>נהלים</w:t>
      </w:r>
      <w:r>
        <w:rPr>
          <w:rFonts w:cs="David"/>
          <w:szCs w:val="26"/>
          <w:rtl/>
        </w:rPr>
        <w:t xml:space="preserve"> </w:t>
      </w:r>
      <w:r>
        <w:rPr>
          <w:rFonts w:cs="David" w:hint="eastAsia"/>
          <w:szCs w:val="26"/>
          <w:rtl/>
        </w:rPr>
        <w:t>וכל</w:t>
      </w:r>
      <w:r>
        <w:rPr>
          <w:rFonts w:cs="David"/>
          <w:szCs w:val="26"/>
          <w:rtl/>
        </w:rPr>
        <w:t xml:space="preserve"> </w:t>
      </w:r>
      <w:r>
        <w:rPr>
          <w:rFonts w:cs="David" w:hint="eastAsia"/>
          <w:szCs w:val="26"/>
          <w:rtl/>
        </w:rPr>
        <w:t>דין</w:t>
      </w:r>
      <w:r>
        <w:rPr>
          <w:rFonts w:cs="David"/>
          <w:szCs w:val="26"/>
          <w:rtl/>
        </w:rPr>
        <w:t xml:space="preserve"> </w:t>
      </w:r>
      <w:r>
        <w:rPr>
          <w:rFonts w:cs="David" w:hint="eastAsia"/>
          <w:szCs w:val="26"/>
          <w:rtl/>
        </w:rPr>
        <w:t>אחר</w:t>
      </w:r>
      <w:r>
        <w:rPr>
          <w:rFonts w:cs="David"/>
          <w:szCs w:val="26"/>
          <w:rtl/>
        </w:rPr>
        <w:t xml:space="preserve"> </w:t>
      </w:r>
      <w:r>
        <w:rPr>
          <w:rFonts w:cs="David" w:hint="eastAsia"/>
          <w:szCs w:val="26"/>
          <w:rtl/>
        </w:rPr>
        <w:t>הקשור</w:t>
      </w:r>
      <w:r>
        <w:rPr>
          <w:rFonts w:cs="David"/>
          <w:szCs w:val="26"/>
          <w:rtl/>
        </w:rPr>
        <w:t xml:space="preserve"> </w:t>
      </w:r>
      <w:r>
        <w:rPr>
          <w:rFonts w:cs="David" w:hint="eastAsia"/>
          <w:szCs w:val="26"/>
          <w:rtl/>
        </w:rPr>
        <w:t>למתן</w:t>
      </w:r>
      <w:r>
        <w:rPr>
          <w:rFonts w:cs="David"/>
          <w:szCs w:val="26"/>
          <w:rtl/>
        </w:rPr>
        <w:t xml:space="preserve"> </w:t>
      </w:r>
      <w:r>
        <w:rPr>
          <w:rFonts w:cs="David" w:hint="eastAsia"/>
          <w:szCs w:val="26"/>
          <w:rtl/>
        </w:rPr>
        <w:t>שירותי</w:t>
      </w:r>
      <w:r>
        <w:rPr>
          <w:rFonts w:cs="David"/>
          <w:szCs w:val="26"/>
          <w:rtl/>
        </w:rPr>
        <w:t xml:space="preserve"> </w:t>
      </w:r>
      <w:r w:rsidR="0020489A">
        <w:rPr>
          <w:rFonts w:cs="David" w:hint="cs"/>
          <w:szCs w:val="26"/>
          <w:rtl/>
        </w:rPr>
        <w:t xml:space="preserve">אחסנה ומשלוח </w:t>
      </w:r>
      <w:r w:rsidR="00C36779">
        <w:rPr>
          <w:rFonts w:cs="David" w:hint="cs"/>
          <w:szCs w:val="26"/>
          <w:rtl/>
        </w:rPr>
        <w:t xml:space="preserve">מטענים </w:t>
      </w:r>
      <w:r w:rsidR="0020489A">
        <w:rPr>
          <w:rFonts w:cs="David" w:hint="cs"/>
          <w:szCs w:val="26"/>
          <w:rtl/>
        </w:rPr>
        <w:t xml:space="preserve">בארץ </w:t>
      </w:r>
      <w:r w:rsidR="00A704BF">
        <w:rPr>
          <w:rFonts w:cs="David" w:hint="cs"/>
          <w:szCs w:val="26"/>
          <w:rtl/>
        </w:rPr>
        <w:t>וב</w:t>
      </w:r>
      <w:r w:rsidR="0020489A">
        <w:rPr>
          <w:rFonts w:cs="David" w:hint="cs"/>
          <w:szCs w:val="26"/>
          <w:rtl/>
        </w:rPr>
        <w:t>חו"ל</w:t>
      </w:r>
      <w:r>
        <w:rPr>
          <w:rFonts w:cs="David"/>
          <w:szCs w:val="26"/>
          <w:rtl/>
        </w:rPr>
        <w:t>.</w:t>
      </w:r>
      <w:r w:rsidR="00AD10F6">
        <w:rPr>
          <w:rFonts w:cs="David" w:hint="cs"/>
          <w:szCs w:val="26"/>
          <w:rtl/>
        </w:rPr>
        <w:t xml:space="preserve"> </w:t>
      </w:r>
      <w:r w:rsidR="00D102CB">
        <w:rPr>
          <w:rFonts w:cs="David" w:hint="cs"/>
          <w:szCs w:val="26"/>
          <w:rtl/>
        </w:rPr>
        <w:t>כ</w:t>
      </w:r>
      <w:r w:rsidR="00AD10F6">
        <w:rPr>
          <w:rFonts w:cs="David" w:hint="cs"/>
          <w:szCs w:val="26"/>
          <w:rtl/>
        </w:rPr>
        <w:t xml:space="preserve">מו כן מתחייבת החברה כי </w:t>
      </w:r>
      <w:r w:rsidR="00D102CB">
        <w:rPr>
          <w:rFonts w:cs="David" w:hint="cs"/>
          <w:szCs w:val="26"/>
          <w:rtl/>
        </w:rPr>
        <w:t>תעסיק עובדים</w:t>
      </w:r>
      <w:r w:rsidR="00AD10F6">
        <w:rPr>
          <w:rFonts w:cs="David" w:hint="cs"/>
          <w:szCs w:val="26"/>
          <w:rtl/>
        </w:rPr>
        <w:t xml:space="preserve"> בעלי שליטה בשפה האנגלית</w:t>
      </w:r>
      <w:r w:rsidR="00D102CB">
        <w:rPr>
          <w:rFonts w:cs="David" w:hint="cs"/>
          <w:szCs w:val="26"/>
          <w:rtl/>
        </w:rPr>
        <w:t>.</w:t>
      </w:r>
    </w:p>
    <w:p w:rsidR="00AD10F6" w:rsidRDefault="00AD10F6" w:rsidP="00AD10F6">
      <w:pPr>
        <w:pStyle w:val="QtxDos"/>
        <w:bidi/>
        <w:ind w:left="720" w:hanging="720"/>
        <w:jc w:val="both"/>
        <w:rPr>
          <w:rFonts w:cs="David"/>
          <w:szCs w:val="26"/>
          <w:rtl/>
        </w:rPr>
      </w:pPr>
    </w:p>
    <w:p w:rsidR="00C6742E" w:rsidRDefault="00C6742E" w:rsidP="00522AB0">
      <w:pPr>
        <w:pStyle w:val="QtxDos"/>
        <w:bidi/>
        <w:ind w:left="720" w:hanging="720"/>
        <w:jc w:val="both"/>
        <w:rPr>
          <w:rFonts w:cs="David"/>
          <w:szCs w:val="26"/>
          <w:rtl/>
        </w:rPr>
      </w:pPr>
      <w:r>
        <w:rPr>
          <w:rFonts w:cs="David" w:hint="eastAsia"/>
          <w:szCs w:val="26"/>
          <w:rtl/>
        </w:rPr>
        <w:t> </w:t>
      </w:r>
      <w:r w:rsidR="00522AB0">
        <w:rPr>
          <w:rFonts w:cs="David" w:hint="cs"/>
          <w:szCs w:val="26"/>
          <w:rtl/>
        </w:rPr>
        <w:t>6.</w:t>
      </w:r>
      <w:r>
        <w:rPr>
          <w:rFonts w:cs="David"/>
          <w:szCs w:val="26"/>
          <w:rtl/>
        </w:rPr>
        <w:tab/>
      </w:r>
    </w:p>
    <w:p w:rsidR="00C6742E" w:rsidRDefault="00C6742E" w:rsidP="0020489A">
      <w:pPr>
        <w:pStyle w:val="QtxDos"/>
        <w:bidi/>
        <w:ind w:left="1440" w:hanging="720"/>
        <w:jc w:val="both"/>
        <w:rPr>
          <w:rFonts w:cs="David"/>
          <w:szCs w:val="26"/>
          <w:rtl/>
        </w:rPr>
      </w:pPr>
      <w:r>
        <w:rPr>
          <w:rFonts w:cs="David"/>
          <w:szCs w:val="26"/>
          <w:rtl/>
        </w:rPr>
        <w:t>6.1</w:t>
      </w:r>
      <w:r>
        <w:rPr>
          <w:rFonts w:cs="David"/>
          <w:szCs w:val="26"/>
          <w:rtl/>
        </w:rPr>
        <w:tab/>
      </w:r>
      <w:r>
        <w:rPr>
          <w:rFonts w:cs="David" w:hint="eastAsia"/>
          <w:szCs w:val="26"/>
          <w:rtl/>
        </w:rPr>
        <w:t>לפי</w:t>
      </w:r>
      <w:r>
        <w:rPr>
          <w:rFonts w:cs="David"/>
          <w:szCs w:val="26"/>
          <w:rtl/>
        </w:rPr>
        <w:t xml:space="preserve"> </w:t>
      </w:r>
      <w:r>
        <w:rPr>
          <w:rFonts w:cs="David" w:hint="eastAsia"/>
          <w:szCs w:val="26"/>
          <w:rtl/>
        </w:rPr>
        <w:t>דרישת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לשלוף</w:t>
      </w:r>
      <w:r>
        <w:rPr>
          <w:rFonts w:cs="David"/>
          <w:szCs w:val="26"/>
          <w:rtl/>
        </w:rPr>
        <w:t xml:space="preserve"> </w:t>
      </w:r>
      <w:r w:rsidR="0020489A">
        <w:rPr>
          <w:rFonts w:cs="David" w:hint="cs"/>
          <w:szCs w:val="26"/>
          <w:rtl/>
        </w:rPr>
        <w:t xml:space="preserve">את </w:t>
      </w:r>
      <w:r>
        <w:rPr>
          <w:rFonts w:cs="David" w:hint="eastAsia"/>
          <w:szCs w:val="26"/>
          <w:rtl/>
        </w:rPr>
        <w:t>ה</w:t>
      </w:r>
      <w:r w:rsidR="009C72C7">
        <w:rPr>
          <w:rFonts w:cs="David" w:hint="eastAsia"/>
          <w:szCs w:val="26"/>
          <w:rtl/>
        </w:rPr>
        <w:t>פרסומים</w:t>
      </w:r>
      <w:r>
        <w:rPr>
          <w:rFonts w:cs="David"/>
          <w:szCs w:val="26"/>
          <w:rtl/>
        </w:rPr>
        <w:t xml:space="preserve"> </w:t>
      </w:r>
      <w:r>
        <w:rPr>
          <w:rFonts w:cs="David" w:hint="eastAsia"/>
          <w:szCs w:val="26"/>
          <w:rtl/>
        </w:rPr>
        <w:t>המאוחס</w:t>
      </w:r>
      <w:r w:rsidR="0020489A">
        <w:rPr>
          <w:rFonts w:cs="David" w:hint="cs"/>
          <w:szCs w:val="26"/>
          <w:rtl/>
        </w:rPr>
        <w:t>נים</w:t>
      </w:r>
      <w:r>
        <w:rPr>
          <w:rFonts w:cs="David"/>
          <w:szCs w:val="26"/>
          <w:rtl/>
        </w:rPr>
        <w:t xml:space="preserve"> </w:t>
      </w:r>
      <w:r>
        <w:rPr>
          <w:rFonts w:cs="David" w:hint="eastAsia"/>
          <w:szCs w:val="26"/>
          <w:rtl/>
        </w:rPr>
        <w:t>אצלה</w:t>
      </w:r>
      <w:r w:rsidR="0020489A">
        <w:rPr>
          <w:rFonts w:cs="David" w:hint="cs"/>
          <w:szCs w:val="26"/>
          <w:rtl/>
        </w:rPr>
        <w:t xml:space="preserve">, לארוז את הפרסומים </w:t>
      </w:r>
      <w:r w:rsidR="000C4840">
        <w:rPr>
          <w:rFonts w:cs="David" w:hint="cs"/>
          <w:szCs w:val="26"/>
          <w:rtl/>
        </w:rPr>
        <w:t xml:space="preserve">ולהכינם </w:t>
      </w:r>
      <w:r w:rsidR="0020489A">
        <w:rPr>
          <w:rFonts w:cs="David" w:hint="cs"/>
          <w:szCs w:val="26"/>
          <w:rtl/>
        </w:rPr>
        <w:t>למשלוח</w:t>
      </w:r>
      <w:r w:rsidR="000C4840">
        <w:rPr>
          <w:rFonts w:cs="David" w:hint="cs"/>
          <w:szCs w:val="26"/>
          <w:rtl/>
        </w:rPr>
        <w:t>.</w:t>
      </w:r>
      <w:r w:rsidR="0020489A">
        <w:rPr>
          <w:rFonts w:cs="David" w:hint="cs"/>
          <w:szCs w:val="26"/>
          <w:rtl/>
        </w:rPr>
        <w:t xml:space="preserve"> </w:t>
      </w:r>
      <w:r w:rsidR="000C4840" w:rsidRPr="000C4840">
        <w:rPr>
          <w:rFonts w:cs="David" w:hint="cs"/>
          <w:szCs w:val="26"/>
          <w:rtl/>
        </w:rPr>
        <w:t>אריזת המשלוח תבוצע באופן מקצועי, ובאופן בטיחותי ההולם את תכולתו.</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0C4840">
      <w:pPr>
        <w:pStyle w:val="QtxDos"/>
        <w:bidi/>
        <w:ind w:left="1440" w:hanging="720"/>
        <w:jc w:val="both"/>
        <w:rPr>
          <w:rFonts w:cs="David"/>
          <w:szCs w:val="26"/>
          <w:rtl/>
        </w:rPr>
      </w:pPr>
      <w:r>
        <w:rPr>
          <w:rFonts w:cs="David"/>
          <w:szCs w:val="26"/>
          <w:rtl/>
        </w:rPr>
        <w:t>6.2</w:t>
      </w:r>
      <w:r>
        <w:rPr>
          <w:rFonts w:cs="David"/>
          <w:szCs w:val="26"/>
          <w:rtl/>
        </w:rPr>
        <w:tab/>
      </w:r>
      <w:r>
        <w:rPr>
          <w:rFonts w:cs="David" w:hint="eastAsia"/>
          <w:szCs w:val="26"/>
          <w:rtl/>
        </w:rPr>
        <w:t>דרישה</w:t>
      </w:r>
      <w:r>
        <w:rPr>
          <w:rFonts w:cs="David"/>
          <w:szCs w:val="26"/>
          <w:rtl/>
        </w:rPr>
        <w:t xml:space="preserve"> </w:t>
      </w:r>
      <w:r>
        <w:rPr>
          <w:rFonts w:cs="David" w:hint="eastAsia"/>
          <w:szCs w:val="26"/>
          <w:rtl/>
        </w:rPr>
        <w:t>שהתקבלה</w:t>
      </w:r>
      <w:r>
        <w:rPr>
          <w:rFonts w:cs="David"/>
          <w:szCs w:val="26"/>
          <w:rtl/>
        </w:rPr>
        <w:t xml:space="preserve"> </w:t>
      </w:r>
      <w:r>
        <w:rPr>
          <w:rFonts w:cs="David" w:hint="eastAsia"/>
          <w:szCs w:val="26"/>
          <w:rtl/>
        </w:rPr>
        <w:t>אצל</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עד</w:t>
      </w:r>
      <w:r>
        <w:rPr>
          <w:rFonts w:cs="David"/>
          <w:szCs w:val="26"/>
          <w:rtl/>
        </w:rPr>
        <w:t xml:space="preserve"> </w:t>
      </w:r>
      <w:r>
        <w:rPr>
          <w:rFonts w:cs="David" w:hint="eastAsia"/>
          <w:szCs w:val="26"/>
          <w:rtl/>
        </w:rPr>
        <w:t>שעה</w:t>
      </w:r>
      <w:r>
        <w:rPr>
          <w:rFonts w:cs="David"/>
          <w:szCs w:val="26"/>
          <w:rtl/>
        </w:rPr>
        <w:t xml:space="preserve">  </w:t>
      </w:r>
      <w:r w:rsidR="000C4840">
        <w:rPr>
          <w:rFonts w:cs="David" w:hint="cs"/>
          <w:szCs w:val="26"/>
          <w:rtl/>
        </w:rPr>
        <w:t>15</w:t>
      </w:r>
      <w:r>
        <w:rPr>
          <w:rFonts w:cs="David"/>
          <w:szCs w:val="26"/>
          <w:rtl/>
        </w:rPr>
        <w:t xml:space="preserve">:00 </w:t>
      </w:r>
      <w:r>
        <w:rPr>
          <w:rFonts w:cs="David" w:hint="eastAsia"/>
          <w:szCs w:val="26"/>
          <w:rtl/>
        </w:rPr>
        <w:t>ביום</w:t>
      </w:r>
      <w:r>
        <w:rPr>
          <w:rFonts w:cs="David"/>
          <w:szCs w:val="26"/>
          <w:rtl/>
        </w:rPr>
        <w:t xml:space="preserve"> </w:t>
      </w:r>
      <w:r>
        <w:rPr>
          <w:rFonts w:cs="David" w:hint="eastAsia"/>
          <w:szCs w:val="26"/>
          <w:rtl/>
        </w:rPr>
        <w:t>ההזמנה</w:t>
      </w:r>
      <w:r>
        <w:rPr>
          <w:rFonts w:cs="David"/>
          <w:szCs w:val="26"/>
          <w:rtl/>
        </w:rPr>
        <w:t xml:space="preserve"> </w:t>
      </w:r>
      <w:r w:rsidRPr="006E2D2F">
        <w:rPr>
          <w:rFonts w:cs="David" w:hint="eastAsia"/>
          <w:sz w:val="26"/>
          <w:szCs w:val="26"/>
          <w:rtl/>
        </w:rPr>
        <w:t>תבוצע</w:t>
      </w:r>
      <w:r w:rsidRPr="006E2D2F">
        <w:rPr>
          <w:rFonts w:cs="David"/>
          <w:sz w:val="26"/>
          <w:szCs w:val="26"/>
          <w:rtl/>
        </w:rPr>
        <w:t xml:space="preserve"> </w:t>
      </w:r>
      <w:r w:rsidR="006E2D2F" w:rsidRPr="006E2D2F">
        <w:rPr>
          <w:rFonts w:cs="David" w:hint="cs"/>
          <w:sz w:val="26"/>
          <w:szCs w:val="26"/>
          <w:rtl/>
        </w:rPr>
        <w:t>ב</w:t>
      </w:r>
      <w:r w:rsidR="006E2D2F" w:rsidRPr="006E2D2F">
        <w:rPr>
          <w:rFonts w:cs="David" w:hint="eastAsia"/>
          <w:sz w:val="26"/>
          <w:szCs w:val="26"/>
          <w:rtl/>
        </w:rPr>
        <w:t>יום</w:t>
      </w:r>
      <w:r w:rsidR="006E2D2F" w:rsidRPr="006E2D2F">
        <w:rPr>
          <w:rFonts w:cs="David"/>
          <w:sz w:val="26"/>
          <w:szCs w:val="26"/>
          <w:rtl/>
        </w:rPr>
        <w:t xml:space="preserve"> </w:t>
      </w:r>
      <w:r w:rsidR="006E2D2F" w:rsidRPr="006E2D2F">
        <w:rPr>
          <w:rFonts w:cs="David" w:hint="eastAsia"/>
          <w:sz w:val="26"/>
          <w:szCs w:val="26"/>
          <w:rtl/>
        </w:rPr>
        <w:t>העבודה</w:t>
      </w:r>
      <w:r w:rsidR="006E2D2F" w:rsidRPr="006E2D2F">
        <w:rPr>
          <w:rFonts w:cs="David"/>
          <w:sz w:val="26"/>
          <w:szCs w:val="26"/>
          <w:rtl/>
        </w:rPr>
        <w:t xml:space="preserve"> </w:t>
      </w:r>
      <w:r w:rsidR="006E2D2F" w:rsidRPr="006E2D2F">
        <w:rPr>
          <w:rFonts w:cs="David" w:hint="eastAsia"/>
          <w:sz w:val="26"/>
          <w:szCs w:val="26"/>
          <w:rtl/>
        </w:rPr>
        <w:t>שלמחרת</w:t>
      </w:r>
      <w:r w:rsidR="006E2D2F" w:rsidRPr="006E2D2F">
        <w:rPr>
          <w:rFonts w:cs="David"/>
          <w:sz w:val="26"/>
          <w:szCs w:val="26"/>
          <w:rtl/>
        </w:rPr>
        <w:t xml:space="preserve"> </w:t>
      </w:r>
      <w:r w:rsidR="006E2D2F" w:rsidRPr="006E2D2F">
        <w:rPr>
          <w:rFonts w:cs="David" w:hint="cs"/>
          <w:sz w:val="26"/>
          <w:szCs w:val="26"/>
          <w:rtl/>
        </w:rPr>
        <w:t xml:space="preserve">עד השעה 13:00 </w:t>
      </w:r>
      <w:r w:rsidR="006E2D2F" w:rsidRPr="006E2D2F">
        <w:rPr>
          <w:rFonts w:cs="David" w:hint="eastAsia"/>
          <w:sz w:val="26"/>
          <w:szCs w:val="26"/>
          <w:rtl/>
        </w:rPr>
        <w:t>בתנאי</w:t>
      </w:r>
      <w:r w:rsidR="006E2D2F" w:rsidRPr="006E2D2F">
        <w:rPr>
          <w:rFonts w:cs="David"/>
          <w:sz w:val="26"/>
          <w:szCs w:val="26"/>
          <w:rtl/>
        </w:rPr>
        <w:t xml:space="preserve"> </w:t>
      </w:r>
      <w:r w:rsidR="006E2D2F" w:rsidRPr="006E2D2F">
        <w:rPr>
          <w:rFonts w:cs="David" w:hint="eastAsia"/>
          <w:sz w:val="26"/>
          <w:szCs w:val="26"/>
          <w:rtl/>
        </w:rPr>
        <w:t>שיום</w:t>
      </w:r>
      <w:r w:rsidR="006E2D2F" w:rsidRPr="006E2D2F">
        <w:rPr>
          <w:rFonts w:cs="David"/>
          <w:sz w:val="26"/>
          <w:szCs w:val="26"/>
          <w:rtl/>
        </w:rPr>
        <w:t xml:space="preserve"> </w:t>
      </w:r>
      <w:r w:rsidR="006E2D2F" w:rsidRPr="006E2D2F">
        <w:rPr>
          <w:rFonts w:cs="David" w:hint="eastAsia"/>
          <w:sz w:val="26"/>
          <w:szCs w:val="26"/>
          <w:rtl/>
        </w:rPr>
        <w:t>זה</w:t>
      </w:r>
      <w:r w:rsidR="006E2D2F" w:rsidRPr="006E2D2F">
        <w:rPr>
          <w:rFonts w:cs="David"/>
          <w:sz w:val="26"/>
          <w:szCs w:val="26"/>
          <w:rtl/>
        </w:rPr>
        <w:t xml:space="preserve"> </w:t>
      </w:r>
      <w:r w:rsidR="006E2D2F" w:rsidRPr="006E2D2F">
        <w:rPr>
          <w:rFonts w:cs="David" w:hint="eastAsia"/>
          <w:sz w:val="26"/>
          <w:szCs w:val="26"/>
          <w:rtl/>
        </w:rPr>
        <w:t>הוא</w:t>
      </w:r>
      <w:r w:rsidR="006E2D2F" w:rsidRPr="006E2D2F">
        <w:rPr>
          <w:rFonts w:cs="David"/>
          <w:sz w:val="26"/>
          <w:szCs w:val="26"/>
          <w:rtl/>
        </w:rPr>
        <w:t xml:space="preserve"> </w:t>
      </w:r>
      <w:r w:rsidR="006E2D2F" w:rsidRPr="006E2D2F">
        <w:rPr>
          <w:rFonts w:cs="David" w:hint="eastAsia"/>
          <w:sz w:val="26"/>
          <w:szCs w:val="26"/>
          <w:rtl/>
        </w:rPr>
        <w:t>יום</w:t>
      </w:r>
      <w:r w:rsidR="006E2D2F" w:rsidRPr="006E2D2F">
        <w:rPr>
          <w:rFonts w:cs="David"/>
          <w:sz w:val="26"/>
          <w:szCs w:val="26"/>
          <w:rtl/>
        </w:rPr>
        <w:t xml:space="preserve"> </w:t>
      </w:r>
      <w:r w:rsidR="006E2D2F" w:rsidRPr="006E2D2F">
        <w:rPr>
          <w:rFonts w:cs="David" w:hint="eastAsia"/>
          <w:sz w:val="26"/>
          <w:szCs w:val="26"/>
          <w:rtl/>
        </w:rPr>
        <w:t>עסקים</w:t>
      </w:r>
      <w:r w:rsidR="006E2D2F" w:rsidRPr="006E2D2F">
        <w:rPr>
          <w:rFonts w:cs="David"/>
          <w:sz w:val="26"/>
          <w:szCs w:val="26"/>
          <w:rtl/>
        </w:rPr>
        <w:t xml:space="preserve"> </w:t>
      </w:r>
      <w:r w:rsidR="006E2D2F" w:rsidRPr="006E2D2F">
        <w:rPr>
          <w:rFonts w:cs="David" w:hint="eastAsia"/>
          <w:sz w:val="26"/>
          <w:szCs w:val="26"/>
          <w:rtl/>
        </w:rPr>
        <w:t>רגיל</w:t>
      </w:r>
      <w:r w:rsidR="006E2D2F" w:rsidRPr="006E2D2F">
        <w:rPr>
          <w:rFonts w:cs="David"/>
          <w:sz w:val="26"/>
          <w:szCs w:val="26"/>
          <w:rtl/>
        </w:rPr>
        <w:t>.</w:t>
      </w:r>
      <w:r w:rsidR="006E2D2F">
        <w:rPr>
          <w:rFonts w:cs="David"/>
          <w:sz w:val="24"/>
          <w:szCs w:val="24"/>
          <w:rtl/>
        </w:rPr>
        <w:t xml:space="preserve"> </w:t>
      </w:r>
      <w:r>
        <w:rPr>
          <w:rFonts w:cs="David" w:hint="eastAsia"/>
          <w:szCs w:val="26"/>
          <w:rtl/>
        </w:rPr>
        <w:t>במידה</w:t>
      </w:r>
      <w:r>
        <w:rPr>
          <w:rFonts w:cs="David"/>
          <w:szCs w:val="26"/>
          <w:rtl/>
        </w:rPr>
        <w:t xml:space="preserve"> </w:t>
      </w:r>
      <w:r>
        <w:rPr>
          <w:rFonts w:cs="David" w:hint="eastAsia"/>
          <w:szCs w:val="26"/>
          <w:rtl/>
        </w:rPr>
        <w:t>ומדובר</w:t>
      </w:r>
      <w:r>
        <w:rPr>
          <w:rFonts w:cs="David"/>
          <w:szCs w:val="26"/>
          <w:rtl/>
        </w:rPr>
        <w:t xml:space="preserve"> </w:t>
      </w:r>
      <w:r>
        <w:rPr>
          <w:rFonts w:cs="David" w:hint="eastAsia"/>
          <w:szCs w:val="26"/>
          <w:rtl/>
        </w:rPr>
        <w:t>ביום</w:t>
      </w:r>
      <w:r>
        <w:rPr>
          <w:rFonts w:cs="David"/>
          <w:szCs w:val="26"/>
          <w:rtl/>
        </w:rPr>
        <w:t xml:space="preserve"> </w:t>
      </w:r>
      <w:r>
        <w:rPr>
          <w:rFonts w:cs="David" w:hint="eastAsia"/>
          <w:szCs w:val="26"/>
          <w:rtl/>
        </w:rPr>
        <w:t>עסקים</w:t>
      </w:r>
      <w:r>
        <w:rPr>
          <w:rFonts w:cs="David"/>
          <w:szCs w:val="26"/>
          <w:rtl/>
        </w:rPr>
        <w:t xml:space="preserve"> </w:t>
      </w:r>
      <w:r>
        <w:rPr>
          <w:rFonts w:cs="David" w:hint="eastAsia"/>
          <w:szCs w:val="26"/>
          <w:rtl/>
        </w:rPr>
        <w:t>קצר</w:t>
      </w:r>
      <w:r>
        <w:rPr>
          <w:rFonts w:cs="David"/>
          <w:szCs w:val="26"/>
          <w:rtl/>
        </w:rPr>
        <w:t xml:space="preserve"> (</w:t>
      </w:r>
      <w:r>
        <w:rPr>
          <w:rFonts w:cs="David" w:hint="eastAsia"/>
          <w:szCs w:val="26"/>
          <w:rtl/>
        </w:rPr>
        <w:t>ימי</w:t>
      </w:r>
      <w:r>
        <w:rPr>
          <w:rFonts w:cs="David"/>
          <w:szCs w:val="26"/>
          <w:rtl/>
        </w:rPr>
        <w:t xml:space="preserve"> </w:t>
      </w:r>
      <w:r>
        <w:rPr>
          <w:rFonts w:cs="David" w:hint="eastAsia"/>
          <w:szCs w:val="26"/>
          <w:rtl/>
        </w:rPr>
        <w:t>שישי</w:t>
      </w:r>
      <w:r>
        <w:rPr>
          <w:rFonts w:cs="David"/>
          <w:szCs w:val="26"/>
          <w:rtl/>
        </w:rPr>
        <w:t xml:space="preserve">, </w:t>
      </w:r>
      <w:r>
        <w:rPr>
          <w:rFonts w:cs="David" w:hint="eastAsia"/>
          <w:szCs w:val="26"/>
          <w:rtl/>
        </w:rPr>
        <w:t>ערבי</w:t>
      </w:r>
      <w:r>
        <w:rPr>
          <w:rFonts w:cs="David"/>
          <w:szCs w:val="26"/>
          <w:rtl/>
        </w:rPr>
        <w:t xml:space="preserve"> </w:t>
      </w:r>
      <w:r>
        <w:rPr>
          <w:rFonts w:cs="David" w:hint="eastAsia"/>
          <w:szCs w:val="26"/>
          <w:rtl/>
        </w:rPr>
        <w:t>חג</w:t>
      </w:r>
      <w:r>
        <w:rPr>
          <w:rFonts w:cs="David"/>
          <w:szCs w:val="26"/>
          <w:rtl/>
        </w:rPr>
        <w:t xml:space="preserve"> </w:t>
      </w:r>
      <w:r>
        <w:rPr>
          <w:rFonts w:cs="David" w:hint="eastAsia"/>
          <w:szCs w:val="26"/>
          <w:rtl/>
        </w:rPr>
        <w:t>וכדומה</w:t>
      </w:r>
      <w:r>
        <w:rPr>
          <w:rFonts w:cs="David"/>
          <w:szCs w:val="26"/>
          <w:rtl/>
        </w:rPr>
        <w:t xml:space="preserve">)  </w:t>
      </w:r>
      <w:r w:rsidR="000C4840">
        <w:rPr>
          <w:rFonts w:cs="David" w:hint="cs"/>
          <w:szCs w:val="26"/>
          <w:rtl/>
        </w:rPr>
        <w:t>ידחה הביצוע</w:t>
      </w:r>
      <w:r>
        <w:rPr>
          <w:rFonts w:cs="David"/>
          <w:szCs w:val="26"/>
          <w:rtl/>
        </w:rPr>
        <w:t xml:space="preserve"> </w:t>
      </w:r>
      <w:r>
        <w:rPr>
          <w:rFonts w:cs="David" w:hint="eastAsia"/>
          <w:szCs w:val="26"/>
          <w:rtl/>
        </w:rPr>
        <w:t>עד</w:t>
      </w:r>
      <w:r>
        <w:rPr>
          <w:rFonts w:cs="David"/>
          <w:szCs w:val="26"/>
          <w:rtl/>
        </w:rPr>
        <w:t xml:space="preserve"> </w:t>
      </w:r>
      <w:r>
        <w:rPr>
          <w:rFonts w:cs="David" w:hint="eastAsia"/>
          <w:szCs w:val="26"/>
          <w:rtl/>
        </w:rPr>
        <w:t>תום</w:t>
      </w:r>
      <w:r>
        <w:rPr>
          <w:rFonts w:cs="David"/>
          <w:szCs w:val="26"/>
          <w:rtl/>
        </w:rPr>
        <w:t xml:space="preserve"> </w:t>
      </w:r>
      <w:r>
        <w:rPr>
          <w:rFonts w:cs="David" w:hint="eastAsia"/>
          <w:szCs w:val="26"/>
          <w:rtl/>
        </w:rPr>
        <w:t>יום</w:t>
      </w:r>
      <w:r>
        <w:rPr>
          <w:rFonts w:cs="David"/>
          <w:szCs w:val="26"/>
          <w:rtl/>
        </w:rPr>
        <w:t xml:space="preserve"> </w:t>
      </w:r>
      <w:r>
        <w:rPr>
          <w:rFonts w:cs="David" w:hint="eastAsia"/>
          <w:szCs w:val="26"/>
          <w:rtl/>
        </w:rPr>
        <w:t>העסקים</w:t>
      </w:r>
      <w:r>
        <w:rPr>
          <w:rFonts w:cs="David"/>
          <w:szCs w:val="26"/>
          <w:rtl/>
        </w:rPr>
        <w:t xml:space="preserve"> </w:t>
      </w:r>
      <w:r>
        <w:rPr>
          <w:rFonts w:cs="David" w:hint="eastAsia"/>
          <w:szCs w:val="26"/>
          <w:rtl/>
        </w:rPr>
        <w:t>הבא</w:t>
      </w:r>
      <w:r>
        <w:rPr>
          <w:rFonts w:cs="David"/>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0C4840" w:rsidRDefault="00C6742E" w:rsidP="001074DC">
      <w:pPr>
        <w:pStyle w:val="QtxDos"/>
        <w:bidi/>
        <w:ind w:left="1440" w:hanging="720"/>
        <w:jc w:val="both"/>
        <w:rPr>
          <w:rFonts w:cs="David"/>
          <w:szCs w:val="26"/>
          <w:rtl/>
        </w:rPr>
      </w:pPr>
      <w:r>
        <w:rPr>
          <w:rFonts w:cs="David"/>
          <w:szCs w:val="26"/>
          <w:rtl/>
        </w:rPr>
        <w:t>6.3</w:t>
      </w:r>
      <w:r>
        <w:rPr>
          <w:rFonts w:cs="David"/>
          <w:szCs w:val="26"/>
          <w:rtl/>
        </w:rPr>
        <w:tab/>
      </w:r>
      <w:r w:rsidR="00305C44">
        <w:rPr>
          <w:rFonts w:cs="David" w:hint="cs"/>
          <w:szCs w:val="26"/>
          <w:rtl/>
        </w:rPr>
        <w:t>בדרישה יצוין</w:t>
      </w:r>
      <w:r>
        <w:rPr>
          <w:rFonts w:cs="David"/>
          <w:szCs w:val="26"/>
          <w:rtl/>
        </w:rPr>
        <w:t xml:space="preserve"> </w:t>
      </w:r>
      <w:r>
        <w:rPr>
          <w:rFonts w:cs="David" w:hint="eastAsia"/>
          <w:szCs w:val="26"/>
          <w:rtl/>
        </w:rPr>
        <w:t>במפורש</w:t>
      </w:r>
      <w:r>
        <w:rPr>
          <w:rFonts w:cs="David"/>
          <w:szCs w:val="26"/>
          <w:rtl/>
        </w:rPr>
        <w:t xml:space="preserve"> </w:t>
      </w:r>
      <w:r w:rsidR="00A704BF">
        <w:rPr>
          <w:rFonts w:cs="David" w:hint="cs"/>
          <w:szCs w:val="26"/>
          <w:rtl/>
        </w:rPr>
        <w:t>ה</w:t>
      </w:r>
      <w:r w:rsidR="000C4840">
        <w:rPr>
          <w:rFonts w:cs="David" w:hint="cs"/>
          <w:szCs w:val="26"/>
          <w:rtl/>
        </w:rPr>
        <w:t xml:space="preserve">מקום </w:t>
      </w:r>
      <w:r w:rsidR="00182413">
        <w:rPr>
          <w:rFonts w:cs="David" w:hint="cs"/>
          <w:szCs w:val="26"/>
          <w:rtl/>
        </w:rPr>
        <w:t>ו</w:t>
      </w:r>
      <w:r w:rsidR="000C4840">
        <w:rPr>
          <w:rFonts w:cs="David" w:hint="cs"/>
          <w:szCs w:val="26"/>
          <w:rtl/>
        </w:rPr>
        <w:t xml:space="preserve">הכתובת למשלוח, </w:t>
      </w:r>
      <w:r w:rsidR="00A704BF">
        <w:rPr>
          <w:rFonts w:cs="David" w:hint="cs"/>
          <w:szCs w:val="26"/>
          <w:rtl/>
        </w:rPr>
        <w:t>אופן המשלוח (</w:t>
      </w:r>
      <w:proofErr w:type="spellStart"/>
      <w:r w:rsidR="00A704BF">
        <w:rPr>
          <w:rFonts w:cs="David" w:hint="cs"/>
          <w:szCs w:val="26"/>
          <w:rtl/>
        </w:rPr>
        <w:t>באויר</w:t>
      </w:r>
      <w:proofErr w:type="spellEnd"/>
      <w:r w:rsidR="00A704BF">
        <w:rPr>
          <w:rFonts w:cs="David" w:hint="cs"/>
          <w:szCs w:val="26"/>
          <w:rtl/>
        </w:rPr>
        <w:t xml:space="preserve">, בים, מדלת לדלת, וכו'), </w:t>
      </w:r>
      <w:r w:rsidR="00305C44">
        <w:rPr>
          <w:rFonts w:cs="David" w:hint="cs"/>
          <w:szCs w:val="26"/>
          <w:rtl/>
        </w:rPr>
        <w:t>מספרו</w:t>
      </w:r>
      <w:r w:rsidR="000C4840">
        <w:rPr>
          <w:rFonts w:cs="David" w:hint="cs"/>
          <w:szCs w:val="26"/>
          <w:rtl/>
        </w:rPr>
        <w:t xml:space="preserve"> </w:t>
      </w:r>
      <w:proofErr w:type="spellStart"/>
      <w:r w:rsidR="00A704BF">
        <w:rPr>
          <w:rFonts w:cs="David" w:hint="cs"/>
          <w:szCs w:val="26"/>
          <w:rtl/>
        </w:rPr>
        <w:t>ה</w:t>
      </w:r>
      <w:r w:rsidR="000C4840">
        <w:rPr>
          <w:rFonts w:cs="David" w:hint="cs"/>
          <w:szCs w:val="26"/>
          <w:rtl/>
        </w:rPr>
        <w:t>קטלוגי</w:t>
      </w:r>
      <w:proofErr w:type="spellEnd"/>
      <w:r w:rsidR="00305C44">
        <w:rPr>
          <w:rFonts w:cs="David" w:hint="cs"/>
          <w:szCs w:val="26"/>
          <w:rtl/>
        </w:rPr>
        <w:t xml:space="preserve"> של הפרסום</w:t>
      </w:r>
      <w:r w:rsidR="00A704BF">
        <w:rPr>
          <w:rFonts w:cs="David" w:hint="cs"/>
          <w:szCs w:val="26"/>
          <w:rtl/>
        </w:rPr>
        <w:t xml:space="preserve"> והכמות הנדרשת למשלוח מכל פרסום.</w:t>
      </w:r>
    </w:p>
    <w:p w:rsidR="00182413" w:rsidRDefault="00182413" w:rsidP="00182413">
      <w:pPr>
        <w:pStyle w:val="QtxDos"/>
        <w:bidi/>
        <w:ind w:left="1440" w:hanging="720"/>
        <w:jc w:val="both"/>
        <w:rPr>
          <w:rFonts w:cs="David"/>
          <w:szCs w:val="26"/>
          <w:rtl/>
        </w:rPr>
      </w:pPr>
    </w:p>
    <w:p w:rsidR="00182413" w:rsidRDefault="00305C44" w:rsidP="00182413">
      <w:pPr>
        <w:pStyle w:val="QtxDos"/>
        <w:bidi/>
        <w:ind w:left="1440" w:hanging="720"/>
        <w:jc w:val="both"/>
        <w:rPr>
          <w:rFonts w:cs="David"/>
          <w:szCs w:val="26"/>
          <w:rtl/>
        </w:rPr>
      </w:pPr>
      <w:r>
        <w:rPr>
          <w:rFonts w:cs="David" w:hint="cs"/>
          <w:szCs w:val="26"/>
          <w:rtl/>
        </w:rPr>
        <w:t>6.4</w:t>
      </w:r>
      <w:r>
        <w:rPr>
          <w:rFonts w:cs="David" w:hint="cs"/>
          <w:szCs w:val="26"/>
          <w:rtl/>
        </w:rPr>
        <w:tab/>
        <w:t>החברה תדאג להגעת המשלוח בהתאם ללוח הזמנים הקבוע במפרט הטכני</w:t>
      </w:r>
      <w:r w:rsidR="00C36779">
        <w:rPr>
          <w:rFonts w:cs="David" w:hint="cs"/>
          <w:szCs w:val="26"/>
          <w:rtl/>
        </w:rPr>
        <w:t>, ולטפל בתקלות בהגעת המשלוח ליעד</w:t>
      </w:r>
      <w:r w:rsidR="003B2101">
        <w:rPr>
          <w:rFonts w:cs="David" w:hint="cs"/>
          <w:szCs w:val="26"/>
          <w:rtl/>
        </w:rPr>
        <w:t xml:space="preserve"> במהירות וביעילות</w:t>
      </w:r>
      <w:r w:rsidR="00C36779">
        <w:rPr>
          <w:rFonts w:cs="David" w:hint="cs"/>
          <w:szCs w:val="26"/>
          <w:rtl/>
        </w:rPr>
        <w:t>.</w:t>
      </w:r>
    </w:p>
    <w:p w:rsidR="00C6742E" w:rsidRDefault="00C6742E" w:rsidP="00182413">
      <w:pPr>
        <w:pStyle w:val="QtxDos"/>
        <w:bidi/>
        <w:ind w:left="1440" w:hanging="720"/>
        <w:jc w:val="both"/>
        <w:rPr>
          <w:rFonts w:cs="David"/>
          <w:szCs w:val="26"/>
          <w:rtl/>
        </w:rPr>
      </w:pPr>
      <w:r>
        <w:rPr>
          <w:rFonts w:cs="David" w:hint="eastAsia"/>
          <w:szCs w:val="26"/>
          <w:rtl/>
        </w:rPr>
        <w:t> </w:t>
      </w:r>
      <w:r>
        <w:rPr>
          <w:rFonts w:cs="David"/>
          <w:szCs w:val="26"/>
          <w:rtl/>
        </w:rPr>
        <w:t xml:space="preserve"> </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6B60FE">
      <w:pPr>
        <w:pStyle w:val="QtxDos"/>
        <w:bidi/>
        <w:ind w:left="720" w:hanging="720"/>
        <w:jc w:val="both"/>
        <w:rPr>
          <w:rFonts w:cs="David"/>
          <w:szCs w:val="26"/>
          <w:rtl/>
        </w:rPr>
      </w:pPr>
      <w:r>
        <w:rPr>
          <w:rFonts w:cs="David"/>
          <w:szCs w:val="26"/>
          <w:rtl/>
        </w:rPr>
        <w:t>7.</w:t>
      </w:r>
      <w:r>
        <w:rPr>
          <w:rFonts w:cs="David"/>
          <w:szCs w:val="26"/>
          <w:rtl/>
        </w:rPr>
        <w:tab/>
      </w:r>
      <w:r>
        <w:rPr>
          <w:rFonts w:cs="David" w:hint="eastAsia"/>
          <w:szCs w:val="26"/>
          <w:rtl/>
        </w:rPr>
        <w:t>במקרה</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מתן</w:t>
      </w:r>
      <w:r>
        <w:rPr>
          <w:rFonts w:cs="David"/>
          <w:szCs w:val="26"/>
          <w:rtl/>
        </w:rPr>
        <w:t xml:space="preserve"> </w:t>
      </w:r>
      <w:r>
        <w:rPr>
          <w:rFonts w:cs="David" w:hint="eastAsia"/>
          <w:szCs w:val="26"/>
          <w:rtl/>
        </w:rPr>
        <w:t>שירותי</w:t>
      </w:r>
      <w:r>
        <w:rPr>
          <w:rFonts w:cs="David"/>
          <w:szCs w:val="26"/>
          <w:rtl/>
        </w:rPr>
        <w:t xml:space="preserve"> </w:t>
      </w:r>
      <w:r>
        <w:rPr>
          <w:rFonts w:cs="David" w:hint="eastAsia"/>
          <w:szCs w:val="26"/>
          <w:rtl/>
        </w:rPr>
        <w:t>ביעור</w:t>
      </w:r>
      <w:r w:rsidR="00305C44">
        <w:rPr>
          <w:rFonts w:cs="David" w:hint="cs"/>
          <w:szCs w:val="26"/>
          <w:rtl/>
        </w:rPr>
        <w:t>,</w:t>
      </w:r>
      <w:r>
        <w:rPr>
          <w:rFonts w:cs="David"/>
          <w:szCs w:val="26"/>
          <w:rtl/>
        </w:rPr>
        <w:t xml:space="preserve"> </w:t>
      </w:r>
      <w:r>
        <w:rPr>
          <w:rFonts w:cs="David" w:hint="eastAsia"/>
          <w:szCs w:val="26"/>
          <w:rtl/>
        </w:rPr>
        <w:t>יעשה</w:t>
      </w:r>
      <w:r>
        <w:rPr>
          <w:rFonts w:cs="David"/>
          <w:szCs w:val="26"/>
          <w:rtl/>
        </w:rPr>
        <w:t xml:space="preserve"> </w:t>
      </w:r>
      <w:r>
        <w:rPr>
          <w:rFonts w:cs="David" w:hint="eastAsia"/>
          <w:szCs w:val="26"/>
          <w:rtl/>
        </w:rPr>
        <w:t>הביעור</w:t>
      </w:r>
      <w:r>
        <w:rPr>
          <w:rFonts w:cs="David"/>
          <w:szCs w:val="26"/>
          <w:rtl/>
        </w:rPr>
        <w:t xml:space="preserve"> </w:t>
      </w:r>
      <w:r>
        <w:rPr>
          <w:rFonts w:cs="David" w:hint="eastAsia"/>
          <w:szCs w:val="26"/>
          <w:rtl/>
        </w:rPr>
        <w:t>על</w:t>
      </w:r>
      <w:r>
        <w:rPr>
          <w:rFonts w:cs="David"/>
          <w:szCs w:val="26"/>
          <w:rtl/>
        </w:rPr>
        <w:t>-</w:t>
      </w:r>
      <w:r>
        <w:rPr>
          <w:rFonts w:cs="David" w:hint="eastAsia"/>
          <w:szCs w:val="26"/>
          <w:rtl/>
        </w:rPr>
        <w:t>פי</w:t>
      </w:r>
      <w:r>
        <w:rPr>
          <w:rFonts w:cs="David"/>
          <w:szCs w:val="26"/>
          <w:rtl/>
        </w:rPr>
        <w:t xml:space="preserve"> </w:t>
      </w:r>
      <w:r>
        <w:rPr>
          <w:rFonts w:cs="David" w:hint="eastAsia"/>
          <w:szCs w:val="26"/>
          <w:rtl/>
        </w:rPr>
        <w:t>אישור</w:t>
      </w:r>
      <w:r>
        <w:rPr>
          <w:rFonts w:cs="David"/>
          <w:szCs w:val="26"/>
          <w:rtl/>
        </w:rPr>
        <w:t xml:space="preserve"> </w:t>
      </w:r>
      <w:r>
        <w:rPr>
          <w:rFonts w:cs="David" w:hint="eastAsia"/>
          <w:szCs w:val="26"/>
          <w:rtl/>
        </w:rPr>
        <w:t>מראש</w:t>
      </w:r>
      <w:r>
        <w:rPr>
          <w:rFonts w:cs="David"/>
          <w:szCs w:val="26"/>
          <w:rtl/>
        </w:rPr>
        <w:t xml:space="preserve"> </w:t>
      </w:r>
      <w:r w:rsidR="001074DC">
        <w:rPr>
          <w:rFonts w:cs="David" w:hint="cs"/>
          <w:szCs w:val="26"/>
          <w:rtl/>
        </w:rPr>
        <w:t xml:space="preserve">ובכתב </w:t>
      </w:r>
      <w:r>
        <w:rPr>
          <w:rFonts w:cs="David" w:hint="eastAsia"/>
          <w:szCs w:val="26"/>
          <w:rtl/>
        </w:rPr>
        <w:t>של</w:t>
      </w:r>
      <w:r>
        <w:rPr>
          <w:rFonts w:cs="David"/>
          <w:szCs w:val="26"/>
          <w:rtl/>
        </w:rPr>
        <w:t xml:space="preserve"> </w:t>
      </w:r>
      <w:r>
        <w:rPr>
          <w:rFonts w:cs="David" w:hint="eastAsia"/>
          <w:szCs w:val="26"/>
          <w:rtl/>
        </w:rPr>
        <w:t>נציג</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אשר</w:t>
      </w:r>
      <w:r>
        <w:rPr>
          <w:rFonts w:cs="David"/>
          <w:szCs w:val="26"/>
          <w:rtl/>
        </w:rPr>
        <w:t xml:space="preserve"> </w:t>
      </w:r>
      <w:r>
        <w:rPr>
          <w:rFonts w:cs="David" w:hint="eastAsia"/>
          <w:szCs w:val="26"/>
          <w:rtl/>
        </w:rPr>
        <w:t>יכלול</w:t>
      </w:r>
      <w:r>
        <w:rPr>
          <w:rFonts w:cs="David"/>
          <w:szCs w:val="26"/>
          <w:rtl/>
        </w:rPr>
        <w:t xml:space="preserve"> </w:t>
      </w:r>
      <w:r>
        <w:rPr>
          <w:rFonts w:cs="David" w:hint="eastAsia"/>
          <w:szCs w:val="26"/>
          <w:rtl/>
        </w:rPr>
        <w:t>רשימה</w:t>
      </w:r>
      <w:r>
        <w:rPr>
          <w:rFonts w:cs="David"/>
          <w:szCs w:val="26"/>
          <w:rtl/>
        </w:rPr>
        <w:t xml:space="preserve"> </w:t>
      </w:r>
      <w:r>
        <w:rPr>
          <w:rFonts w:cs="David" w:hint="eastAsia"/>
          <w:szCs w:val="26"/>
          <w:rtl/>
        </w:rPr>
        <w:t>מפורטת</w:t>
      </w:r>
      <w:r>
        <w:rPr>
          <w:rFonts w:cs="David"/>
          <w:szCs w:val="26"/>
          <w:rtl/>
        </w:rPr>
        <w:t xml:space="preserve"> </w:t>
      </w:r>
      <w:r>
        <w:rPr>
          <w:rFonts w:cs="David" w:hint="eastAsia"/>
          <w:szCs w:val="26"/>
          <w:rtl/>
        </w:rPr>
        <w:t>של</w:t>
      </w:r>
      <w:r>
        <w:rPr>
          <w:rFonts w:cs="David"/>
          <w:szCs w:val="26"/>
          <w:rtl/>
        </w:rPr>
        <w:t xml:space="preserve"> </w:t>
      </w:r>
      <w:r w:rsidR="00305C44">
        <w:rPr>
          <w:rFonts w:cs="David" w:hint="cs"/>
          <w:szCs w:val="26"/>
          <w:rtl/>
        </w:rPr>
        <w:t xml:space="preserve">המספרים הקטלוגים של </w:t>
      </w:r>
      <w:r w:rsidR="0020489A">
        <w:rPr>
          <w:rFonts w:cs="David" w:hint="cs"/>
          <w:szCs w:val="26"/>
          <w:rtl/>
        </w:rPr>
        <w:t>הפרסומים</w:t>
      </w:r>
      <w:r>
        <w:rPr>
          <w:rFonts w:cs="David"/>
          <w:szCs w:val="26"/>
          <w:rtl/>
        </w:rPr>
        <w:t xml:space="preserve"> </w:t>
      </w:r>
      <w:r>
        <w:rPr>
          <w:rFonts w:cs="David" w:hint="eastAsia"/>
          <w:szCs w:val="26"/>
          <w:rtl/>
        </w:rPr>
        <w:t>אותם</w:t>
      </w:r>
      <w:r>
        <w:rPr>
          <w:rFonts w:cs="David"/>
          <w:szCs w:val="26"/>
          <w:rtl/>
        </w:rPr>
        <w:t xml:space="preserve"> </w:t>
      </w:r>
      <w:r>
        <w:rPr>
          <w:rFonts w:cs="David" w:hint="eastAsia"/>
          <w:szCs w:val="26"/>
          <w:rtl/>
        </w:rPr>
        <w:t>יש</w:t>
      </w:r>
      <w:r>
        <w:rPr>
          <w:rFonts w:cs="David"/>
          <w:szCs w:val="26"/>
          <w:rtl/>
        </w:rPr>
        <w:t xml:space="preserve"> </w:t>
      </w:r>
      <w:r>
        <w:rPr>
          <w:rFonts w:cs="David" w:hint="eastAsia"/>
          <w:szCs w:val="26"/>
          <w:rtl/>
        </w:rPr>
        <w:t>לבער</w:t>
      </w:r>
      <w:r w:rsidR="0020489A">
        <w:rPr>
          <w:rFonts w:cs="David" w:hint="cs"/>
          <w:szCs w:val="26"/>
          <w:rtl/>
        </w:rPr>
        <w:t xml:space="preserve"> וכמותם</w:t>
      </w:r>
      <w:r>
        <w:rPr>
          <w:rFonts w:cs="David"/>
          <w:szCs w:val="26"/>
          <w:rtl/>
        </w:rPr>
        <w:t xml:space="preserve">. </w:t>
      </w:r>
      <w:r w:rsidR="006B60FE">
        <w:rPr>
          <w:rFonts w:cs="David" w:hint="cs"/>
          <w:szCs w:val="26"/>
          <w:rtl/>
        </w:rPr>
        <w:t xml:space="preserve">המשרד </w:t>
      </w:r>
      <w:r>
        <w:rPr>
          <w:rFonts w:cs="David" w:hint="eastAsia"/>
          <w:szCs w:val="26"/>
          <w:rtl/>
        </w:rPr>
        <w:t>רשאי</w:t>
      </w:r>
      <w:r>
        <w:rPr>
          <w:rFonts w:cs="David"/>
          <w:szCs w:val="26"/>
          <w:rtl/>
        </w:rPr>
        <w:t xml:space="preserve"> </w:t>
      </w:r>
      <w:r>
        <w:rPr>
          <w:rFonts w:cs="David" w:hint="eastAsia"/>
          <w:szCs w:val="26"/>
          <w:rtl/>
        </w:rPr>
        <w:t>לשלוח</w:t>
      </w:r>
      <w:r>
        <w:rPr>
          <w:rFonts w:cs="David"/>
          <w:szCs w:val="26"/>
          <w:rtl/>
        </w:rPr>
        <w:t xml:space="preserve"> </w:t>
      </w:r>
      <w:r>
        <w:rPr>
          <w:rFonts w:cs="David" w:hint="eastAsia"/>
          <w:szCs w:val="26"/>
          <w:rtl/>
        </w:rPr>
        <w:t>למקום</w:t>
      </w:r>
      <w:r>
        <w:rPr>
          <w:rFonts w:cs="David"/>
          <w:szCs w:val="26"/>
          <w:rtl/>
        </w:rPr>
        <w:t xml:space="preserve"> </w:t>
      </w:r>
      <w:r>
        <w:rPr>
          <w:rFonts w:cs="David" w:hint="eastAsia"/>
          <w:szCs w:val="26"/>
          <w:rtl/>
        </w:rPr>
        <w:t>הביעור</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נציגיו</w:t>
      </w:r>
      <w:r>
        <w:rPr>
          <w:rFonts w:cs="David"/>
          <w:szCs w:val="26"/>
          <w:rtl/>
        </w:rPr>
        <w:t xml:space="preserve"> </w:t>
      </w:r>
      <w:r>
        <w:rPr>
          <w:rFonts w:cs="David" w:hint="eastAsia"/>
          <w:szCs w:val="26"/>
          <w:rtl/>
        </w:rPr>
        <w:t>המוסמכים</w:t>
      </w:r>
      <w:r>
        <w:rPr>
          <w:rFonts w:cs="David"/>
          <w:szCs w:val="26"/>
          <w:rtl/>
        </w:rPr>
        <w:t xml:space="preserve"> </w:t>
      </w:r>
      <w:r>
        <w:rPr>
          <w:rFonts w:cs="David" w:hint="eastAsia"/>
          <w:szCs w:val="26"/>
          <w:rtl/>
        </w:rPr>
        <w:t>אשר</w:t>
      </w:r>
      <w:r>
        <w:rPr>
          <w:rFonts w:cs="David"/>
          <w:szCs w:val="26"/>
          <w:rtl/>
        </w:rPr>
        <w:t xml:space="preserve"> </w:t>
      </w:r>
      <w:r>
        <w:rPr>
          <w:rFonts w:cs="David" w:hint="eastAsia"/>
          <w:szCs w:val="26"/>
          <w:rtl/>
        </w:rPr>
        <w:t>יהיו</w:t>
      </w:r>
      <w:r>
        <w:rPr>
          <w:rFonts w:cs="David"/>
          <w:szCs w:val="26"/>
          <w:rtl/>
        </w:rPr>
        <w:t xml:space="preserve"> </w:t>
      </w:r>
      <w:r>
        <w:rPr>
          <w:rFonts w:cs="David" w:hint="eastAsia"/>
          <w:szCs w:val="26"/>
          <w:rtl/>
        </w:rPr>
        <w:t>נוכחים</w:t>
      </w:r>
      <w:r>
        <w:rPr>
          <w:rFonts w:cs="David"/>
          <w:szCs w:val="26"/>
          <w:rtl/>
        </w:rPr>
        <w:t xml:space="preserve"> </w:t>
      </w:r>
      <w:r>
        <w:rPr>
          <w:rFonts w:cs="David" w:hint="eastAsia"/>
          <w:szCs w:val="26"/>
          <w:rtl/>
        </w:rPr>
        <w:t>בעת</w:t>
      </w:r>
      <w:r>
        <w:rPr>
          <w:rFonts w:cs="David"/>
          <w:szCs w:val="26"/>
          <w:rtl/>
        </w:rPr>
        <w:t xml:space="preserve"> </w:t>
      </w:r>
      <w:r>
        <w:rPr>
          <w:rFonts w:cs="David" w:hint="eastAsia"/>
          <w:szCs w:val="26"/>
          <w:rtl/>
        </w:rPr>
        <w:t>הביעור</w:t>
      </w:r>
      <w:r>
        <w:rPr>
          <w:rFonts w:cs="David"/>
          <w:szCs w:val="26"/>
          <w:rtl/>
        </w:rPr>
        <w:t xml:space="preserve"> </w:t>
      </w:r>
      <w:r>
        <w:rPr>
          <w:rFonts w:cs="David" w:hint="eastAsia"/>
          <w:szCs w:val="26"/>
          <w:rtl/>
        </w:rPr>
        <w:t>ויתנו</w:t>
      </w:r>
      <w:r>
        <w:rPr>
          <w:rFonts w:cs="David"/>
          <w:szCs w:val="26"/>
          <w:rtl/>
        </w:rPr>
        <w:t xml:space="preserve"> </w:t>
      </w:r>
      <w:r>
        <w:rPr>
          <w:rFonts w:cs="David" w:hint="eastAsia"/>
          <w:szCs w:val="26"/>
          <w:rtl/>
        </w:rPr>
        <w:t>הוראות</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איזה</w:t>
      </w:r>
      <w:r>
        <w:rPr>
          <w:rFonts w:cs="David"/>
          <w:szCs w:val="26"/>
          <w:rtl/>
        </w:rPr>
        <w:t xml:space="preserve"> </w:t>
      </w:r>
      <w:r w:rsidR="0020489A">
        <w:rPr>
          <w:rFonts w:cs="David" w:hint="cs"/>
          <w:szCs w:val="26"/>
          <w:rtl/>
        </w:rPr>
        <w:t>פרסומים</w:t>
      </w:r>
      <w:r>
        <w:rPr>
          <w:rFonts w:cs="David"/>
          <w:szCs w:val="26"/>
          <w:rtl/>
        </w:rPr>
        <w:t xml:space="preserve"> </w:t>
      </w:r>
      <w:r>
        <w:rPr>
          <w:rFonts w:cs="David" w:hint="eastAsia"/>
          <w:szCs w:val="26"/>
          <w:rtl/>
        </w:rPr>
        <w:t>ניתן</w:t>
      </w:r>
      <w:r>
        <w:rPr>
          <w:rFonts w:cs="David"/>
          <w:szCs w:val="26"/>
          <w:rtl/>
        </w:rPr>
        <w:t xml:space="preserve"> </w:t>
      </w:r>
      <w:r>
        <w:rPr>
          <w:rFonts w:cs="David" w:hint="eastAsia"/>
          <w:szCs w:val="26"/>
          <w:rtl/>
        </w:rPr>
        <w:t>לבער</w:t>
      </w:r>
      <w:r>
        <w:rPr>
          <w:rFonts w:cs="David"/>
          <w:szCs w:val="26"/>
          <w:rtl/>
        </w:rPr>
        <w:t xml:space="preserve">. </w:t>
      </w:r>
      <w:r w:rsidR="0020489A">
        <w:rPr>
          <w:rFonts w:cs="David" w:hint="cs"/>
          <w:szCs w:val="26"/>
          <w:rtl/>
        </w:rPr>
        <w:t>לאחר הביעור</w:t>
      </w:r>
      <w:r>
        <w:rPr>
          <w:rFonts w:cs="David"/>
          <w:szCs w:val="26"/>
          <w:rtl/>
        </w:rPr>
        <w:t xml:space="preserve"> </w:t>
      </w:r>
      <w:r w:rsidR="0020489A">
        <w:rPr>
          <w:rFonts w:cs="David" w:hint="cs"/>
          <w:szCs w:val="26"/>
          <w:rtl/>
        </w:rPr>
        <w:t>תעודכן מערכת המלאי בהתאם</w:t>
      </w:r>
      <w:r>
        <w:rPr>
          <w:rFonts w:cs="David"/>
          <w:szCs w:val="26"/>
          <w:rtl/>
        </w:rPr>
        <w:t xml:space="preserve">. </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b/>
          <w:bCs/>
          <w:szCs w:val="26"/>
          <w:u w:val="single"/>
          <w:rtl/>
        </w:rPr>
      </w:pPr>
      <w:r>
        <w:rPr>
          <w:rFonts w:cs="David" w:hint="eastAsia"/>
          <w:b/>
          <w:bCs/>
          <w:szCs w:val="26"/>
          <w:u w:val="single"/>
          <w:rtl/>
        </w:rPr>
        <w:t>תקופת</w:t>
      </w:r>
      <w:r>
        <w:rPr>
          <w:rFonts w:cs="David"/>
          <w:b/>
          <w:bCs/>
          <w:szCs w:val="26"/>
          <w:u w:val="single"/>
          <w:rtl/>
        </w:rPr>
        <w:t xml:space="preserve"> </w:t>
      </w:r>
      <w:r>
        <w:rPr>
          <w:rFonts w:cs="David" w:hint="eastAsia"/>
          <w:b/>
          <w:bCs/>
          <w:szCs w:val="26"/>
          <w:u w:val="single"/>
          <w:rtl/>
        </w:rPr>
        <w:t>ההסכם</w:t>
      </w:r>
    </w:p>
    <w:p w:rsidR="00C6742E" w:rsidRDefault="00C6742E">
      <w:pPr>
        <w:pStyle w:val="QtxDos"/>
        <w:bidi/>
        <w:ind w:left="720" w:hanging="720"/>
        <w:jc w:val="both"/>
        <w:rPr>
          <w:rFonts w:cs="David"/>
          <w:szCs w:val="26"/>
          <w:rtl/>
        </w:rPr>
      </w:pPr>
      <w:r>
        <w:rPr>
          <w:rFonts w:cs="David" w:hint="eastAsia"/>
          <w:szCs w:val="26"/>
          <w:rtl/>
        </w:rPr>
        <w:t> </w:t>
      </w:r>
    </w:p>
    <w:p w:rsidR="00C6742E" w:rsidRDefault="00C6742E">
      <w:pPr>
        <w:pStyle w:val="QtxDos"/>
        <w:bidi/>
        <w:ind w:left="720" w:hanging="720"/>
        <w:jc w:val="both"/>
        <w:rPr>
          <w:rFonts w:cs="David"/>
          <w:szCs w:val="26"/>
          <w:rtl/>
        </w:rPr>
      </w:pPr>
      <w:r>
        <w:rPr>
          <w:rFonts w:cs="David"/>
          <w:szCs w:val="26"/>
          <w:rtl/>
        </w:rPr>
        <w:t xml:space="preserve">8. </w:t>
      </w:r>
    </w:p>
    <w:p w:rsidR="00C6742E" w:rsidRDefault="00C6742E" w:rsidP="00D90BAA">
      <w:pPr>
        <w:pStyle w:val="QtxDos"/>
        <w:bidi/>
        <w:ind w:left="1440" w:hanging="720"/>
        <w:jc w:val="both"/>
        <w:rPr>
          <w:rFonts w:cs="David"/>
          <w:szCs w:val="26"/>
          <w:rtl/>
        </w:rPr>
      </w:pPr>
      <w:r>
        <w:rPr>
          <w:rFonts w:cs="David"/>
          <w:szCs w:val="26"/>
          <w:rtl/>
        </w:rPr>
        <w:t>8.1</w:t>
      </w:r>
      <w:r>
        <w:rPr>
          <w:rFonts w:cs="David"/>
          <w:szCs w:val="26"/>
          <w:rtl/>
        </w:rPr>
        <w:tab/>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יעמוד</w:t>
      </w:r>
      <w:r>
        <w:rPr>
          <w:rFonts w:cs="David"/>
          <w:szCs w:val="26"/>
          <w:rtl/>
        </w:rPr>
        <w:t xml:space="preserve">  </w:t>
      </w:r>
      <w:r>
        <w:rPr>
          <w:rFonts w:cs="David" w:hint="eastAsia"/>
          <w:szCs w:val="26"/>
          <w:rtl/>
        </w:rPr>
        <w:t>בתקפו</w:t>
      </w:r>
      <w:r>
        <w:rPr>
          <w:rFonts w:cs="David" w:hint="cs"/>
          <w:szCs w:val="26"/>
          <w:rtl/>
        </w:rPr>
        <w:t xml:space="preserve"> ל</w:t>
      </w:r>
      <w:r w:rsidR="00F9414C">
        <w:rPr>
          <w:rFonts w:cs="David" w:hint="cs"/>
          <w:szCs w:val="26"/>
          <w:rtl/>
        </w:rPr>
        <w:t xml:space="preserve">משך </w:t>
      </w:r>
      <w:r w:rsidR="00D90BAA">
        <w:rPr>
          <w:rFonts w:cs="David" w:hint="cs"/>
          <w:szCs w:val="26"/>
          <w:rtl/>
        </w:rPr>
        <w:t>שלוש שנים</w:t>
      </w:r>
      <w:r>
        <w:rPr>
          <w:rFonts w:cs="David"/>
          <w:szCs w:val="26"/>
          <w:rtl/>
        </w:rPr>
        <w:t xml:space="preserve"> </w:t>
      </w:r>
      <w:r>
        <w:rPr>
          <w:rFonts w:cs="David" w:hint="eastAsia"/>
          <w:szCs w:val="26"/>
          <w:rtl/>
        </w:rPr>
        <w:t>מיום</w:t>
      </w:r>
      <w:r>
        <w:rPr>
          <w:rFonts w:cs="David"/>
          <w:szCs w:val="26"/>
          <w:rtl/>
        </w:rPr>
        <w:t xml:space="preserve"> </w:t>
      </w:r>
      <w:r>
        <w:rPr>
          <w:rFonts w:cs="David" w:hint="cs"/>
          <w:szCs w:val="26"/>
          <w:rtl/>
        </w:rPr>
        <w:t xml:space="preserve">חתימתו </w:t>
      </w:r>
      <w:r w:rsidR="00E61E29">
        <w:rPr>
          <w:rFonts w:cs="David" w:hint="cs"/>
          <w:szCs w:val="26"/>
          <w:rtl/>
        </w:rPr>
        <w:t xml:space="preserve">ע"י </w:t>
      </w:r>
      <w:r>
        <w:rPr>
          <w:rFonts w:cs="David" w:hint="cs"/>
          <w:szCs w:val="26"/>
          <w:rtl/>
        </w:rPr>
        <w:t>המשרד</w:t>
      </w:r>
      <w:r>
        <w:rPr>
          <w:rFonts w:cs="David"/>
          <w:szCs w:val="26"/>
          <w:rtl/>
        </w:rPr>
        <w:t xml:space="preserve"> </w:t>
      </w:r>
      <w:r>
        <w:rPr>
          <w:rFonts w:cs="David" w:hint="cs"/>
          <w:szCs w:val="26"/>
          <w:rtl/>
        </w:rPr>
        <w:t>(להלן: תקופת ההסכם).</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486DF2">
      <w:pPr>
        <w:pStyle w:val="QtxDos"/>
        <w:bidi/>
        <w:ind w:left="1440" w:hanging="720"/>
        <w:jc w:val="both"/>
        <w:rPr>
          <w:rFonts w:cs="David"/>
          <w:szCs w:val="26"/>
          <w:rtl/>
        </w:rPr>
      </w:pPr>
      <w:r>
        <w:rPr>
          <w:rFonts w:cs="David"/>
          <w:szCs w:val="26"/>
          <w:rtl/>
        </w:rPr>
        <w:t xml:space="preserve">8.2 </w:t>
      </w:r>
      <w:r>
        <w:rPr>
          <w:rFonts w:cs="David"/>
          <w:szCs w:val="26"/>
          <w:rtl/>
        </w:rPr>
        <w:tab/>
      </w:r>
      <w:r>
        <w:rPr>
          <w:rFonts w:cs="David" w:hint="eastAsia"/>
          <w:szCs w:val="26"/>
          <w:rtl/>
        </w:rPr>
        <w:t>למשרד</w:t>
      </w:r>
      <w:r>
        <w:rPr>
          <w:rFonts w:cs="David"/>
          <w:szCs w:val="26"/>
          <w:rtl/>
        </w:rPr>
        <w:t xml:space="preserve"> </w:t>
      </w:r>
      <w:r w:rsidR="00E61E29">
        <w:rPr>
          <w:rFonts w:cs="David" w:hint="cs"/>
          <w:szCs w:val="26"/>
          <w:rtl/>
        </w:rPr>
        <w:t xml:space="preserve">שמורה </w:t>
      </w:r>
      <w:r>
        <w:rPr>
          <w:rFonts w:cs="David" w:hint="eastAsia"/>
          <w:szCs w:val="26"/>
          <w:rtl/>
        </w:rPr>
        <w:t>אופציה</w:t>
      </w:r>
      <w:r>
        <w:rPr>
          <w:rFonts w:cs="David"/>
          <w:szCs w:val="26"/>
          <w:rtl/>
        </w:rPr>
        <w:t xml:space="preserve"> </w:t>
      </w:r>
      <w:r w:rsidR="00633EFE">
        <w:rPr>
          <w:rFonts w:cs="David" w:hint="cs"/>
          <w:szCs w:val="26"/>
          <w:rtl/>
        </w:rPr>
        <w:t xml:space="preserve">חד צדדית ובלעדית, בהתאם לשיקול דעתו, </w:t>
      </w:r>
      <w:r>
        <w:rPr>
          <w:rFonts w:cs="David" w:hint="eastAsia"/>
          <w:szCs w:val="26"/>
          <w:rtl/>
        </w:rPr>
        <w:t>להאריך</w:t>
      </w:r>
      <w:r>
        <w:rPr>
          <w:rFonts w:cs="David"/>
          <w:szCs w:val="26"/>
          <w:rtl/>
        </w:rPr>
        <w:t xml:space="preserve"> </w:t>
      </w:r>
      <w:r>
        <w:rPr>
          <w:rFonts w:cs="David" w:hint="cs"/>
          <w:szCs w:val="26"/>
          <w:rtl/>
        </w:rPr>
        <w:t xml:space="preserve">את תקופת ההסכם </w:t>
      </w:r>
      <w:r w:rsidR="00486DF2">
        <w:rPr>
          <w:rFonts w:cs="David" w:hint="cs"/>
          <w:szCs w:val="26"/>
          <w:rtl/>
        </w:rPr>
        <w:t>לשלוש שנים</w:t>
      </w:r>
      <w:r>
        <w:rPr>
          <w:rFonts w:cs="David" w:hint="cs"/>
          <w:szCs w:val="26"/>
          <w:rtl/>
        </w:rPr>
        <w:t xml:space="preserve"> נוספות</w:t>
      </w:r>
      <w:r>
        <w:rPr>
          <w:rFonts w:cs="David"/>
          <w:szCs w:val="26"/>
          <w:rtl/>
        </w:rPr>
        <w:t xml:space="preserve"> </w:t>
      </w:r>
      <w:r>
        <w:rPr>
          <w:rFonts w:cs="David" w:hint="cs"/>
          <w:szCs w:val="26"/>
          <w:rtl/>
        </w:rPr>
        <w:t>בלבד, בכל פעם למשך שנה אחת (אין באמור לעיל משום התחייבות המשרד לעשות כן).</w:t>
      </w:r>
    </w:p>
    <w:p w:rsidR="00C6742E" w:rsidRDefault="00C6742E" w:rsidP="00E61E29">
      <w:pPr>
        <w:pStyle w:val="QtxDos"/>
        <w:bidi/>
        <w:ind w:left="1440" w:hanging="720"/>
        <w:jc w:val="both"/>
        <w:rPr>
          <w:rFonts w:cs="David"/>
          <w:szCs w:val="26"/>
          <w:rtl/>
        </w:rPr>
      </w:pPr>
      <w:r>
        <w:rPr>
          <w:rFonts w:cs="David" w:hint="eastAsia"/>
          <w:szCs w:val="26"/>
          <w:rtl/>
        </w:rPr>
        <w:t>  </w:t>
      </w:r>
    </w:p>
    <w:p w:rsidR="00C6742E" w:rsidRDefault="00C6742E" w:rsidP="00F9414C">
      <w:pPr>
        <w:pStyle w:val="QtxDos"/>
        <w:bidi/>
        <w:ind w:left="1440" w:hanging="720"/>
        <w:jc w:val="both"/>
        <w:rPr>
          <w:rFonts w:cs="David"/>
          <w:szCs w:val="26"/>
          <w:rtl/>
        </w:rPr>
      </w:pPr>
      <w:r>
        <w:rPr>
          <w:rFonts w:cs="David"/>
          <w:szCs w:val="26"/>
          <w:rtl/>
        </w:rPr>
        <w:t>8.</w:t>
      </w:r>
      <w:r w:rsidR="00F9414C">
        <w:rPr>
          <w:rFonts w:cs="David" w:hint="cs"/>
          <w:szCs w:val="26"/>
          <w:rtl/>
        </w:rPr>
        <w:t>3</w:t>
      </w:r>
      <w:r>
        <w:rPr>
          <w:rFonts w:cs="David"/>
          <w:szCs w:val="26"/>
          <w:rtl/>
        </w:rPr>
        <w:t xml:space="preserve"> </w:t>
      </w:r>
      <w:r>
        <w:rPr>
          <w:rFonts w:cs="David"/>
          <w:szCs w:val="26"/>
          <w:rtl/>
        </w:rPr>
        <w:tab/>
      </w:r>
      <w:r>
        <w:rPr>
          <w:rFonts w:cs="David" w:hint="eastAsia"/>
          <w:szCs w:val="26"/>
          <w:rtl/>
        </w:rPr>
        <w:t>על</w:t>
      </w:r>
      <w:r>
        <w:rPr>
          <w:rFonts w:cs="David"/>
          <w:szCs w:val="26"/>
          <w:rtl/>
        </w:rPr>
        <w:t xml:space="preserve"> </w:t>
      </w:r>
      <w:r>
        <w:rPr>
          <w:rFonts w:cs="David" w:hint="eastAsia"/>
          <w:szCs w:val="26"/>
          <w:rtl/>
        </w:rPr>
        <w:t>אף</w:t>
      </w:r>
      <w:r>
        <w:rPr>
          <w:rFonts w:cs="David"/>
          <w:szCs w:val="26"/>
          <w:rtl/>
        </w:rPr>
        <w:t xml:space="preserve"> </w:t>
      </w:r>
      <w:r>
        <w:rPr>
          <w:rFonts w:cs="David" w:hint="eastAsia"/>
          <w:szCs w:val="26"/>
          <w:rtl/>
        </w:rPr>
        <w:t>האמור</w:t>
      </w:r>
      <w:r>
        <w:rPr>
          <w:rFonts w:cs="David"/>
          <w:szCs w:val="26"/>
          <w:rtl/>
        </w:rPr>
        <w:t xml:space="preserve"> </w:t>
      </w:r>
      <w:r>
        <w:rPr>
          <w:rFonts w:cs="David" w:hint="eastAsia"/>
          <w:szCs w:val="26"/>
          <w:rtl/>
        </w:rPr>
        <w:t>בסעיף</w:t>
      </w:r>
      <w:r>
        <w:rPr>
          <w:rFonts w:cs="David"/>
          <w:szCs w:val="26"/>
          <w:rtl/>
        </w:rPr>
        <w:t xml:space="preserve"> </w:t>
      </w:r>
      <w:r>
        <w:rPr>
          <w:rFonts w:cs="David" w:hint="eastAsia"/>
          <w:szCs w:val="26"/>
          <w:rtl/>
        </w:rPr>
        <w:t>לעיל</w:t>
      </w:r>
      <w:r>
        <w:rPr>
          <w:rFonts w:cs="David"/>
          <w:szCs w:val="26"/>
          <w:rtl/>
        </w:rPr>
        <w:t xml:space="preserve">, </w:t>
      </w:r>
      <w:r>
        <w:rPr>
          <w:rFonts w:cs="David" w:hint="eastAsia"/>
          <w:szCs w:val="26"/>
          <w:rtl/>
        </w:rPr>
        <w:t>רשאי</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בכל</w:t>
      </w:r>
      <w:r>
        <w:rPr>
          <w:rFonts w:cs="David"/>
          <w:szCs w:val="26"/>
          <w:rtl/>
        </w:rPr>
        <w:t xml:space="preserve"> </w:t>
      </w:r>
      <w:r>
        <w:rPr>
          <w:rFonts w:cs="David" w:hint="eastAsia"/>
          <w:szCs w:val="26"/>
          <w:rtl/>
        </w:rPr>
        <w:t>זמן</w:t>
      </w:r>
      <w:r>
        <w:rPr>
          <w:rFonts w:cs="David"/>
          <w:szCs w:val="26"/>
          <w:rtl/>
        </w:rPr>
        <w:t xml:space="preserve"> </w:t>
      </w:r>
      <w:r>
        <w:rPr>
          <w:rFonts w:cs="David" w:hint="eastAsia"/>
          <w:szCs w:val="26"/>
          <w:rtl/>
        </w:rPr>
        <w:t>לבטל</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בהודעה</w:t>
      </w:r>
      <w:r>
        <w:rPr>
          <w:rFonts w:cs="David"/>
          <w:szCs w:val="26"/>
          <w:rtl/>
        </w:rPr>
        <w:t xml:space="preserve"> </w:t>
      </w:r>
      <w:r>
        <w:rPr>
          <w:rFonts w:cs="David" w:hint="eastAsia"/>
          <w:szCs w:val="26"/>
          <w:rtl/>
        </w:rPr>
        <w:t>מראש</w:t>
      </w:r>
      <w:r>
        <w:rPr>
          <w:rFonts w:cs="David"/>
          <w:szCs w:val="26"/>
          <w:rtl/>
        </w:rPr>
        <w:t xml:space="preserve"> </w:t>
      </w:r>
      <w:r>
        <w:rPr>
          <w:rFonts w:cs="David" w:hint="eastAsia"/>
          <w:szCs w:val="26"/>
          <w:rtl/>
        </w:rPr>
        <w:t>של</w:t>
      </w:r>
      <w:r>
        <w:rPr>
          <w:rFonts w:cs="David"/>
          <w:szCs w:val="26"/>
          <w:rtl/>
        </w:rPr>
        <w:t xml:space="preserve"> </w:t>
      </w:r>
      <w:r w:rsidRPr="00606D5A">
        <w:rPr>
          <w:rFonts w:cs="David"/>
          <w:szCs w:val="26"/>
          <w:u w:val="single"/>
          <w:rtl/>
        </w:rPr>
        <w:t xml:space="preserve">3 </w:t>
      </w:r>
      <w:r w:rsidRPr="00606D5A">
        <w:rPr>
          <w:rFonts w:cs="David" w:hint="eastAsia"/>
          <w:szCs w:val="26"/>
          <w:u w:val="single"/>
          <w:rtl/>
        </w:rPr>
        <w:t>חודשים</w:t>
      </w:r>
      <w:r>
        <w:rPr>
          <w:rFonts w:cs="David"/>
          <w:szCs w:val="26"/>
          <w:rtl/>
        </w:rPr>
        <w:t xml:space="preserve">, </w:t>
      </w:r>
      <w:r>
        <w:rPr>
          <w:rFonts w:cs="David" w:hint="eastAsia"/>
          <w:szCs w:val="26"/>
          <w:rtl/>
        </w:rPr>
        <w:t>מבלי</w:t>
      </w:r>
      <w:r>
        <w:rPr>
          <w:rFonts w:cs="David"/>
          <w:szCs w:val="26"/>
          <w:rtl/>
        </w:rPr>
        <w:t xml:space="preserve"> </w:t>
      </w:r>
      <w:r>
        <w:rPr>
          <w:rFonts w:cs="David" w:hint="eastAsia"/>
          <w:szCs w:val="26"/>
          <w:rtl/>
        </w:rPr>
        <w:t>שיצטרך</w:t>
      </w:r>
      <w:r>
        <w:rPr>
          <w:rFonts w:cs="David"/>
          <w:szCs w:val="26"/>
          <w:rtl/>
        </w:rPr>
        <w:t xml:space="preserve"> </w:t>
      </w:r>
      <w:r>
        <w:rPr>
          <w:rFonts w:cs="David" w:hint="eastAsia"/>
          <w:szCs w:val="26"/>
          <w:rtl/>
        </w:rPr>
        <w:t>לנמק</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החלטתו</w:t>
      </w:r>
      <w:r>
        <w:rPr>
          <w:rFonts w:cs="David"/>
          <w:szCs w:val="26"/>
          <w:rtl/>
        </w:rPr>
        <w:t xml:space="preserve">, </w:t>
      </w:r>
      <w:r>
        <w:rPr>
          <w:rFonts w:cs="David" w:hint="eastAsia"/>
          <w:szCs w:val="26"/>
          <w:rtl/>
        </w:rPr>
        <w:t>ומבלי</w:t>
      </w:r>
      <w:r>
        <w:rPr>
          <w:rFonts w:cs="David"/>
          <w:szCs w:val="26"/>
          <w:rtl/>
        </w:rPr>
        <w:t xml:space="preserve"> </w:t>
      </w:r>
      <w:r w:rsidR="002E63A9">
        <w:rPr>
          <w:rFonts w:cs="David" w:hint="eastAsia"/>
          <w:szCs w:val="26"/>
          <w:rtl/>
        </w:rPr>
        <w:t>שיחוי</w:t>
      </w:r>
      <w:r>
        <w:rPr>
          <w:rFonts w:cs="David" w:hint="eastAsia"/>
          <w:szCs w:val="26"/>
          <w:rtl/>
        </w:rPr>
        <w:t>ב</w:t>
      </w:r>
      <w:r>
        <w:rPr>
          <w:rFonts w:cs="David"/>
          <w:szCs w:val="26"/>
          <w:rtl/>
        </w:rPr>
        <w:t xml:space="preserve"> </w:t>
      </w:r>
      <w:r>
        <w:rPr>
          <w:rFonts w:cs="David" w:hint="eastAsia"/>
          <w:szCs w:val="26"/>
          <w:rtl/>
        </w:rPr>
        <w:t>בתשלום</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פיצוי</w:t>
      </w:r>
      <w:r>
        <w:rPr>
          <w:rFonts w:cs="David"/>
          <w:szCs w:val="26"/>
          <w:rtl/>
        </w:rPr>
        <w:t xml:space="preserve"> </w:t>
      </w:r>
      <w:r>
        <w:rPr>
          <w:rFonts w:cs="David" w:hint="eastAsia"/>
          <w:szCs w:val="26"/>
          <w:rtl/>
        </w:rPr>
        <w:t>כלשהן</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למעט</w:t>
      </w:r>
      <w:r>
        <w:rPr>
          <w:rFonts w:cs="David"/>
          <w:szCs w:val="26"/>
          <w:rtl/>
        </w:rPr>
        <w:t xml:space="preserve"> </w:t>
      </w:r>
      <w:r>
        <w:rPr>
          <w:rFonts w:cs="David" w:hint="eastAsia"/>
          <w:szCs w:val="26"/>
          <w:rtl/>
        </w:rPr>
        <w:t>דמי</w:t>
      </w:r>
      <w:r>
        <w:rPr>
          <w:rFonts w:cs="David"/>
          <w:szCs w:val="26"/>
          <w:rtl/>
        </w:rPr>
        <w:t xml:space="preserve"> </w:t>
      </w:r>
      <w:r>
        <w:rPr>
          <w:rFonts w:cs="David" w:hint="eastAsia"/>
          <w:szCs w:val="26"/>
          <w:rtl/>
        </w:rPr>
        <w:t>אחסנה</w:t>
      </w:r>
      <w:r w:rsidR="00D90BAA">
        <w:rPr>
          <w:rFonts w:cs="David" w:hint="cs"/>
          <w:szCs w:val="26"/>
          <w:rtl/>
        </w:rPr>
        <w:t xml:space="preserve"> ומשלוח</w:t>
      </w:r>
      <w:r>
        <w:rPr>
          <w:rFonts w:cs="David"/>
          <w:szCs w:val="26"/>
          <w:rtl/>
        </w:rPr>
        <w:t xml:space="preserve"> </w:t>
      </w:r>
      <w:r>
        <w:rPr>
          <w:rFonts w:cs="David" w:hint="cs"/>
          <w:szCs w:val="26"/>
          <w:rtl/>
        </w:rPr>
        <w:t xml:space="preserve">יחסיים עד למועד הביטול, </w:t>
      </w:r>
      <w:r>
        <w:rPr>
          <w:rFonts w:cs="David" w:hint="eastAsia"/>
          <w:szCs w:val="26"/>
          <w:rtl/>
        </w:rPr>
        <w:t>כמפורט</w:t>
      </w:r>
      <w:r>
        <w:rPr>
          <w:rFonts w:cs="David"/>
          <w:szCs w:val="26"/>
          <w:rtl/>
        </w:rPr>
        <w:t xml:space="preserve"> </w:t>
      </w:r>
      <w:r>
        <w:rPr>
          <w:rFonts w:cs="David" w:hint="eastAsia"/>
          <w:szCs w:val="26"/>
          <w:rtl/>
        </w:rPr>
        <w:t>בהצעת</w:t>
      </w:r>
      <w:r>
        <w:rPr>
          <w:rFonts w:cs="David"/>
          <w:szCs w:val="26"/>
          <w:rtl/>
        </w:rPr>
        <w:t xml:space="preserve"> </w:t>
      </w:r>
      <w:r>
        <w:rPr>
          <w:rFonts w:cs="David" w:hint="eastAsia"/>
          <w:szCs w:val="26"/>
          <w:rtl/>
        </w:rPr>
        <w:t>החברה</w:t>
      </w:r>
      <w:r>
        <w:rPr>
          <w:rFonts w:cs="David"/>
          <w:szCs w:val="26"/>
          <w:rtl/>
        </w:rPr>
        <w:t>.</w:t>
      </w:r>
    </w:p>
    <w:p w:rsidR="00C6742E" w:rsidRDefault="00C6742E">
      <w:pPr>
        <w:pStyle w:val="QtxDos"/>
        <w:bidi/>
        <w:ind w:left="1440" w:hanging="720"/>
        <w:jc w:val="both"/>
        <w:rPr>
          <w:rFonts w:cs="David"/>
          <w:szCs w:val="26"/>
          <w:rtl/>
        </w:rPr>
      </w:pPr>
      <w:r>
        <w:rPr>
          <w:rFonts w:cs="David" w:hint="eastAsia"/>
          <w:szCs w:val="26"/>
          <w:rtl/>
        </w:rPr>
        <w:t> </w:t>
      </w:r>
    </w:p>
    <w:p w:rsidR="00C6742E" w:rsidRDefault="00C6742E" w:rsidP="00CC0636">
      <w:pPr>
        <w:pStyle w:val="QtxDos"/>
        <w:bidi/>
        <w:ind w:left="1440" w:hanging="720"/>
        <w:jc w:val="both"/>
        <w:rPr>
          <w:rFonts w:cs="David"/>
          <w:szCs w:val="26"/>
          <w:rtl/>
        </w:rPr>
      </w:pPr>
      <w:r>
        <w:rPr>
          <w:rFonts w:cs="David"/>
          <w:szCs w:val="26"/>
          <w:rtl/>
        </w:rPr>
        <w:t>8.</w:t>
      </w:r>
      <w:r w:rsidR="00F9414C">
        <w:rPr>
          <w:rFonts w:cs="David" w:hint="cs"/>
          <w:szCs w:val="26"/>
          <w:rtl/>
        </w:rPr>
        <w:t>4</w:t>
      </w:r>
      <w:r>
        <w:rPr>
          <w:rFonts w:cs="David"/>
          <w:szCs w:val="26"/>
          <w:rtl/>
        </w:rPr>
        <w:t xml:space="preserve"> </w:t>
      </w:r>
      <w:r>
        <w:rPr>
          <w:rFonts w:cs="David"/>
          <w:szCs w:val="26"/>
          <w:rtl/>
        </w:rPr>
        <w:tab/>
      </w:r>
      <w:r>
        <w:rPr>
          <w:rFonts w:cs="David" w:hint="eastAsia"/>
          <w:szCs w:val="26"/>
          <w:rtl/>
        </w:rPr>
        <w:t>נסתיים</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cs"/>
          <w:szCs w:val="26"/>
          <w:rtl/>
        </w:rPr>
        <w:t xml:space="preserve">מכל סיבה שהיא, אם בהתאם </w:t>
      </w:r>
      <w:r w:rsidRPr="00C15549">
        <w:rPr>
          <w:rFonts w:cs="David" w:hint="cs"/>
          <w:szCs w:val="26"/>
          <w:rtl/>
        </w:rPr>
        <w:t xml:space="preserve">לאמור </w:t>
      </w:r>
      <w:r w:rsidR="002E63A9" w:rsidRPr="00C15549">
        <w:rPr>
          <w:rFonts w:cs="David" w:hint="cs"/>
          <w:szCs w:val="26"/>
          <w:rtl/>
        </w:rPr>
        <w:t xml:space="preserve">בסעיפים 8.1,  </w:t>
      </w:r>
      <w:r w:rsidRPr="00C15549">
        <w:rPr>
          <w:rFonts w:cs="David" w:hint="cs"/>
          <w:szCs w:val="26"/>
          <w:rtl/>
        </w:rPr>
        <w:t>8.</w:t>
      </w:r>
      <w:r w:rsidR="002E63A9" w:rsidRPr="00C15549">
        <w:rPr>
          <w:rFonts w:cs="David" w:hint="cs"/>
          <w:szCs w:val="26"/>
          <w:rtl/>
        </w:rPr>
        <w:t xml:space="preserve">2, 8.3 </w:t>
      </w:r>
      <w:r w:rsidRPr="00C15549">
        <w:rPr>
          <w:rFonts w:cs="David" w:hint="cs"/>
          <w:szCs w:val="26"/>
          <w:rtl/>
        </w:rPr>
        <w:t xml:space="preserve">ו/או </w:t>
      </w:r>
      <w:r w:rsidR="00305C44" w:rsidRPr="00C15549">
        <w:rPr>
          <w:rFonts w:cs="David" w:hint="cs"/>
          <w:szCs w:val="26"/>
          <w:rtl/>
        </w:rPr>
        <w:t>22</w:t>
      </w:r>
      <w:r w:rsidRPr="00C15549">
        <w:rPr>
          <w:rFonts w:cs="David" w:hint="cs"/>
          <w:szCs w:val="26"/>
          <w:rtl/>
        </w:rPr>
        <w:t xml:space="preserve">, ואם בדרך אחרת, </w:t>
      </w:r>
      <w:r w:rsidRPr="00C15549">
        <w:rPr>
          <w:rFonts w:cs="David" w:hint="eastAsia"/>
          <w:szCs w:val="26"/>
          <w:rtl/>
        </w:rPr>
        <w:t>החברה</w:t>
      </w:r>
      <w:r w:rsidRPr="00C15549">
        <w:rPr>
          <w:rFonts w:cs="David"/>
          <w:szCs w:val="26"/>
          <w:rtl/>
        </w:rPr>
        <w:t xml:space="preserve"> </w:t>
      </w:r>
      <w:r w:rsidRPr="00C15549">
        <w:rPr>
          <w:rFonts w:cs="David" w:hint="eastAsia"/>
          <w:szCs w:val="26"/>
          <w:rtl/>
        </w:rPr>
        <w:t>מתחייבת</w:t>
      </w:r>
      <w:r w:rsidRPr="00C15549">
        <w:rPr>
          <w:rFonts w:cs="David"/>
          <w:szCs w:val="26"/>
          <w:rtl/>
        </w:rPr>
        <w:t xml:space="preserve"> </w:t>
      </w:r>
      <w:r w:rsidRPr="00C15549">
        <w:rPr>
          <w:rFonts w:cs="David" w:hint="eastAsia"/>
          <w:szCs w:val="26"/>
          <w:rtl/>
        </w:rPr>
        <w:t>להחזיר</w:t>
      </w:r>
      <w:r w:rsidRPr="00C15549">
        <w:rPr>
          <w:rFonts w:cs="David"/>
          <w:szCs w:val="26"/>
          <w:rtl/>
        </w:rPr>
        <w:t xml:space="preserve"> </w:t>
      </w:r>
      <w:r w:rsidRPr="00C15549">
        <w:rPr>
          <w:rFonts w:cs="David" w:hint="eastAsia"/>
          <w:szCs w:val="26"/>
          <w:rtl/>
        </w:rPr>
        <w:t>לחזקת</w:t>
      </w:r>
      <w:r w:rsidRPr="00C15549">
        <w:rPr>
          <w:rFonts w:cs="David"/>
          <w:szCs w:val="26"/>
          <w:rtl/>
        </w:rPr>
        <w:t xml:space="preserve"> </w:t>
      </w:r>
      <w:r w:rsidRPr="00C15549">
        <w:rPr>
          <w:rFonts w:cs="David" w:hint="eastAsia"/>
          <w:szCs w:val="26"/>
          <w:rtl/>
        </w:rPr>
        <w:t>המשרד</w:t>
      </w:r>
      <w:r w:rsidRPr="00C15549">
        <w:rPr>
          <w:rFonts w:cs="David"/>
          <w:szCs w:val="26"/>
          <w:rtl/>
        </w:rPr>
        <w:t xml:space="preserve"> </w:t>
      </w:r>
      <w:r w:rsidRPr="00C15549">
        <w:rPr>
          <w:rFonts w:cs="David" w:hint="eastAsia"/>
          <w:szCs w:val="26"/>
          <w:rtl/>
        </w:rPr>
        <w:t>ו</w:t>
      </w:r>
      <w:r w:rsidRPr="00C15549">
        <w:rPr>
          <w:rFonts w:cs="David"/>
          <w:szCs w:val="26"/>
          <w:rtl/>
        </w:rPr>
        <w:t>/</w:t>
      </w:r>
      <w:r w:rsidRPr="00C15549">
        <w:rPr>
          <w:rFonts w:cs="David" w:hint="eastAsia"/>
          <w:szCs w:val="26"/>
          <w:rtl/>
        </w:rPr>
        <w:t>או</w:t>
      </w:r>
      <w:r w:rsidRPr="00C15549">
        <w:rPr>
          <w:rFonts w:cs="David"/>
          <w:szCs w:val="26"/>
          <w:rtl/>
        </w:rPr>
        <w:t xml:space="preserve"> </w:t>
      </w:r>
      <w:r w:rsidRPr="00C15549">
        <w:rPr>
          <w:rFonts w:cs="David" w:hint="eastAsia"/>
          <w:szCs w:val="26"/>
          <w:rtl/>
        </w:rPr>
        <w:t>החברה</w:t>
      </w:r>
      <w:r w:rsidRPr="00C15549">
        <w:rPr>
          <w:rFonts w:cs="David"/>
          <w:szCs w:val="26"/>
          <w:rtl/>
        </w:rPr>
        <w:t xml:space="preserve"> </w:t>
      </w:r>
      <w:r w:rsidRPr="00C15549">
        <w:rPr>
          <w:rFonts w:cs="David" w:hint="eastAsia"/>
          <w:szCs w:val="26"/>
          <w:rtl/>
        </w:rPr>
        <w:t>החדשה</w:t>
      </w:r>
      <w:r w:rsidRPr="00C15549">
        <w:rPr>
          <w:rFonts w:cs="David"/>
          <w:szCs w:val="26"/>
          <w:rtl/>
        </w:rPr>
        <w:t xml:space="preserve"> </w:t>
      </w:r>
      <w:r w:rsidRPr="00C15549">
        <w:rPr>
          <w:rFonts w:cs="David" w:hint="eastAsia"/>
          <w:szCs w:val="26"/>
          <w:rtl/>
        </w:rPr>
        <w:t>את</w:t>
      </w:r>
      <w:r w:rsidRPr="00C15549">
        <w:rPr>
          <w:rFonts w:cs="David"/>
          <w:szCs w:val="26"/>
          <w:rtl/>
        </w:rPr>
        <w:t xml:space="preserve"> </w:t>
      </w:r>
      <w:r w:rsidRPr="00C15549">
        <w:rPr>
          <w:rFonts w:cs="David" w:hint="eastAsia"/>
          <w:szCs w:val="26"/>
          <w:u w:val="single"/>
          <w:rtl/>
        </w:rPr>
        <w:t>כל</w:t>
      </w:r>
      <w:r w:rsidRPr="00C15549">
        <w:rPr>
          <w:rFonts w:cs="David"/>
          <w:szCs w:val="26"/>
          <w:rtl/>
        </w:rPr>
        <w:t xml:space="preserve"> </w:t>
      </w:r>
      <w:r w:rsidR="001F12E0" w:rsidRPr="00C15549">
        <w:rPr>
          <w:rFonts w:cs="David" w:hint="cs"/>
          <w:szCs w:val="26"/>
          <w:rtl/>
        </w:rPr>
        <w:t xml:space="preserve">חומר </w:t>
      </w:r>
      <w:r w:rsidRPr="00C15549">
        <w:rPr>
          <w:rFonts w:cs="David" w:hint="eastAsia"/>
          <w:szCs w:val="26"/>
          <w:rtl/>
        </w:rPr>
        <w:t>ה</w:t>
      </w:r>
      <w:r w:rsidR="009C72C7" w:rsidRPr="00C15549">
        <w:rPr>
          <w:rFonts w:cs="David" w:hint="eastAsia"/>
          <w:szCs w:val="26"/>
          <w:rtl/>
        </w:rPr>
        <w:t>פרסומים</w:t>
      </w:r>
      <w:r w:rsidRPr="00C15549">
        <w:rPr>
          <w:rFonts w:cs="David"/>
          <w:szCs w:val="26"/>
          <w:rtl/>
        </w:rPr>
        <w:t xml:space="preserve"> </w:t>
      </w:r>
      <w:r w:rsidRPr="00C15549">
        <w:rPr>
          <w:rFonts w:cs="David" w:hint="eastAsia"/>
          <w:szCs w:val="26"/>
          <w:rtl/>
        </w:rPr>
        <w:t>אשר</w:t>
      </w:r>
      <w:r w:rsidRPr="00C15549">
        <w:rPr>
          <w:rFonts w:cs="David"/>
          <w:szCs w:val="26"/>
          <w:rtl/>
        </w:rPr>
        <w:t xml:space="preserve"> </w:t>
      </w:r>
      <w:r w:rsidRPr="00C15549">
        <w:rPr>
          <w:rFonts w:cs="David" w:hint="eastAsia"/>
          <w:szCs w:val="26"/>
          <w:rtl/>
        </w:rPr>
        <w:t>ברשותה</w:t>
      </w:r>
      <w:r w:rsidRPr="00C15549">
        <w:rPr>
          <w:rFonts w:cs="David"/>
          <w:szCs w:val="26"/>
          <w:rtl/>
        </w:rPr>
        <w:t xml:space="preserve"> </w:t>
      </w:r>
      <w:r w:rsidRPr="00C15549">
        <w:rPr>
          <w:rFonts w:cs="David" w:hint="eastAsia"/>
          <w:szCs w:val="26"/>
          <w:rtl/>
        </w:rPr>
        <w:t>ארוז</w:t>
      </w:r>
      <w:r>
        <w:rPr>
          <w:rFonts w:cs="David"/>
          <w:szCs w:val="26"/>
          <w:rtl/>
        </w:rPr>
        <w:t xml:space="preserve"> </w:t>
      </w:r>
      <w:r w:rsidR="002E63A9">
        <w:rPr>
          <w:rFonts w:cs="David" w:hint="eastAsia"/>
          <w:szCs w:val="26"/>
          <w:rtl/>
        </w:rPr>
        <w:t>ממו</w:t>
      </w:r>
      <w:r>
        <w:rPr>
          <w:rFonts w:cs="David" w:hint="eastAsia"/>
          <w:szCs w:val="26"/>
          <w:rtl/>
        </w:rPr>
        <w:t>ין</w:t>
      </w:r>
      <w:r>
        <w:rPr>
          <w:rFonts w:cs="David"/>
          <w:szCs w:val="26"/>
          <w:rtl/>
        </w:rPr>
        <w:t xml:space="preserve"> </w:t>
      </w:r>
      <w:r>
        <w:rPr>
          <w:rFonts w:cs="David" w:hint="eastAsia"/>
          <w:szCs w:val="26"/>
          <w:rtl/>
        </w:rPr>
        <w:t>ומסודר</w:t>
      </w:r>
      <w:r>
        <w:rPr>
          <w:rFonts w:cs="David"/>
          <w:szCs w:val="26"/>
          <w:rtl/>
        </w:rPr>
        <w:t xml:space="preserve">, </w:t>
      </w:r>
      <w:r>
        <w:rPr>
          <w:rFonts w:cs="David" w:hint="eastAsia"/>
          <w:szCs w:val="26"/>
          <w:rtl/>
        </w:rPr>
        <w:t>בתוך</w:t>
      </w:r>
      <w:r>
        <w:rPr>
          <w:rFonts w:cs="David"/>
          <w:szCs w:val="26"/>
          <w:rtl/>
        </w:rPr>
        <w:t xml:space="preserve"> </w:t>
      </w:r>
      <w:r>
        <w:rPr>
          <w:rFonts w:cs="David" w:hint="eastAsia"/>
          <w:szCs w:val="26"/>
          <w:rtl/>
        </w:rPr>
        <w:t>שבועיים</w:t>
      </w:r>
      <w:r>
        <w:rPr>
          <w:rFonts w:cs="David"/>
          <w:szCs w:val="26"/>
          <w:rtl/>
        </w:rPr>
        <w:t xml:space="preserve">, </w:t>
      </w:r>
      <w:r>
        <w:rPr>
          <w:rFonts w:cs="David" w:hint="eastAsia"/>
          <w:szCs w:val="26"/>
          <w:rtl/>
        </w:rPr>
        <w:t>תוך</w:t>
      </w:r>
      <w:r>
        <w:rPr>
          <w:rFonts w:cs="David"/>
          <w:szCs w:val="26"/>
          <w:rtl/>
        </w:rPr>
        <w:t xml:space="preserve"> </w:t>
      </w:r>
      <w:r>
        <w:rPr>
          <w:rFonts w:cs="David" w:hint="eastAsia"/>
          <w:szCs w:val="26"/>
          <w:rtl/>
        </w:rPr>
        <w:t>פירוט</w:t>
      </w:r>
      <w:r>
        <w:rPr>
          <w:rFonts w:cs="David"/>
          <w:szCs w:val="26"/>
          <w:rtl/>
        </w:rPr>
        <w:t xml:space="preserve"> </w:t>
      </w:r>
      <w:r>
        <w:rPr>
          <w:rFonts w:cs="David" w:hint="eastAsia"/>
          <w:szCs w:val="26"/>
          <w:rtl/>
        </w:rPr>
        <w:t>הבעיות</w:t>
      </w:r>
      <w:r>
        <w:rPr>
          <w:rFonts w:cs="David"/>
          <w:szCs w:val="26"/>
          <w:rtl/>
        </w:rPr>
        <w:t xml:space="preserve"> </w:t>
      </w:r>
      <w:r>
        <w:rPr>
          <w:rFonts w:cs="David" w:hint="eastAsia"/>
          <w:szCs w:val="26"/>
          <w:rtl/>
        </w:rPr>
        <w:t>אם</w:t>
      </w:r>
      <w:r>
        <w:rPr>
          <w:rFonts w:cs="David"/>
          <w:szCs w:val="26"/>
          <w:rtl/>
        </w:rPr>
        <w:t xml:space="preserve"> </w:t>
      </w:r>
      <w:r>
        <w:rPr>
          <w:rFonts w:cs="David" w:hint="eastAsia"/>
          <w:szCs w:val="26"/>
          <w:rtl/>
        </w:rPr>
        <w:t>ישנ</w:t>
      </w:r>
      <w:r w:rsidR="00CC0636">
        <w:rPr>
          <w:rFonts w:cs="David" w:hint="cs"/>
          <w:szCs w:val="26"/>
          <w:rtl/>
        </w:rPr>
        <w:t>ן</w:t>
      </w:r>
      <w:r>
        <w:rPr>
          <w:rFonts w:cs="David"/>
          <w:szCs w:val="26"/>
          <w:rtl/>
        </w:rPr>
        <w:t xml:space="preserve">, </w:t>
      </w:r>
      <w:r>
        <w:rPr>
          <w:rFonts w:cs="David" w:hint="eastAsia"/>
          <w:szCs w:val="26"/>
          <w:rtl/>
        </w:rPr>
        <w:t>והשינויים</w:t>
      </w:r>
      <w:r>
        <w:rPr>
          <w:rFonts w:cs="David"/>
          <w:szCs w:val="26"/>
          <w:rtl/>
        </w:rPr>
        <w:t xml:space="preserve"> </w:t>
      </w:r>
      <w:r>
        <w:rPr>
          <w:rFonts w:cs="David" w:hint="eastAsia"/>
          <w:szCs w:val="26"/>
          <w:rtl/>
        </w:rPr>
        <w:t>והתוספות</w:t>
      </w:r>
      <w:r>
        <w:rPr>
          <w:rFonts w:cs="David"/>
          <w:szCs w:val="26"/>
          <w:rtl/>
        </w:rPr>
        <w:t xml:space="preserve"> </w:t>
      </w:r>
      <w:r>
        <w:rPr>
          <w:rFonts w:cs="David" w:hint="eastAsia"/>
          <w:szCs w:val="26"/>
          <w:rtl/>
        </w:rPr>
        <w:t>שחלו</w:t>
      </w:r>
      <w:r>
        <w:rPr>
          <w:rFonts w:cs="David" w:hint="cs"/>
          <w:szCs w:val="26"/>
          <w:rtl/>
        </w:rPr>
        <w:t xml:space="preserve">, </w:t>
      </w:r>
      <w:r>
        <w:rPr>
          <w:rFonts w:cs="David" w:hint="cs"/>
          <w:szCs w:val="26"/>
          <w:rtl/>
        </w:rPr>
        <w:lastRenderedPageBreak/>
        <w:t xml:space="preserve">באופן ובדרך שיאפשרו למשרד להמשיך בהספקת השירות ברציפות וללא עיכוב. </w:t>
      </w:r>
      <w:r>
        <w:rPr>
          <w:rFonts w:cs="David"/>
          <w:szCs w:val="26"/>
          <w:rtl/>
        </w:rPr>
        <w:t xml:space="preserve"> </w:t>
      </w:r>
      <w:r>
        <w:rPr>
          <w:rFonts w:cs="David" w:hint="eastAsia"/>
          <w:szCs w:val="26"/>
          <w:rtl/>
        </w:rPr>
        <w:t>המסירה</w:t>
      </w:r>
      <w:r>
        <w:rPr>
          <w:rFonts w:cs="David"/>
          <w:szCs w:val="26"/>
          <w:rtl/>
        </w:rPr>
        <w:t xml:space="preserve"> </w:t>
      </w:r>
      <w:r>
        <w:rPr>
          <w:rFonts w:cs="David" w:hint="eastAsia"/>
          <w:szCs w:val="26"/>
          <w:rtl/>
        </w:rPr>
        <w:t>תכיל</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המידע</w:t>
      </w:r>
      <w:r>
        <w:rPr>
          <w:rFonts w:cs="David"/>
          <w:szCs w:val="26"/>
          <w:rtl/>
        </w:rPr>
        <w:t xml:space="preserve"> </w:t>
      </w:r>
      <w:r>
        <w:rPr>
          <w:rFonts w:cs="David" w:hint="eastAsia"/>
          <w:szCs w:val="26"/>
          <w:rtl/>
        </w:rPr>
        <w:t>הדרוש</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החדשה</w:t>
      </w:r>
      <w:r>
        <w:rPr>
          <w:rFonts w:cs="David"/>
          <w:szCs w:val="26"/>
          <w:rtl/>
        </w:rPr>
        <w:t xml:space="preserve"> </w:t>
      </w:r>
      <w:r>
        <w:rPr>
          <w:rFonts w:cs="David" w:hint="eastAsia"/>
          <w:szCs w:val="26"/>
          <w:rtl/>
        </w:rPr>
        <w:t>לצורך</w:t>
      </w:r>
      <w:r>
        <w:rPr>
          <w:rFonts w:cs="David"/>
          <w:szCs w:val="26"/>
          <w:rtl/>
        </w:rPr>
        <w:t xml:space="preserve"> </w:t>
      </w:r>
      <w:r>
        <w:rPr>
          <w:rFonts w:cs="David" w:hint="eastAsia"/>
          <w:szCs w:val="26"/>
          <w:rtl/>
        </w:rPr>
        <w:t>תפעול</w:t>
      </w:r>
      <w:r>
        <w:rPr>
          <w:rFonts w:cs="David"/>
          <w:szCs w:val="26"/>
          <w:rtl/>
        </w:rPr>
        <w:t xml:space="preserve"> </w:t>
      </w:r>
      <w:proofErr w:type="spellStart"/>
      <w:r>
        <w:rPr>
          <w:rFonts w:cs="David" w:hint="eastAsia"/>
          <w:szCs w:val="26"/>
          <w:rtl/>
        </w:rPr>
        <w:t>מיידי</w:t>
      </w:r>
      <w:proofErr w:type="spellEnd"/>
      <w:r>
        <w:rPr>
          <w:rFonts w:cs="David"/>
          <w:szCs w:val="26"/>
          <w:rtl/>
        </w:rPr>
        <w:t xml:space="preserve"> </w:t>
      </w:r>
      <w:r>
        <w:rPr>
          <w:rFonts w:cs="David" w:hint="eastAsia"/>
          <w:szCs w:val="26"/>
          <w:rtl/>
        </w:rPr>
        <w:t>ושלם</w:t>
      </w:r>
      <w:r>
        <w:rPr>
          <w:rFonts w:cs="David"/>
          <w:szCs w:val="26"/>
          <w:rtl/>
        </w:rPr>
        <w:t xml:space="preserve"> </w:t>
      </w:r>
      <w:r>
        <w:rPr>
          <w:rFonts w:cs="David" w:hint="eastAsia"/>
          <w:szCs w:val="26"/>
          <w:rtl/>
        </w:rPr>
        <w:t>ובכלל</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מתן</w:t>
      </w:r>
      <w:r>
        <w:rPr>
          <w:rFonts w:cs="David"/>
          <w:szCs w:val="26"/>
          <w:rtl/>
        </w:rPr>
        <w:t xml:space="preserve"> </w:t>
      </w:r>
      <w:r>
        <w:rPr>
          <w:rFonts w:cs="David" w:hint="eastAsia"/>
          <w:szCs w:val="26"/>
          <w:rtl/>
        </w:rPr>
        <w:t>הדרכה</w:t>
      </w:r>
      <w:r>
        <w:rPr>
          <w:rFonts w:cs="David"/>
          <w:szCs w:val="26"/>
          <w:rtl/>
        </w:rPr>
        <w:t xml:space="preserve"> </w:t>
      </w:r>
      <w:r>
        <w:rPr>
          <w:rFonts w:cs="David" w:hint="eastAsia"/>
          <w:szCs w:val="26"/>
          <w:rtl/>
        </w:rPr>
        <w:t>וסיוע</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מצהירה</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לא</w:t>
      </w:r>
      <w:r>
        <w:rPr>
          <w:rFonts w:cs="David"/>
          <w:szCs w:val="26"/>
          <w:rtl/>
        </w:rPr>
        <w:t xml:space="preserve"> </w:t>
      </w:r>
      <w:r>
        <w:rPr>
          <w:rFonts w:cs="David" w:hint="eastAsia"/>
          <w:szCs w:val="26"/>
          <w:rtl/>
        </w:rPr>
        <w:t>תהא</w:t>
      </w:r>
      <w:r>
        <w:rPr>
          <w:rFonts w:cs="David"/>
          <w:szCs w:val="26"/>
          <w:rtl/>
        </w:rPr>
        <w:t xml:space="preserve"> </w:t>
      </w:r>
      <w:r>
        <w:rPr>
          <w:rFonts w:cs="David" w:hint="eastAsia"/>
          <w:szCs w:val="26"/>
          <w:rtl/>
        </w:rPr>
        <w:t>לה</w:t>
      </w:r>
      <w:r>
        <w:rPr>
          <w:rFonts w:cs="David"/>
          <w:szCs w:val="26"/>
          <w:rtl/>
        </w:rPr>
        <w:t xml:space="preserve"> </w:t>
      </w:r>
      <w:r>
        <w:rPr>
          <w:rFonts w:cs="David" w:hint="eastAsia"/>
          <w:szCs w:val="26"/>
          <w:rtl/>
        </w:rPr>
        <w:t>זכות</w:t>
      </w:r>
      <w:r>
        <w:rPr>
          <w:rFonts w:cs="David"/>
          <w:szCs w:val="26"/>
          <w:rtl/>
        </w:rPr>
        <w:t xml:space="preserve"> </w:t>
      </w:r>
      <w:r w:rsidR="002E63A9">
        <w:rPr>
          <w:rFonts w:cs="David" w:hint="cs"/>
          <w:szCs w:val="26"/>
          <w:rtl/>
        </w:rPr>
        <w:t>עיכבו</w:t>
      </w:r>
      <w:r w:rsidR="002E63A9">
        <w:rPr>
          <w:rFonts w:cs="David" w:hint="eastAsia"/>
          <w:szCs w:val="26"/>
          <w:rtl/>
        </w:rPr>
        <w:t>ן</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מסמך</w:t>
      </w:r>
      <w:r>
        <w:rPr>
          <w:rFonts w:cs="David"/>
          <w:szCs w:val="26"/>
          <w:rtl/>
        </w:rPr>
        <w:t xml:space="preserve"> </w:t>
      </w:r>
      <w:r>
        <w:rPr>
          <w:rFonts w:cs="David" w:hint="eastAsia"/>
          <w:szCs w:val="26"/>
          <w:rtl/>
        </w:rPr>
        <w:t>או</w:t>
      </w:r>
      <w:r>
        <w:rPr>
          <w:rFonts w:cs="David"/>
          <w:szCs w:val="26"/>
          <w:rtl/>
        </w:rPr>
        <w:t xml:space="preserve"> </w:t>
      </w:r>
      <w:r w:rsidR="009C72C7">
        <w:rPr>
          <w:rFonts w:cs="David" w:hint="eastAsia"/>
          <w:szCs w:val="26"/>
          <w:rtl/>
        </w:rPr>
        <w:t>פרסומים</w:t>
      </w:r>
      <w:r>
        <w:rPr>
          <w:rFonts w:cs="David"/>
          <w:szCs w:val="26"/>
          <w:rtl/>
        </w:rPr>
        <w:t xml:space="preserve"> </w:t>
      </w:r>
      <w:r w:rsidR="00EF5484">
        <w:rPr>
          <w:rFonts w:cs="David" w:hint="cs"/>
          <w:szCs w:val="26"/>
          <w:rtl/>
        </w:rPr>
        <w:t>כלשהם</w:t>
      </w:r>
      <w:r>
        <w:rPr>
          <w:rFonts w:cs="David"/>
          <w:szCs w:val="26"/>
          <w:rtl/>
        </w:rPr>
        <w:t xml:space="preserve"> </w:t>
      </w:r>
      <w:r>
        <w:rPr>
          <w:rFonts w:cs="David" w:hint="eastAsia"/>
          <w:szCs w:val="26"/>
          <w:rtl/>
        </w:rPr>
        <w:t>שהועבר</w:t>
      </w:r>
      <w:r>
        <w:rPr>
          <w:rFonts w:cs="David"/>
          <w:szCs w:val="26"/>
          <w:rtl/>
        </w:rPr>
        <w:t xml:space="preserve"> </w:t>
      </w:r>
      <w:r>
        <w:rPr>
          <w:rFonts w:cs="David" w:hint="eastAsia"/>
          <w:szCs w:val="26"/>
          <w:rtl/>
        </w:rPr>
        <w:t>עליה</w:t>
      </w:r>
      <w:r>
        <w:rPr>
          <w:rFonts w:cs="David"/>
          <w:szCs w:val="26"/>
          <w:rtl/>
        </w:rPr>
        <w:t xml:space="preserve"> </w:t>
      </w:r>
      <w:r w:rsidR="00EF5484">
        <w:rPr>
          <w:rFonts w:cs="David" w:hint="cs"/>
          <w:szCs w:val="26"/>
          <w:rtl/>
        </w:rPr>
        <w:t>לאחסנה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ידי</w:t>
      </w:r>
      <w:r>
        <w:rPr>
          <w:rFonts w:cs="David"/>
          <w:szCs w:val="26"/>
          <w:rtl/>
        </w:rPr>
        <w:t xml:space="preserve"> </w:t>
      </w:r>
      <w:r>
        <w:rPr>
          <w:rFonts w:cs="David" w:hint="eastAsia"/>
          <w:szCs w:val="26"/>
          <w:rtl/>
        </w:rPr>
        <w:t>המשרד</w:t>
      </w:r>
      <w:r>
        <w:rPr>
          <w:rFonts w:cs="David"/>
          <w:szCs w:val="26"/>
          <w:rtl/>
        </w:rPr>
        <w:t xml:space="preserve">. </w:t>
      </w:r>
      <w:r>
        <w:rPr>
          <w:rFonts w:cs="David" w:hint="cs"/>
          <w:szCs w:val="26"/>
          <w:rtl/>
        </w:rPr>
        <w:t>למען הסר ספק, מובהר בזאת כי כל המידע והנתונים האמורים הנם קניינו הבלעדי של המשרד.</w:t>
      </w:r>
    </w:p>
    <w:p w:rsidR="00C6742E" w:rsidRDefault="00C6742E">
      <w:pPr>
        <w:pStyle w:val="QtxDos"/>
        <w:bidi/>
        <w:ind w:left="1440" w:hanging="720"/>
        <w:jc w:val="both"/>
        <w:rPr>
          <w:rFonts w:cs="David"/>
          <w:szCs w:val="26"/>
          <w:rtl/>
        </w:rPr>
      </w:pPr>
    </w:p>
    <w:p w:rsidR="00C6742E" w:rsidRDefault="00C6742E" w:rsidP="000826B8">
      <w:pPr>
        <w:pStyle w:val="QtxDos"/>
        <w:bidi/>
        <w:ind w:left="1440" w:hanging="720"/>
        <w:jc w:val="both"/>
        <w:rPr>
          <w:rFonts w:cs="David"/>
          <w:szCs w:val="26"/>
          <w:rtl/>
        </w:rPr>
      </w:pPr>
      <w:r>
        <w:rPr>
          <w:rFonts w:cs="David" w:hint="cs"/>
          <w:szCs w:val="26"/>
          <w:rtl/>
        </w:rPr>
        <w:t>8.</w:t>
      </w:r>
      <w:r w:rsidR="00F9414C">
        <w:rPr>
          <w:rFonts w:cs="David" w:hint="cs"/>
          <w:szCs w:val="26"/>
          <w:rtl/>
        </w:rPr>
        <w:t>5</w:t>
      </w:r>
      <w:r>
        <w:rPr>
          <w:rFonts w:cs="David" w:hint="cs"/>
          <w:szCs w:val="26"/>
          <w:rtl/>
        </w:rPr>
        <w:t xml:space="preserve">     </w:t>
      </w:r>
      <w:r>
        <w:rPr>
          <w:rFonts w:cs="David" w:hint="eastAsia"/>
          <w:szCs w:val="26"/>
          <w:rtl/>
        </w:rPr>
        <w:t>בנוסף</w:t>
      </w:r>
      <w:r>
        <w:rPr>
          <w:rFonts w:cs="David" w:hint="cs"/>
          <w:szCs w:val="26"/>
          <w:rtl/>
        </w:rPr>
        <w:t>,</w:t>
      </w:r>
      <w:r>
        <w:rPr>
          <w:rFonts w:cs="David"/>
          <w:szCs w:val="26"/>
          <w:rtl/>
        </w:rPr>
        <w:t xml:space="preserve"> </w:t>
      </w:r>
      <w:r>
        <w:rPr>
          <w:rFonts w:cs="David" w:hint="eastAsia"/>
          <w:szCs w:val="26"/>
          <w:rtl/>
        </w:rPr>
        <w:t>תמציא</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עם</w:t>
      </w:r>
      <w:r>
        <w:rPr>
          <w:rFonts w:cs="David"/>
          <w:szCs w:val="26"/>
          <w:rtl/>
        </w:rPr>
        <w:t xml:space="preserve"> </w:t>
      </w:r>
      <w:r>
        <w:rPr>
          <w:rFonts w:cs="David" w:hint="eastAsia"/>
          <w:szCs w:val="26"/>
          <w:rtl/>
        </w:rPr>
        <w:t>קבלת</w:t>
      </w:r>
      <w:r>
        <w:rPr>
          <w:rFonts w:cs="David"/>
          <w:szCs w:val="26"/>
          <w:rtl/>
        </w:rPr>
        <w:t xml:space="preserve"> </w:t>
      </w:r>
      <w:r>
        <w:rPr>
          <w:rFonts w:cs="David" w:hint="eastAsia"/>
          <w:szCs w:val="26"/>
          <w:rtl/>
        </w:rPr>
        <w:t>בקשה</w:t>
      </w:r>
      <w:r>
        <w:rPr>
          <w:rFonts w:cs="David"/>
          <w:szCs w:val="26"/>
          <w:rtl/>
        </w:rPr>
        <w:t xml:space="preserve"> </w:t>
      </w:r>
      <w:r>
        <w:rPr>
          <w:rFonts w:cs="David" w:hint="eastAsia"/>
          <w:szCs w:val="26"/>
          <w:rtl/>
        </w:rPr>
        <w:t>מאת</w:t>
      </w:r>
      <w:r>
        <w:rPr>
          <w:rFonts w:cs="David"/>
          <w:szCs w:val="26"/>
          <w:rtl/>
        </w:rPr>
        <w:t xml:space="preserve"> </w:t>
      </w:r>
      <w:r>
        <w:rPr>
          <w:rFonts w:cs="David" w:hint="eastAsia"/>
          <w:szCs w:val="26"/>
          <w:rtl/>
        </w:rPr>
        <w:t>המשרד</w:t>
      </w:r>
      <w:r>
        <w:rPr>
          <w:rFonts w:cs="David" w:hint="cs"/>
          <w:szCs w:val="26"/>
          <w:rtl/>
        </w:rPr>
        <w:t>,</w:t>
      </w:r>
      <w:r>
        <w:rPr>
          <w:rFonts w:cs="David"/>
          <w:szCs w:val="26"/>
          <w:rtl/>
        </w:rPr>
        <w:t xml:space="preserve"> </w:t>
      </w:r>
      <w:r>
        <w:rPr>
          <w:rFonts w:cs="David" w:hint="eastAsia"/>
          <w:szCs w:val="26"/>
          <w:rtl/>
        </w:rPr>
        <w:t>פירוט</w:t>
      </w:r>
      <w:r>
        <w:rPr>
          <w:rFonts w:cs="David"/>
          <w:szCs w:val="26"/>
          <w:rtl/>
        </w:rPr>
        <w:t xml:space="preserve"> </w:t>
      </w:r>
      <w:r w:rsidR="000826B8">
        <w:rPr>
          <w:rFonts w:cs="David" w:hint="cs"/>
          <w:szCs w:val="26"/>
          <w:rtl/>
        </w:rPr>
        <w:t xml:space="preserve">עדכני </w:t>
      </w:r>
      <w:r>
        <w:rPr>
          <w:rFonts w:cs="David" w:hint="eastAsia"/>
          <w:szCs w:val="26"/>
          <w:rtl/>
        </w:rPr>
        <w:t>בכתב</w:t>
      </w:r>
      <w:r>
        <w:rPr>
          <w:rFonts w:cs="David"/>
          <w:szCs w:val="26"/>
          <w:rtl/>
        </w:rPr>
        <w:t xml:space="preserve"> </w:t>
      </w:r>
      <w:r w:rsidR="000826B8">
        <w:rPr>
          <w:rFonts w:cs="David" w:hint="cs"/>
          <w:szCs w:val="26"/>
          <w:rtl/>
        </w:rPr>
        <w:t>של מלאי הפרסומים</w:t>
      </w:r>
      <w:r w:rsidR="00D4527A">
        <w:rPr>
          <w:rFonts w:cs="David" w:hint="cs"/>
          <w:szCs w:val="26"/>
          <w:rtl/>
        </w:rPr>
        <w:t xml:space="preserve"> ויומן המשלוחים</w:t>
      </w:r>
      <w:r>
        <w:rPr>
          <w:rFonts w:cs="David"/>
          <w:szCs w:val="26"/>
          <w:rtl/>
        </w:rPr>
        <w:t xml:space="preserve">. </w:t>
      </w:r>
      <w:r w:rsidR="000826B8">
        <w:rPr>
          <w:rFonts w:cs="David" w:hint="cs"/>
          <w:szCs w:val="26"/>
          <w:rtl/>
        </w:rPr>
        <w:t>רשימת המלאי תוגש</w:t>
      </w:r>
      <w:r>
        <w:rPr>
          <w:rFonts w:cs="David"/>
          <w:szCs w:val="26"/>
          <w:rtl/>
        </w:rPr>
        <w:t xml:space="preserve"> </w:t>
      </w:r>
      <w:r>
        <w:rPr>
          <w:rFonts w:cs="David" w:hint="eastAsia"/>
          <w:szCs w:val="26"/>
          <w:rtl/>
        </w:rPr>
        <w:t>לפי</w:t>
      </w:r>
      <w:r>
        <w:rPr>
          <w:rFonts w:cs="David"/>
          <w:szCs w:val="26"/>
          <w:rtl/>
        </w:rPr>
        <w:t xml:space="preserve"> </w:t>
      </w:r>
      <w:r>
        <w:rPr>
          <w:rFonts w:cs="David" w:hint="eastAsia"/>
          <w:szCs w:val="26"/>
          <w:rtl/>
        </w:rPr>
        <w:t>סדר</w:t>
      </w:r>
      <w:r>
        <w:rPr>
          <w:rFonts w:cs="David"/>
          <w:szCs w:val="26"/>
          <w:rtl/>
        </w:rPr>
        <w:t xml:space="preserve"> </w:t>
      </w:r>
      <w:r>
        <w:rPr>
          <w:rFonts w:cs="David" w:hint="eastAsia"/>
          <w:szCs w:val="26"/>
          <w:rtl/>
        </w:rPr>
        <w:t>המיון</w:t>
      </w:r>
      <w:r>
        <w:rPr>
          <w:rFonts w:cs="David"/>
          <w:szCs w:val="26"/>
          <w:rtl/>
        </w:rPr>
        <w:t xml:space="preserve"> </w:t>
      </w:r>
      <w:r>
        <w:rPr>
          <w:rFonts w:cs="David" w:hint="eastAsia"/>
          <w:szCs w:val="26"/>
          <w:rtl/>
        </w:rPr>
        <w:t>כפי</w:t>
      </w:r>
      <w:r>
        <w:rPr>
          <w:rFonts w:cs="David"/>
          <w:szCs w:val="26"/>
          <w:rtl/>
        </w:rPr>
        <w:t xml:space="preserve"> </w:t>
      </w:r>
      <w:r>
        <w:rPr>
          <w:rFonts w:cs="David" w:hint="eastAsia"/>
          <w:szCs w:val="26"/>
          <w:rtl/>
        </w:rPr>
        <w:t>שיקבע</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הרשימות</w:t>
      </w:r>
      <w:r>
        <w:rPr>
          <w:rFonts w:cs="David"/>
          <w:szCs w:val="26"/>
          <w:rtl/>
        </w:rPr>
        <w:t xml:space="preserve"> </w:t>
      </w:r>
      <w:r>
        <w:rPr>
          <w:rFonts w:cs="David" w:hint="eastAsia"/>
          <w:szCs w:val="26"/>
          <w:rtl/>
        </w:rPr>
        <w:t>יועברו</w:t>
      </w:r>
      <w:r>
        <w:rPr>
          <w:rFonts w:cs="David"/>
          <w:szCs w:val="26"/>
          <w:rtl/>
        </w:rPr>
        <w:t xml:space="preserve"> </w:t>
      </w:r>
      <w:r>
        <w:rPr>
          <w:rFonts w:cs="David" w:hint="eastAsia"/>
          <w:szCs w:val="26"/>
          <w:rtl/>
        </w:rPr>
        <w:t>בתדפיס</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בדיסקט</w:t>
      </w:r>
      <w:r>
        <w:rPr>
          <w:rFonts w:cs="David"/>
          <w:szCs w:val="26"/>
          <w:rtl/>
        </w:rPr>
        <w:t xml:space="preserve">. </w:t>
      </w:r>
      <w:r>
        <w:rPr>
          <w:rFonts w:cs="David" w:hint="eastAsia"/>
          <w:szCs w:val="26"/>
          <w:rtl/>
        </w:rPr>
        <w:t>כמו</w:t>
      </w:r>
      <w:r>
        <w:rPr>
          <w:rFonts w:cs="David"/>
          <w:szCs w:val="26"/>
          <w:rtl/>
        </w:rPr>
        <w:t xml:space="preserve"> </w:t>
      </w:r>
      <w:r>
        <w:rPr>
          <w:rFonts w:cs="David" w:hint="eastAsia"/>
          <w:szCs w:val="26"/>
          <w:rtl/>
        </w:rPr>
        <w:t>כן</w:t>
      </w:r>
      <w:r>
        <w:rPr>
          <w:rFonts w:cs="David"/>
          <w:szCs w:val="26"/>
          <w:rtl/>
        </w:rPr>
        <w:t xml:space="preserve">, </w:t>
      </w:r>
      <w:r>
        <w:rPr>
          <w:rFonts w:cs="David" w:hint="eastAsia"/>
          <w:szCs w:val="26"/>
          <w:rtl/>
        </w:rPr>
        <w:t>תועבר</w:t>
      </w:r>
      <w:r>
        <w:rPr>
          <w:rFonts w:cs="David"/>
          <w:szCs w:val="26"/>
          <w:rtl/>
        </w:rPr>
        <w:t xml:space="preserve"> </w:t>
      </w:r>
      <w:r>
        <w:rPr>
          <w:rFonts w:cs="David" w:hint="eastAsia"/>
          <w:szCs w:val="26"/>
          <w:rtl/>
        </w:rPr>
        <w:t>תוכנה</w:t>
      </w:r>
      <w:r>
        <w:rPr>
          <w:rFonts w:cs="David"/>
          <w:szCs w:val="26"/>
          <w:rtl/>
        </w:rPr>
        <w:t xml:space="preserve"> </w:t>
      </w:r>
      <w:r>
        <w:rPr>
          <w:rFonts w:cs="David" w:hint="eastAsia"/>
          <w:szCs w:val="26"/>
          <w:rtl/>
        </w:rPr>
        <w:t>מתאימה</w:t>
      </w:r>
      <w:r>
        <w:rPr>
          <w:rFonts w:cs="David"/>
          <w:szCs w:val="26"/>
          <w:rtl/>
        </w:rPr>
        <w:t xml:space="preserve"> </w:t>
      </w:r>
      <w:r>
        <w:rPr>
          <w:rFonts w:cs="David" w:hint="eastAsia"/>
          <w:szCs w:val="26"/>
          <w:rtl/>
        </w:rPr>
        <w:t>לקריאת</w:t>
      </w:r>
      <w:r>
        <w:rPr>
          <w:rFonts w:cs="David"/>
          <w:szCs w:val="26"/>
          <w:rtl/>
        </w:rPr>
        <w:t xml:space="preserve"> </w:t>
      </w:r>
      <w:r>
        <w:rPr>
          <w:rFonts w:cs="David" w:hint="eastAsia"/>
          <w:szCs w:val="26"/>
          <w:rtl/>
        </w:rPr>
        <w:t>הנתונים</w:t>
      </w:r>
      <w:r>
        <w:rPr>
          <w:rFonts w:cs="David"/>
          <w:szCs w:val="26"/>
          <w:rtl/>
        </w:rPr>
        <w:t xml:space="preserve">, </w:t>
      </w:r>
      <w:r>
        <w:rPr>
          <w:rFonts w:cs="David" w:hint="eastAsia"/>
          <w:szCs w:val="26"/>
          <w:rtl/>
        </w:rPr>
        <w:t>לביצוע</w:t>
      </w:r>
      <w:r>
        <w:rPr>
          <w:rFonts w:cs="David"/>
          <w:szCs w:val="26"/>
          <w:rtl/>
        </w:rPr>
        <w:t xml:space="preserve"> </w:t>
      </w:r>
      <w:r>
        <w:rPr>
          <w:rFonts w:cs="David" w:hint="eastAsia"/>
          <w:szCs w:val="26"/>
          <w:rtl/>
        </w:rPr>
        <w:t>שאילתות</w:t>
      </w:r>
      <w:r>
        <w:rPr>
          <w:rFonts w:cs="David"/>
          <w:szCs w:val="26"/>
          <w:rtl/>
        </w:rPr>
        <w:t xml:space="preserve"> </w:t>
      </w:r>
      <w:r>
        <w:rPr>
          <w:rFonts w:cs="David" w:hint="eastAsia"/>
          <w:szCs w:val="26"/>
          <w:rtl/>
        </w:rPr>
        <w:t>ולהפקת</w:t>
      </w:r>
      <w:r>
        <w:rPr>
          <w:rFonts w:cs="David"/>
          <w:szCs w:val="26"/>
          <w:rtl/>
        </w:rPr>
        <w:t xml:space="preserve"> </w:t>
      </w:r>
      <w:r>
        <w:rPr>
          <w:rFonts w:cs="David" w:hint="eastAsia"/>
          <w:szCs w:val="26"/>
          <w:rtl/>
        </w:rPr>
        <w:t>דוחות</w:t>
      </w:r>
      <w:r>
        <w:rPr>
          <w:rFonts w:cs="David"/>
          <w:szCs w:val="26"/>
          <w:rtl/>
        </w:rPr>
        <w:t xml:space="preserve">. </w:t>
      </w:r>
      <w:r>
        <w:rPr>
          <w:rFonts w:cs="David" w:hint="cs"/>
          <w:szCs w:val="26"/>
          <w:rtl/>
        </w:rPr>
        <w:t xml:space="preserve">החברה תדאג גם להורדת </w:t>
      </w:r>
      <w:proofErr w:type="spellStart"/>
      <w:r>
        <w:rPr>
          <w:rFonts w:cs="David" w:hint="cs"/>
          <w:szCs w:val="26"/>
          <w:rtl/>
        </w:rPr>
        <w:t>המיכלים</w:t>
      </w:r>
      <w:proofErr w:type="spellEnd"/>
      <w:r>
        <w:rPr>
          <w:rFonts w:cs="David" w:hint="cs"/>
          <w:szCs w:val="26"/>
          <w:rtl/>
        </w:rPr>
        <w:t xml:space="preserve"> </w:t>
      </w:r>
      <w:r w:rsidR="000826B8">
        <w:rPr>
          <w:rFonts w:cs="David" w:hint="cs"/>
          <w:szCs w:val="26"/>
          <w:rtl/>
        </w:rPr>
        <w:t>מהמדפים, איסופם</w:t>
      </w:r>
      <w:r>
        <w:rPr>
          <w:rFonts w:cs="David" w:hint="cs"/>
          <w:szCs w:val="26"/>
          <w:rtl/>
        </w:rPr>
        <w:t xml:space="preserve"> ומסירתם לחברה החדשה </w:t>
      </w:r>
      <w:r w:rsidR="000826B8">
        <w:rPr>
          <w:rFonts w:cs="David" w:hint="cs"/>
          <w:szCs w:val="26"/>
          <w:rtl/>
        </w:rPr>
        <w:t xml:space="preserve">מסודרים על משטחים בהתאם </w:t>
      </w:r>
      <w:r>
        <w:rPr>
          <w:rFonts w:cs="David" w:hint="cs"/>
          <w:szCs w:val="26"/>
          <w:rtl/>
        </w:rPr>
        <w:t xml:space="preserve"> </w:t>
      </w:r>
      <w:r w:rsidR="000826B8">
        <w:rPr>
          <w:rFonts w:cs="David" w:hint="cs"/>
          <w:szCs w:val="26"/>
          <w:rtl/>
        </w:rPr>
        <w:t xml:space="preserve">למספר </w:t>
      </w:r>
      <w:proofErr w:type="spellStart"/>
      <w:r w:rsidR="000826B8">
        <w:rPr>
          <w:rFonts w:cs="David" w:hint="cs"/>
          <w:szCs w:val="26"/>
          <w:rtl/>
        </w:rPr>
        <w:t>הקטלוגי</w:t>
      </w:r>
      <w:proofErr w:type="spellEnd"/>
      <w:r w:rsidR="000826B8">
        <w:rPr>
          <w:rFonts w:cs="David" w:hint="cs"/>
          <w:szCs w:val="26"/>
          <w:rtl/>
        </w:rPr>
        <w:t xml:space="preserve"> של הפרסום</w:t>
      </w:r>
      <w:r>
        <w:rPr>
          <w:rFonts w:cs="David" w:hint="cs"/>
          <w:szCs w:val="26"/>
          <w:rtl/>
        </w:rPr>
        <w:t xml:space="preserve">. </w:t>
      </w:r>
    </w:p>
    <w:p w:rsidR="00C6742E" w:rsidRDefault="00C6742E">
      <w:pPr>
        <w:pStyle w:val="QtxDos"/>
        <w:bidi/>
        <w:ind w:left="1440" w:hanging="720"/>
        <w:jc w:val="both"/>
        <w:rPr>
          <w:rFonts w:cs="David"/>
          <w:szCs w:val="26"/>
          <w:rtl/>
        </w:rPr>
      </w:pPr>
    </w:p>
    <w:p w:rsidR="00C6742E" w:rsidRPr="00C15549" w:rsidRDefault="00C6742E" w:rsidP="002E63A9">
      <w:pPr>
        <w:pStyle w:val="QtxDos"/>
        <w:bidi/>
        <w:ind w:left="1440" w:hanging="720"/>
        <w:jc w:val="both"/>
        <w:rPr>
          <w:rFonts w:cs="David"/>
          <w:szCs w:val="26"/>
          <w:rtl/>
        </w:rPr>
      </w:pPr>
      <w:r>
        <w:rPr>
          <w:rFonts w:cs="David" w:hint="cs"/>
          <w:szCs w:val="26"/>
          <w:rtl/>
        </w:rPr>
        <w:t>8.</w:t>
      </w:r>
      <w:r w:rsidR="00F9414C">
        <w:rPr>
          <w:rFonts w:cs="David" w:hint="cs"/>
          <w:szCs w:val="26"/>
          <w:rtl/>
        </w:rPr>
        <w:t>6</w:t>
      </w:r>
      <w:r>
        <w:rPr>
          <w:rFonts w:cs="David" w:hint="cs"/>
          <w:szCs w:val="26"/>
          <w:rtl/>
        </w:rPr>
        <w:t xml:space="preserve">    </w:t>
      </w:r>
      <w:r>
        <w:rPr>
          <w:rFonts w:cs="David" w:hint="eastAsia"/>
          <w:szCs w:val="26"/>
          <w:rtl/>
        </w:rPr>
        <w:t>עבור</w:t>
      </w:r>
      <w:r>
        <w:rPr>
          <w:rFonts w:cs="David"/>
          <w:szCs w:val="26"/>
          <w:rtl/>
        </w:rPr>
        <w:t xml:space="preserve"> </w:t>
      </w:r>
      <w:r>
        <w:rPr>
          <w:rFonts w:cs="David" w:hint="eastAsia"/>
          <w:szCs w:val="26"/>
          <w:rtl/>
        </w:rPr>
        <w:t>הכנת</w:t>
      </w:r>
      <w:r>
        <w:rPr>
          <w:rFonts w:cs="David"/>
          <w:szCs w:val="26"/>
          <w:rtl/>
        </w:rPr>
        <w:t xml:space="preserve"> </w:t>
      </w:r>
      <w:r>
        <w:rPr>
          <w:rFonts w:cs="David" w:hint="eastAsia"/>
          <w:szCs w:val="26"/>
          <w:rtl/>
        </w:rPr>
        <w:t>ה</w:t>
      </w:r>
      <w:r w:rsidR="009C72C7">
        <w:rPr>
          <w:rFonts w:cs="David" w:hint="eastAsia"/>
          <w:szCs w:val="26"/>
          <w:rtl/>
        </w:rPr>
        <w:t>פרסומים</w:t>
      </w:r>
      <w:r>
        <w:rPr>
          <w:rFonts w:cs="David"/>
          <w:szCs w:val="26"/>
          <w:rtl/>
        </w:rPr>
        <w:t xml:space="preserve"> </w:t>
      </w:r>
      <w:r>
        <w:rPr>
          <w:rFonts w:cs="David" w:hint="eastAsia"/>
          <w:szCs w:val="26"/>
          <w:rtl/>
        </w:rPr>
        <w:t>לזוכה</w:t>
      </w:r>
      <w:r>
        <w:rPr>
          <w:rFonts w:cs="David"/>
          <w:szCs w:val="26"/>
          <w:rtl/>
        </w:rPr>
        <w:t xml:space="preserve"> </w:t>
      </w:r>
      <w:r>
        <w:rPr>
          <w:rFonts w:cs="David" w:hint="eastAsia"/>
          <w:szCs w:val="26"/>
          <w:rtl/>
        </w:rPr>
        <w:t>הבא</w:t>
      </w:r>
      <w:r w:rsidR="00633EFE">
        <w:rPr>
          <w:rFonts w:cs="David" w:hint="cs"/>
          <w:szCs w:val="26"/>
          <w:rtl/>
        </w:rPr>
        <w:t>,</w:t>
      </w:r>
      <w:r>
        <w:rPr>
          <w:rFonts w:cs="David"/>
          <w:szCs w:val="26"/>
          <w:rtl/>
        </w:rPr>
        <w:t xml:space="preserve"> </w:t>
      </w:r>
      <w:r w:rsidR="00633EFE" w:rsidRPr="00C15549">
        <w:rPr>
          <w:rFonts w:cs="David" w:hint="cs"/>
          <w:szCs w:val="26"/>
          <w:rtl/>
        </w:rPr>
        <w:t>כאמור בסעיף 8.</w:t>
      </w:r>
      <w:r w:rsidR="002E63A9" w:rsidRPr="00C15549">
        <w:rPr>
          <w:rFonts w:cs="David" w:hint="cs"/>
          <w:szCs w:val="26"/>
          <w:rtl/>
        </w:rPr>
        <w:t>4</w:t>
      </w:r>
      <w:r w:rsidR="00633EFE" w:rsidRPr="00C15549">
        <w:rPr>
          <w:rFonts w:cs="David" w:hint="cs"/>
          <w:szCs w:val="26"/>
          <w:rtl/>
        </w:rPr>
        <w:t xml:space="preserve"> ו- 8.</w:t>
      </w:r>
      <w:r w:rsidR="002E63A9" w:rsidRPr="00C15549">
        <w:rPr>
          <w:rFonts w:cs="David" w:hint="cs"/>
          <w:szCs w:val="26"/>
          <w:rtl/>
        </w:rPr>
        <w:t>5</w:t>
      </w:r>
      <w:r w:rsidR="00633EFE" w:rsidRPr="00C15549">
        <w:rPr>
          <w:rFonts w:cs="David" w:hint="cs"/>
          <w:szCs w:val="26"/>
          <w:rtl/>
        </w:rPr>
        <w:t xml:space="preserve">, </w:t>
      </w:r>
      <w:r w:rsidRPr="00C15549">
        <w:rPr>
          <w:rFonts w:cs="David" w:hint="eastAsia"/>
          <w:szCs w:val="26"/>
          <w:rtl/>
        </w:rPr>
        <w:t>החברה</w:t>
      </w:r>
      <w:r w:rsidRPr="00C15549">
        <w:rPr>
          <w:rFonts w:cs="David"/>
          <w:szCs w:val="26"/>
          <w:rtl/>
        </w:rPr>
        <w:t xml:space="preserve"> </w:t>
      </w:r>
      <w:r w:rsidRPr="00C15549">
        <w:rPr>
          <w:rFonts w:cs="David" w:hint="eastAsia"/>
          <w:szCs w:val="26"/>
          <w:rtl/>
        </w:rPr>
        <w:t>לא</w:t>
      </w:r>
      <w:r w:rsidRPr="00C15549">
        <w:rPr>
          <w:rFonts w:cs="David"/>
          <w:szCs w:val="26"/>
          <w:rtl/>
        </w:rPr>
        <w:t xml:space="preserve"> </w:t>
      </w:r>
      <w:r w:rsidRPr="00C15549">
        <w:rPr>
          <w:rFonts w:cs="David" w:hint="eastAsia"/>
          <w:szCs w:val="26"/>
          <w:rtl/>
        </w:rPr>
        <w:t>תגבה</w:t>
      </w:r>
      <w:r w:rsidRPr="00C15549">
        <w:rPr>
          <w:rFonts w:cs="David"/>
          <w:szCs w:val="26"/>
          <w:rtl/>
        </w:rPr>
        <w:t xml:space="preserve"> </w:t>
      </w:r>
      <w:r w:rsidRPr="00C15549">
        <w:rPr>
          <w:rFonts w:cs="David" w:hint="eastAsia"/>
          <w:szCs w:val="26"/>
          <w:rtl/>
        </w:rPr>
        <w:t>תשלום</w:t>
      </w:r>
      <w:r w:rsidRPr="00C15549">
        <w:rPr>
          <w:rFonts w:cs="David"/>
          <w:szCs w:val="26"/>
          <w:rtl/>
        </w:rPr>
        <w:t xml:space="preserve"> </w:t>
      </w:r>
      <w:r w:rsidRPr="00C15549">
        <w:rPr>
          <w:rFonts w:cs="David" w:hint="eastAsia"/>
          <w:szCs w:val="26"/>
          <w:rtl/>
        </w:rPr>
        <w:t>כלשהו</w:t>
      </w:r>
      <w:r w:rsidRPr="00C15549">
        <w:rPr>
          <w:rFonts w:cs="David"/>
          <w:szCs w:val="26"/>
          <w:rtl/>
        </w:rPr>
        <w:t xml:space="preserve">. </w:t>
      </w:r>
      <w:r w:rsidRPr="00C15549">
        <w:rPr>
          <w:rFonts w:cs="David" w:hint="eastAsia"/>
          <w:szCs w:val="26"/>
          <w:rtl/>
        </w:rPr>
        <w:t>ביצוע</w:t>
      </w:r>
      <w:r w:rsidRPr="00C15549">
        <w:rPr>
          <w:rFonts w:cs="David"/>
          <w:szCs w:val="26"/>
          <w:rtl/>
        </w:rPr>
        <w:t xml:space="preserve"> </w:t>
      </w:r>
      <w:r w:rsidRPr="00C15549">
        <w:rPr>
          <w:rFonts w:cs="David" w:hint="eastAsia"/>
          <w:szCs w:val="26"/>
          <w:rtl/>
        </w:rPr>
        <w:t>התשלום</w:t>
      </w:r>
      <w:r w:rsidRPr="00C15549">
        <w:rPr>
          <w:rFonts w:cs="David"/>
          <w:szCs w:val="26"/>
          <w:rtl/>
        </w:rPr>
        <w:t xml:space="preserve"> </w:t>
      </w:r>
      <w:r w:rsidRPr="00C15549">
        <w:rPr>
          <w:rFonts w:cs="David" w:hint="eastAsia"/>
          <w:szCs w:val="26"/>
          <w:rtl/>
        </w:rPr>
        <w:t>האחרון</w:t>
      </w:r>
      <w:r w:rsidRPr="00C15549">
        <w:rPr>
          <w:rFonts w:cs="David"/>
          <w:szCs w:val="26"/>
          <w:rtl/>
        </w:rPr>
        <w:t xml:space="preserve"> </w:t>
      </w:r>
      <w:r w:rsidRPr="00C15549">
        <w:rPr>
          <w:rFonts w:cs="David" w:hint="eastAsia"/>
          <w:szCs w:val="26"/>
          <w:rtl/>
        </w:rPr>
        <w:t>לחברה</w:t>
      </w:r>
      <w:r w:rsidRPr="00C15549">
        <w:rPr>
          <w:rFonts w:cs="David"/>
          <w:szCs w:val="26"/>
          <w:rtl/>
        </w:rPr>
        <w:t xml:space="preserve"> </w:t>
      </w:r>
      <w:r w:rsidRPr="00C15549">
        <w:rPr>
          <w:rFonts w:cs="David" w:hint="eastAsia"/>
          <w:szCs w:val="26"/>
          <w:rtl/>
        </w:rPr>
        <w:t>מותנה</w:t>
      </w:r>
      <w:r w:rsidRPr="00C15549">
        <w:rPr>
          <w:rFonts w:cs="David"/>
          <w:szCs w:val="26"/>
          <w:rtl/>
        </w:rPr>
        <w:t xml:space="preserve"> </w:t>
      </w:r>
      <w:r w:rsidRPr="00C15549">
        <w:rPr>
          <w:rFonts w:cs="David" w:hint="eastAsia"/>
          <w:szCs w:val="26"/>
          <w:rtl/>
        </w:rPr>
        <w:t>בקיומה</w:t>
      </w:r>
      <w:r w:rsidRPr="00C15549">
        <w:rPr>
          <w:rFonts w:cs="David"/>
          <w:szCs w:val="26"/>
          <w:rtl/>
        </w:rPr>
        <w:t xml:space="preserve"> </w:t>
      </w:r>
      <w:r w:rsidRPr="00C15549">
        <w:rPr>
          <w:rFonts w:cs="David" w:hint="eastAsia"/>
          <w:szCs w:val="26"/>
          <w:rtl/>
        </w:rPr>
        <w:t>של</w:t>
      </w:r>
      <w:r w:rsidRPr="00C15549">
        <w:rPr>
          <w:rFonts w:cs="David"/>
          <w:szCs w:val="26"/>
          <w:rtl/>
        </w:rPr>
        <w:t xml:space="preserve"> </w:t>
      </w:r>
      <w:r w:rsidRPr="00C15549">
        <w:rPr>
          <w:rFonts w:cs="David" w:hint="eastAsia"/>
          <w:szCs w:val="26"/>
          <w:rtl/>
        </w:rPr>
        <w:t>חפיפה</w:t>
      </w:r>
      <w:r w:rsidRPr="00C15549">
        <w:rPr>
          <w:rFonts w:cs="David"/>
          <w:szCs w:val="26"/>
          <w:rtl/>
        </w:rPr>
        <w:t xml:space="preserve"> </w:t>
      </w:r>
      <w:r w:rsidRPr="00C15549">
        <w:rPr>
          <w:rFonts w:cs="David" w:hint="eastAsia"/>
          <w:szCs w:val="26"/>
          <w:rtl/>
        </w:rPr>
        <w:t>כאמור</w:t>
      </w:r>
      <w:r w:rsidRPr="00C15549">
        <w:rPr>
          <w:rFonts w:cs="David"/>
          <w:szCs w:val="26"/>
          <w:rtl/>
        </w:rPr>
        <w:t xml:space="preserve"> </w:t>
      </w:r>
      <w:r w:rsidRPr="00C15549">
        <w:rPr>
          <w:rFonts w:cs="David" w:hint="eastAsia"/>
          <w:szCs w:val="26"/>
          <w:rtl/>
        </w:rPr>
        <w:t>לשביעות</w:t>
      </w:r>
      <w:r w:rsidRPr="00C15549">
        <w:rPr>
          <w:rFonts w:cs="David"/>
          <w:szCs w:val="26"/>
          <w:rtl/>
        </w:rPr>
        <w:t xml:space="preserve"> </w:t>
      </w:r>
      <w:r w:rsidRPr="00C15549">
        <w:rPr>
          <w:rFonts w:cs="David" w:hint="eastAsia"/>
          <w:szCs w:val="26"/>
          <w:rtl/>
        </w:rPr>
        <w:t>רצון</w:t>
      </w:r>
      <w:r w:rsidRPr="00C15549">
        <w:rPr>
          <w:rFonts w:cs="David"/>
          <w:szCs w:val="26"/>
          <w:rtl/>
        </w:rPr>
        <w:t xml:space="preserve"> </w:t>
      </w:r>
      <w:r w:rsidRPr="00C15549">
        <w:rPr>
          <w:rFonts w:cs="David" w:hint="eastAsia"/>
          <w:szCs w:val="26"/>
          <w:rtl/>
        </w:rPr>
        <w:t>נציג</w:t>
      </w:r>
      <w:r w:rsidRPr="00C15549">
        <w:rPr>
          <w:rFonts w:cs="David"/>
          <w:szCs w:val="26"/>
          <w:rtl/>
        </w:rPr>
        <w:t xml:space="preserve"> </w:t>
      </w:r>
      <w:r w:rsidRPr="00C15549">
        <w:rPr>
          <w:rFonts w:cs="David" w:hint="eastAsia"/>
          <w:szCs w:val="26"/>
          <w:rtl/>
        </w:rPr>
        <w:t>המשרד</w:t>
      </w:r>
      <w:r w:rsidRPr="00C15549">
        <w:rPr>
          <w:rFonts w:cs="David"/>
          <w:szCs w:val="26"/>
          <w:rtl/>
        </w:rPr>
        <w:t xml:space="preserve">. </w:t>
      </w:r>
    </w:p>
    <w:p w:rsidR="00C6742E" w:rsidRPr="00C15549" w:rsidRDefault="00C6742E">
      <w:pPr>
        <w:pStyle w:val="QtxDos"/>
        <w:bidi/>
        <w:ind w:left="1440"/>
        <w:jc w:val="both"/>
        <w:rPr>
          <w:rFonts w:cs="David"/>
          <w:szCs w:val="26"/>
          <w:rtl/>
        </w:rPr>
      </w:pPr>
      <w:r w:rsidRPr="00C15549">
        <w:rPr>
          <w:rFonts w:cs="David" w:hint="eastAsia"/>
          <w:szCs w:val="26"/>
          <w:rtl/>
        </w:rPr>
        <w:t> </w:t>
      </w:r>
    </w:p>
    <w:p w:rsidR="00355694" w:rsidRPr="00C15549" w:rsidRDefault="00355694" w:rsidP="00355694">
      <w:pPr>
        <w:pStyle w:val="QtxDos"/>
        <w:bidi/>
        <w:ind w:left="720" w:hanging="720"/>
        <w:jc w:val="both"/>
        <w:rPr>
          <w:rFonts w:cs="David"/>
          <w:b/>
          <w:bCs/>
          <w:szCs w:val="26"/>
          <w:u w:val="single"/>
          <w:rtl/>
        </w:rPr>
      </w:pPr>
      <w:r w:rsidRPr="00C15549">
        <w:rPr>
          <w:rFonts w:cs="David" w:hint="eastAsia"/>
          <w:b/>
          <w:bCs/>
          <w:szCs w:val="26"/>
          <w:rtl/>
        </w:rPr>
        <w:t> </w:t>
      </w:r>
      <w:r w:rsidRPr="00C15549">
        <w:rPr>
          <w:rFonts w:cs="David" w:hint="eastAsia"/>
          <w:b/>
          <w:bCs/>
          <w:szCs w:val="26"/>
          <w:u w:val="single"/>
          <w:rtl/>
        </w:rPr>
        <w:t>התמורה</w:t>
      </w:r>
      <w:r w:rsidRPr="00C15549">
        <w:rPr>
          <w:rFonts w:cs="David"/>
          <w:b/>
          <w:bCs/>
          <w:szCs w:val="26"/>
          <w:u w:val="single"/>
          <w:rtl/>
        </w:rPr>
        <w:t xml:space="preserve"> </w:t>
      </w:r>
    </w:p>
    <w:p w:rsidR="00355694" w:rsidRPr="00C15549" w:rsidRDefault="00355694" w:rsidP="00355694">
      <w:pPr>
        <w:pStyle w:val="QtxDos"/>
        <w:bidi/>
        <w:ind w:left="720" w:hanging="720"/>
        <w:jc w:val="both"/>
        <w:rPr>
          <w:rFonts w:cs="David"/>
          <w:szCs w:val="26"/>
          <w:rtl/>
        </w:rPr>
      </w:pPr>
      <w:r w:rsidRPr="00C15549">
        <w:rPr>
          <w:rFonts w:cs="David" w:hint="eastAsia"/>
          <w:szCs w:val="26"/>
          <w:rtl/>
        </w:rPr>
        <w:t> </w:t>
      </w:r>
    </w:p>
    <w:p w:rsidR="002E4776" w:rsidRPr="00C15549" w:rsidRDefault="002E4776" w:rsidP="002E4776">
      <w:pPr>
        <w:pStyle w:val="QtxDos"/>
        <w:bidi/>
        <w:ind w:left="720" w:hanging="720"/>
        <w:jc w:val="both"/>
        <w:rPr>
          <w:rFonts w:cs="David"/>
          <w:szCs w:val="26"/>
          <w:rtl/>
        </w:rPr>
      </w:pPr>
      <w:r w:rsidRPr="00C15549">
        <w:rPr>
          <w:rFonts w:cs="David"/>
          <w:szCs w:val="26"/>
          <w:rtl/>
        </w:rPr>
        <w:t>9.</w:t>
      </w:r>
      <w:r w:rsidRPr="00C15549">
        <w:rPr>
          <w:rFonts w:cs="David"/>
          <w:szCs w:val="26"/>
          <w:rtl/>
        </w:rPr>
        <w:tab/>
      </w:r>
    </w:p>
    <w:p w:rsidR="00355694" w:rsidRDefault="002E4776" w:rsidP="00910AFC">
      <w:pPr>
        <w:pStyle w:val="QtxDos"/>
        <w:bidi/>
        <w:ind w:left="1440" w:hanging="720"/>
        <w:jc w:val="both"/>
        <w:rPr>
          <w:rFonts w:cs="David"/>
          <w:szCs w:val="26"/>
          <w:rtl/>
        </w:rPr>
      </w:pPr>
      <w:r w:rsidRPr="00C15549">
        <w:rPr>
          <w:rFonts w:cs="David" w:hint="cs"/>
          <w:szCs w:val="26"/>
          <w:rtl/>
        </w:rPr>
        <w:t>9.1</w:t>
      </w:r>
      <w:r w:rsidRPr="00C15549">
        <w:rPr>
          <w:rFonts w:cs="David" w:hint="cs"/>
          <w:szCs w:val="26"/>
          <w:rtl/>
        </w:rPr>
        <w:tab/>
        <w:t>כנגד מילוי כל התחייבויותיו על פי הסכם זה, יקבל הספק תמורה מהמשרד בהתאם לאמור במסמך ב' - הצהרת והצעת המציע הכוללת את הצעת המחיר (להלן "התמורה").</w:t>
      </w:r>
    </w:p>
    <w:p w:rsidR="00355694" w:rsidRDefault="00355694" w:rsidP="00355694">
      <w:pPr>
        <w:pStyle w:val="QtxDos"/>
        <w:bidi/>
        <w:ind w:left="1440" w:hanging="720"/>
        <w:jc w:val="both"/>
        <w:rPr>
          <w:rFonts w:cs="David"/>
          <w:szCs w:val="26"/>
          <w:rtl/>
        </w:rPr>
      </w:pPr>
    </w:p>
    <w:p w:rsidR="00D4527A" w:rsidRPr="00D4527A" w:rsidRDefault="00896BE4" w:rsidP="0049278A">
      <w:pPr>
        <w:pStyle w:val="QtxDos"/>
        <w:bidi/>
        <w:ind w:left="1440" w:hanging="720"/>
        <w:jc w:val="both"/>
        <w:rPr>
          <w:rFonts w:cs="David"/>
          <w:szCs w:val="26"/>
          <w:rtl/>
        </w:rPr>
      </w:pPr>
      <w:r>
        <w:rPr>
          <w:rFonts w:cs="David" w:hint="cs"/>
          <w:szCs w:val="26"/>
          <w:rtl/>
        </w:rPr>
        <w:t>9.2</w:t>
      </w:r>
      <w:r w:rsidR="00D4527A" w:rsidRPr="00D4527A">
        <w:rPr>
          <w:rFonts w:cs="David" w:hint="cs"/>
          <w:szCs w:val="26"/>
          <w:rtl/>
        </w:rPr>
        <w:t xml:space="preserve"> </w:t>
      </w:r>
      <w:r w:rsidR="00D4527A" w:rsidRPr="00D4527A">
        <w:rPr>
          <w:rFonts w:cs="David" w:hint="cs"/>
          <w:szCs w:val="26"/>
          <w:rtl/>
        </w:rPr>
        <w:tab/>
        <w:t>נותן השירות יהיה זכאי ל</w:t>
      </w:r>
      <w:r w:rsidR="00A97BB9">
        <w:rPr>
          <w:rFonts w:cs="David" w:hint="cs"/>
          <w:szCs w:val="26"/>
          <w:rtl/>
        </w:rPr>
        <w:t xml:space="preserve">קבלת </w:t>
      </w:r>
      <w:r w:rsidR="00D4527A" w:rsidRPr="00D4527A">
        <w:rPr>
          <w:rFonts w:cs="David" w:hint="cs"/>
          <w:szCs w:val="26"/>
          <w:rtl/>
        </w:rPr>
        <w:t>תוספת עבור הובלת משלוחים לירידים</w:t>
      </w:r>
      <w:r w:rsidR="00CC0636">
        <w:rPr>
          <w:rFonts w:cs="David" w:hint="cs"/>
          <w:szCs w:val="26"/>
          <w:rtl/>
        </w:rPr>
        <w:t>, אם וכאשר יחויב בתוספת,</w:t>
      </w:r>
      <w:r w:rsidR="00D4527A" w:rsidRPr="00D4527A">
        <w:rPr>
          <w:rFonts w:cs="David" w:hint="cs"/>
          <w:szCs w:val="26"/>
          <w:rtl/>
        </w:rPr>
        <w:t xml:space="preserve"> על בסיס התעריפים המוכתבים ע"י מארגני היריד. </w:t>
      </w:r>
    </w:p>
    <w:p w:rsidR="00D4527A" w:rsidRDefault="00D4527A" w:rsidP="00D4527A">
      <w:pPr>
        <w:pStyle w:val="QtxDos"/>
        <w:bidi/>
        <w:ind w:left="1440" w:hanging="720"/>
        <w:jc w:val="both"/>
        <w:rPr>
          <w:rFonts w:cs="David"/>
          <w:szCs w:val="26"/>
          <w:rtl/>
        </w:rPr>
      </w:pPr>
    </w:p>
    <w:p w:rsidR="000737AE" w:rsidRDefault="000737AE" w:rsidP="0049278A">
      <w:pPr>
        <w:pStyle w:val="QtxDos"/>
        <w:bidi/>
        <w:ind w:left="1440" w:hanging="720"/>
        <w:jc w:val="both"/>
        <w:rPr>
          <w:rFonts w:cs="David"/>
          <w:szCs w:val="26"/>
          <w:rtl/>
        </w:rPr>
      </w:pPr>
      <w:r>
        <w:rPr>
          <w:rFonts w:cs="David" w:hint="cs"/>
          <w:szCs w:val="26"/>
          <w:rtl/>
        </w:rPr>
        <w:t>9.</w:t>
      </w:r>
      <w:r w:rsidR="0049278A">
        <w:rPr>
          <w:rFonts w:cs="David" w:hint="cs"/>
          <w:szCs w:val="26"/>
          <w:rtl/>
        </w:rPr>
        <w:t>3</w:t>
      </w:r>
      <w:r>
        <w:rPr>
          <w:rFonts w:cs="David" w:hint="cs"/>
          <w:szCs w:val="26"/>
          <w:rtl/>
        </w:rPr>
        <w:tab/>
        <w:t>נותן השירות יהיה זכאי לקבלת החזר על תשלום מכס</w:t>
      </w:r>
      <w:r w:rsidR="00522AB0" w:rsidRPr="00522AB0">
        <w:rPr>
          <w:rFonts w:cs="David" w:hint="cs"/>
          <w:szCs w:val="26"/>
          <w:rtl/>
        </w:rPr>
        <w:t xml:space="preserve"> </w:t>
      </w:r>
      <w:r w:rsidR="00522AB0">
        <w:rPr>
          <w:rFonts w:cs="David" w:hint="cs"/>
          <w:szCs w:val="26"/>
          <w:rtl/>
        </w:rPr>
        <w:t>עבור משלוח לחו"ל,, ותשלומים לא צפויים ששילם במסגרת משלוח דלת לדלת, וכן עבור תשלומים מיוחדים אחרים כמו הובלה חריגה, המתנה ואחסון</w:t>
      </w:r>
      <w:r>
        <w:rPr>
          <w:rFonts w:cs="David" w:hint="cs"/>
          <w:szCs w:val="26"/>
          <w:rtl/>
        </w:rPr>
        <w:t xml:space="preserve"> ובתנאי שמסר הודעה מוקדמת על החיוב, פעל להסרת החיוב לפי הנחיות המשרד, והציג אסמכתא על התשלום.</w:t>
      </w:r>
    </w:p>
    <w:p w:rsidR="000737AE" w:rsidRDefault="000737AE" w:rsidP="000737AE">
      <w:pPr>
        <w:pStyle w:val="QtxDos"/>
        <w:bidi/>
        <w:ind w:left="1440" w:hanging="720"/>
        <w:jc w:val="both"/>
        <w:rPr>
          <w:rFonts w:cs="David"/>
          <w:szCs w:val="26"/>
          <w:rtl/>
        </w:rPr>
      </w:pPr>
    </w:p>
    <w:p w:rsidR="00355694" w:rsidRDefault="00355694" w:rsidP="0049278A">
      <w:pPr>
        <w:pStyle w:val="QtxDos"/>
        <w:bidi/>
        <w:ind w:left="1440" w:hanging="720"/>
        <w:jc w:val="both"/>
        <w:rPr>
          <w:rFonts w:cs="David"/>
          <w:szCs w:val="26"/>
          <w:rtl/>
        </w:rPr>
      </w:pPr>
      <w:r>
        <w:rPr>
          <w:rFonts w:cs="David" w:hint="cs"/>
          <w:szCs w:val="26"/>
          <w:rtl/>
        </w:rPr>
        <w:t>9.</w:t>
      </w:r>
      <w:r w:rsidR="0049278A">
        <w:rPr>
          <w:rFonts w:cs="David" w:hint="cs"/>
          <w:szCs w:val="26"/>
          <w:rtl/>
        </w:rPr>
        <w:t>4</w:t>
      </w:r>
      <w:r>
        <w:rPr>
          <w:rFonts w:cs="David" w:hint="cs"/>
          <w:szCs w:val="26"/>
          <w:rtl/>
        </w:rPr>
        <w:tab/>
      </w:r>
      <w:r>
        <w:rPr>
          <w:rFonts w:cs="David" w:hint="eastAsia"/>
          <w:szCs w:val="26"/>
          <w:rtl/>
        </w:rPr>
        <w:t> </w:t>
      </w:r>
      <w:r>
        <w:rPr>
          <w:rFonts w:cs="David" w:hint="cs"/>
          <w:szCs w:val="26"/>
          <w:rtl/>
        </w:rPr>
        <w:t xml:space="preserve">הספק לא יגדיל את היקף העבודות או יערוך שינויים נוספים על המוסכם במפורש בהסכם זה ובנספחיו, אלא אם כן קיבל מראש הוראה לעשות כן, בכתב, ממי שהוסמך לכך על ידי </w:t>
      </w:r>
      <w:r w:rsidR="00CC0636">
        <w:rPr>
          <w:rFonts w:cs="David" w:hint="cs"/>
          <w:szCs w:val="26"/>
          <w:rtl/>
        </w:rPr>
        <w:t>המשרד כמורשה חתימה מטעמו</w:t>
      </w:r>
      <w:r w:rsidR="00910AFC">
        <w:rPr>
          <w:rFonts w:cs="David" w:hint="cs"/>
          <w:szCs w:val="26"/>
          <w:rtl/>
        </w:rPr>
        <w:t>.</w:t>
      </w:r>
      <w:r>
        <w:rPr>
          <w:rFonts w:cs="David" w:hint="cs"/>
          <w:szCs w:val="26"/>
          <w:rtl/>
        </w:rPr>
        <w:t xml:space="preserve"> כל שינוי שלא אושר מראש ובכתב על ידי </w:t>
      </w:r>
      <w:r w:rsidR="00CC0636">
        <w:rPr>
          <w:rFonts w:cs="David" w:hint="cs"/>
          <w:szCs w:val="26"/>
          <w:rtl/>
        </w:rPr>
        <w:t>המשרד</w:t>
      </w:r>
      <w:r>
        <w:rPr>
          <w:rFonts w:cs="David" w:hint="cs"/>
          <w:szCs w:val="26"/>
          <w:rtl/>
        </w:rPr>
        <w:t xml:space="preserve"> לא יזכה את הספק בכל תשלום שהוא ויהיה על אחריותו המלאה</w:t>
      </w:r>
      <w:r w:rsidR="00CC0636">
        <w:rPr>
          <w:rFonts w:cs="David" w:hint="cs"/>
          <w:szCs w:val="26"/>
          <w:rtl/>
        </w:rPr>
        <w:t>,</w:t>
      </w:r>
      <w:r>
        <w:rPr>
          <w:rFonts w:cs="David" w:hint="cs"/>
          <w:szCs w:val="26"/>
          <w:rtl/>
        </w:rPr>
        <w:t xml:space="preserve"> והספק מצהיר בזאת כי ווידא מיהם </w:t>
      </w:r>
      <w:proofErr w:type="spellStart"/>
      <w:r>
        <w:rPr>
          <w:rFonts w:cs="David" w:hint="cs"/>
          <w:szCs w:val="26"/>
          <w:rtl/>
        </w:rPr>
        <w:t>מורשי</w:t>
      </w:r>
      <w:proofErr w:type="spellEnd"/>
      <w:r>
        <w:rPr>
          <w:rFonts w:cs="David" w:hint="cs"/>
          <w:szCs w:val="26"/>
          <w:rtl/>
        </w:rPr>
        <w:t xml:space="preserve"> החתימה לעניין ביצוע המכרז וכי הוא יודע שלא יהיה כל תוקף מחייב כלפי </w:t>
      </w:r>
      <w:r w:rsidR="00CC0636">
        <w:rPr>
          <w:rFonts w:cs="David" w:hint="cs"/>
          <w:szCs w:val="26"/>
          <w:rtl/>
        </w:rPr>
        <w:t>המשרד</w:t>
      </w:r>
      <w:r>
        <w:rPr>
          <w:rFonts w:cs="David" w:hint="cs"/>
          <w:szCs w:val="26"/>
          <w:rtl/>
        </w:rPr>
        <w:t xml:space="preserve"> לכל עבודה חורגת או נוספת או שינוי שיעשה ולא קיבל את אישורם המפורש בכתב ומראש.</w:t>
      </w:r>
    </w:p>
    <w:p w:rsidR="00355694" w:rsidRDefault="00355694" w:rsidP="00355694">
      <w:pPr>
        <w:pStyle w:val="QtxDos"/>
        <w:bidi/>
        <w:ind w:left="1440" w:hanging="720"/>
        <w:jc w:val="both"/>
        <w:rPr>
          <w:rFonts w:cs="David"/>
          <w:szCs w:val="26"/>
          <w:rtl/>
        </w:rPr>
      </w:pPr>
    </w:p>
    <w:p w:rsidR="00355694" w:rsidRDefault="00355694" w:rsidP="0049278A">
      <w:pPr>
        <w:pStyle w:val="QtxDos"/>
        <w:bidi/>
        <w:ind w:left="1440" w:hanging="720"/>
        <w:jc w:val="both"/>
        <w:rPr>
          <w:rFonts w:cs="David"/>
          <w:szCs w:val="26"/>
          <w:rtl/>
        </w:rPr>
      </w:pPr>
      <w:r>
        <w:rPr>
          <w:rFonts w:cs="David" w:hint="cs"/>
          <w:szCs w:val="26"/>
          <w:rtl/>
        </w:rPr>
        <w:t>9.</w:t>
      </w:r>
      <w:r w:rsidR="0049278A">
        <w:rPr>
          <w:rFonts w:cs="David" w:hint="cs"/>
          <w:szCs w:val="26"/>
          <w:rtl/>
        </w:rPr>
        <w:t>5</w:t>
      </w:r>
      <w:r>
        <w:rPr>
          <w:rFonts w:cs="David" w:hint="cs"/>
          <w:szCs w:val="26"/>
          <w:rtl/>
        </w:rPr>
        <w:tab/>
        <w:t>כל התשלומים, החיובים וההצמדות עבור ביצוע העבודה יבוצעו כמקובל במשרדי הממשלה ובהתאם להנחיות החשב הכללי לרכישת טובין ושירותים, כפי שיהיו בתוקף מעת לעת, כמקובל במשרדי הממשלה ובכפוף לחוק התקציב.</w:t>
      </w:r>
    </w:p>
    <w:p w:rsidR="00355694" w:rsidRDefault="00355694" w:rsidP="00355694">
      <w:pPr>
        <w:pStyle w:val="QtxDos"/>
        <w:bidi/>
        <w:ind w:left="1440" w:hanging="720"/>
        <w:jc w:val="both"/>
        <w:rPr>
          <w:rFonts w:cs="David"/>
          <w:szCs w:val="26"/>
          <w:rtl/>
        </w:rPr>
      </w:pPr>
    </w:p>
    <w:p w:rsidR="008C74B2" w:rsidRPr="00774B71" w:rsidRDefault="008C74B2" w:rsidP="0049278A">
      <w:pPr>
        <w:pStyle w:val="QtxDos"/>
        <w:bidi/>
        <w:ind w:left="1440" w:hanging="720"/>
        <w:jc w:val="both"/>
        <w:rPr>
          <w:rFonts w:cs="David"/>
          <w:szCs w:val="26"/>
          <w:rtl/>
        </w:rPr>
      </w:pPr>
      <w:r w:rsidRPr="008C74B2">
        <w:rPr>
          <w:rFonts w:cs="David" w:hint="cs"/>
          <w:szCs w:val="26"/>
          <w:rtl/>
        </w:rPr>
        <w:t>9.</w:t>
      </w:r>
      <w:r w:rsidR="0049278A">
        <w:rPr>
          <w:rFonts w:cs="David" w:hint="cs"/>
          <w:szCs w:val="26"/>
          <w:rtl/>
        </w:rPr>
        <w:t>6</w:t>
      </w:r>
      <w:r w:rsidRPr="008C74B2">
        <w:rPr>
          <w:rFonts w:cs="David" w:hint="cs"/>
          <w:szCs w:val="26"/>
          <w:rtl/>
        </w:rPr>
        <w:tab/>
        <w:t xml:space="preserve">הצמדה - תעריפי </w:t>
      </w:r>
      <w:proofErr w:type="spellStart"/>
      <w:r w:rsidRPr="008C74B2">
        <w:rPr>
          <w:rFonts w:cs="David" w:hint="cs"/>
          <w:szCs w:val="26"/>
          <w:rtl/>
        </w:rPr>
        <w:t>איחסון</w:t>
      </w:r>
      <w:proofErr w:type="spellEnd"/>
      <w:r w:rsidRPr="008C74B2">
        <w:rPr>
          <w:rFonts w:cs="David" w:hint="cs"/>
          <w:szCs w:val="26"/>
          <w:rtl/>
        </w:rPr>
        <w:t xml:space="preserve"> החומר ושליחתו </w:t>
      </w:r>
      <w:r w:rsidRPr="00774B71">
        <w:rPr>
          <w:rFonts w:cs="David" w:hint="cs"/>
          <w:szCs w:val="26"/>
          <w:rtl/>
        </w:rPr>
        <w:t xml:space="preserve">יהיו צמודים למדד כפי שמתפרסם </w:t>
      </w:r>
      <w:r w:rsidRPr="00774B71">
        <w:rPr>
          <w:rFonts w:cs="David" w:hint="cs"/>
          <w:szCs w:val="26"/>
          <w:rtl/>
        </w:rPr>
        <w:lastRenderedPageBreak/>
        <w:t xml:space="preserve">ע"י הלשכה המרכזית לסטטיסטיקה, החל מתום שנה וחצי (18 חודשים) </w:t>
      </w:r>
      <w:r w:rsidRPr="008C74B2">
        <w:rPr>
          <w:rFonts w:cs="David" w:hint="cs"/>
          <w:szCs w:val="26"/>
          <w:rtl/>
        </w:rPr>
        <w:t>מהיום האחרון להגשת ההצעות במכרז, דהיינו _________.</w:t>
      </w:r>
      <w:r w:rsidRPr="00774B71">
        <w:rPr>
          <w:rFonts w:cs="David" w:hint="cs"/>
          <w:szCs w:val="26"/>
          <w:rtl/>
        </w:rPr>
        <w:t xml:space="preserve"> ההצמדה תחול רק במידה והמדד יעלה בשיעור של 4% ומעלה ממועד </w:t>
      </w:r>
      <w:r>
        <w:rPr>
          <w:rFonts w:cs="David" w:hint="cs"/>
          <w:szCs w:val="26"/>
          <w:rtl/>
        </w:rPr>
        <w:t>זה</w:t>
      </w:r>
      <w:r w:rsidRPr="00774B71">
        <w:rPr>
          <w:rFonts w:cs="David" w:hint="cs"/>
          <w:szCs w:val="26"/>
          <w:rtl/>
        </w:rPr>
        <w:t>.</w:t>
      </w:r>
    </w:p>
    <w:p w:rsidR="008C74B2" w:rsidRDefault="008C74B2" w:rsidP="008C74B2">
      <w:pPr>
        <w:pStyle w:val="QtxDos"/>
        <w:bidi/>
        <w:ind w:left="1440" w:hanging="720"/>
        <w:jc w:val="both"/>
        <w:rPr>
          <w:rFonts w:cs="David"/>
          <w:szCs w:val="26"/>
          <w:rtl/>
        </w:rPr>
      </w:pPr>
    </w:p>
    <w:p w:rsidR="00CC0636" w:rsidRDefault="00CC0636" w:rsidP="00CC0636">
      <w:pPr>
        <w:pStyle w:val="QtxDos"/>
        <w:bidi/>
        <w:ind w:left="1440" w:hanging="720"/>
        <w:jc w:val="both"/>
        <w:rPr>
          <w:rFonts w:cs="David"/>
          <w:szCs w:val="26"/>
          <w:rtl/>
        </w:rPr>
      </w:pPr>
    </w:p>
    <w:p w:rsidR="00355694" w:rsidRDefault="00CC0636" w:rsidP="0049278A">
      <w:pPr>
        <w:pStyle w:val="QtxDos"/>
        <w:bidi/>
        <w:ind w:left="1440" w:hanging="720"/>
        <w:jc w:val="both"/>
        <w:rPr>
          <w:rFonts w:cs="David"/>
          <w:szCs w:val="26"/>
          <w:rtl/>
        </w:rPr>
      </w:pPr>
      <w:r>
        <w:rPr>
          <w:rFonts w:cs="David" w:hint="cs"/>
          <w:szCs w:val="26"/>
          <w:rtl/>
        </w:rPr>
        <w:t>9.</w:t>
      </w:r>
      <w:r w:rsidR="0049278A">
        <w:rPr>
          <w:rFonts w:cs="David" w:hint="cs"/>
          <w:szCs w:val="26"/>
          <w:rtl/>
        </w:rPr>
        <w:t>7</w:t>
      </w:r>
      <w:r>
        <w:rPr>
          <w:rFonts w:cs="David" w:hint="cs"/>
          <w:szCs w:val="26"/>
          <w:rtl/>
        </w:rPr>
        <w:tab/>
      </w:r>
      <w:r w:rsidR="00355694">
        <w:rPr>
          <w:rFonts w:cs="David" w:hint="cs"/>
          <w:szCs w:val="26"/>
          <w:rtl/>
        </w:rPr>
        <w:t>שום תשלום אחר או נוסף על האמור לעיל, לא ישולם על ידי המשרד, לא במהלך מתן השירותים, לא לאחר פקיעת הקשר על פי הסכם זה, לא עבור מתן השירותים, לא בקשר עם מתן השירותים או בכל הנוגע או הנובע מכך לא לספק ולא למי מטעמו או מכוחו אלא בהתאם לאמור לעיל.</w:t>
      </w:r>
    </w:p>
    <w:p w:rsidR="00355694" w:rsidRDefault="00355694" w:rsidP="00355694">
      <w:pPr>
        <w:pStyle w:val="QtxDos"/>
        <w:bidi/>
        <w:ind w:left="1440" w:hanging="720"/>
        <w:jc w:val="both"/>
        <w:rPr>
          <w:rFonts w:cs="David"/>
          <w:szCs w:val="26"/>
          <w:rtl/>
        </w:rPr>
      </w:pPr>
      <w:r>
        <w:rPr>
          <w:rFonts w:cs="David" w:hint="eastAsia"/>
          <w:szCs w:val="26"/>
          <w:rtl/>
        </w:rPr>
        <w:t> </w:t>
      </w:r>
    </w:p>
    <w:p w:rsidR="00355694" w:rsidRDefault="00355694" w:rsidP="0049278A">
      <w:pPr>
        <w:pStyle w:val="QtxDos"/>
        <w:bidi/>
        <w:ind w:left="1440" w:hanging="720"/>
        <w:jc w:val="both"/>
        <w:rPr>
          <w:rFonts w:cs="David"/>
          <w:szCs w:val="26"/>
          <w:rtl/>
        </w:rPr>
      </w:pPr>
      <w:r>
        <w:rPr>
          <w:rFonts w:cs="David" w:hint="cs"/>
          <w:szCs w:val="26"/>
          <w:rtl/>
        </w:rPr>
        <w:t>9.</w:t>
      </w:r>
      <w:r w:rsidR="0049278A">
        <w:rPr>
          <w:rFonts w:cs="David" w:hint="cs"/>
          <w:szCs w:val="26"/>
          <w:rtl/>
        </w:rPr>
        <w:t>8</w:t>
      </w:r>
      <w:r>
        <w:rPr>
          <w:rFonts w:cs="David" w:hint="cs"/>
          <w:szCs w:val="26"/>
          <w:rtl/>
        </w:rPr>
        <w:tab/>
        <w:t xml:space="preserve">כל חשבון יוגש, בצירוף חשבונית מס, </w:t>
      </w:r>
      <w:r w:rsidR="00962770">
        <w:rPr>
          <w:rFonts w:cs="David" w:hint="cs"/>
          <w:szCs w:val="26"/>
          <w:rtl/>
        </w:rPr>
        <w:t xml:space="preserve">ודוח פעולות מפורט </w:t>
      </w:r>
      <w:r>
        <w:rPr>
          <w:rFonts w:cs="David" w:hint="cs"/>
          <w:szCs w:val="26"/>
          <w:rtl/>
        </w:rPr>
        <w:t xml:space="preserve">מידי תחילת </w:t>
      </w:r>
      <w:r w:rsidR="00D4527A">
        <w:rPr>
          <w:rFonts w:cs="David" w:hint="cs"/>
          <w:szCs w:val="26"/>
          <w:rtl/>
        </w:rPr>
        <w:t>חודש</w:t>
      </w:r>
      <w:r>
        <w:rPr>
          <w:rFonts w:cs="David" w:hint="cs"/>
          <w:szCs w:val="26"/>
          <w:rtl/>
        </w:rPr>
        <w:t xml:space="preserve"> עבור </w:t>
      </w:r>
      <w:r w:rsidR="00D4527A">
        <w:rPr>
          <w:rFonts w:cs="David" w:hint="cs"/>
          <w:szCs w:val="26"/>
          <w:rtl/>
        </w:rPr>
        <w:t>החודש</w:t>
      </w:r>
      <w:r>
        <w:rPr>
          <w:rFonts w:cs="David" w:hint="cs"/>
          <w:szCs w:val="26"/>
          <w:rtl/>
        </w:rPr>
        <w:t xml:space="preserve"> הקודם</w:t>
      </w:r>
      <w:r w:rsidR="00CC0636">
        <w:rPr>
          <w:rFonts w:cs="David" w:hint="cs"/>
          <w:szCs w:val="26"/>
          <w:rtl/>
        </w:rPr>
        <w:t>,</w:t>
      </w:r>
      <w:r>
        <w:rPr>
          <w:rFonts w:cs="David" w:hint="cs"/>
          <w:szCs w:val="26"/>
          <w:rtl/>
        </w:rPr>
        <w:t xml:space="preserve"> וישולם לאחר אישורו ע"י נציג משרד.</w:t>
      </w:r>
    </w:p>
    <w:p w:rsidR="00355694" w:rsidRDefault="00355694" w:rsidP="00355694">
      <w:pPr>
        <w:pStyle w:val="QtxDos"/>
        <w:bidi/>
        <w:ind w:left="1440" w:hanging="720"/>
        <w:jc w:val="both"/>
        <w:rPr>
          <w:rFonts w:cs="David"/>
          <w:szCs w:val="26"/>
          <w:rtl/>
        </w:rPr>
      </w:pPr>
    </w:p>
    <w:p w:rsidR="00910AFC" w:rsidRPr="00014E12" w:rsidRDefault="00910AFC" w:rsidP="0049278A">
      <w:pPr>
        <w:pStyle w:val="QtxDos"/>
        <w:bidi/>
        <w:ind w:left="1440" w:hanging="720"/>
        <w:jc w:val="both"/>
        <w:rPr>
          <w:rFonts w:cs="David"/>
          <w:b/>
          <w:bCs/>
          <w:szCs w:val="26"/>
          <w:rtl/>
        </w:rPr>
      </w:pPr>
      <w:r>
        <w:rPr>
          <w:rFonts w:cs="David" w:hint="cs"/>
          <w:szCs w:val="26"/>
          <w:rtl/>
        </w:rPr>
        <w:t>9.</w:t>
      </w:r>
      <w:r w:rsidR="0049278A">
        <w:rPr>
          <w:rFonts w:cs="David" w:hint="cs"/>
          <w:szCs w:val="26"/>
          <w:rtl/>
        </w:rPr>
        <w:t>9</w:t>
      </w:r>
      <w:r w:rsidR="000737AE">
        <w:rPr>
          <w:rFonts w:cs="David" w:hint="cs"/>
          <w:szCs w:val="26"/>
          <w:rtl/>
        </w:rPr>
        <w:t>0</w:t>
      </w:r>
      <w:r>
        <w:rPr>
          <w:rFonts w:cs="David" w:hint="cs"/>
          <w:szCs w:val="26"/>
          <w:rtl/>
        </w:rPr>
        <w:tab/>
        <w:t>התשלום יועבר תוך עד 45 יום מיום מועד הגשת החשבונית למשרד</w:t>
      </w:r>
      <w:r w:rsidR="00CC0636">
        <w:rPr>
          <w:rFonts w:cs="David" w:hint="cs"/>
          <w:szCs w:val="26"/>
          <w:rtl/>
        </w:rPr>
        <w:t>,</w:t>
      </w:r>
      <w:r>
        <w:rPr>
          <w:rFonts w:cs="David" w:hint="cs"/>
          <w:szCs w:val="26"/>
          <w:rtl/>
        </w:rPr>
        <w:t xml:space="preserve"> על פי </w:t>
      </w:r>
      <w:r w:rsidR="00CC0636" w:rsidRPr="00CC0636">
        <w:rPr>
          <w:rFonts w:cs="David" w:hint="cs"/>
          <w:b/>
          <w:bCs/>
          <w:szCs w:val="26"/>
          <w:rtl/>
        </w:rPr>
        <w:t>"</w:t>
      </w:r>
      <w:r w:rsidRPr="00CC0636">
        <w:rPr>
          <w:rFonts w:cs="David" w:hint="cs"/>
          <w:b/>
          <w:bCs/>
          <w:szCs w:val="26"/>
          <w:rtl/>
        </w:rPr>
        <w:t>מועד התשלום הממשלתי</w:t>
      </w:r>
      <w:r w:rsidR="00CC0636" w:rsidRPr="00CC0636">
        <w:rPr>
          <w:rFonts w:cs="David" w:hint="cs"/>
          <w:b/>
          <w:bCs/>
          <w:szCs w:val="26"/>
          <w:rtl/>
        </w:rPr>
        <w:t>"</w:t>
      </w:r>
      <w:r>
        <w:rPr>
          <w:rFonts w:cs="David" w:hint="cs"/>
          <w:szCs w:val="26"/>
          <w:rtl/>
        </w:rPr>
        <w:t xml:space="preserve"> כמפורט בנוהלי החשב הכללי.</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p>
    <w:p w:rsidR="00C6742E" w:rsidRDefault="00C6742E">
      <w:pPr>
        <w:pStyle w:val="QtxDos"/>
        <w:bidi/>
        <w:rPr>
          <w:rFonts w:cs="David"/>
          <w:szCs w:val="26"/>
          <w:rtl/>
        </w:rPr>
      </w:pPr>
      <w:r>
        <w:rPr>
          <w:rFonts w:cs="David" w:hint="eastAsia"/>
          <w:b/>
          <w:bCs/>
          <w:szCs w:val="26"/>
          <w:u w:val="single"/>
          <w:rtl/>
        </w:rPr>
        <w:t>הציוד</w:t>
      </w:r>
      <w:r>
        <w:rPr>
          <w:rFonts w:cs="David"/>
          <w:b/>
          <w:bCs/>
          <w:szCs w:val="26"/>
          <w:u w:val="single"/>
          <w:rtl/>
        </w:rPr>
        <w:t xml:space="preserve"> </w:t>
      </w:r>
      <w:r>
        <w:rPr>
          <w:rFonts w:cs="David" w:hint="eastAsia"/>
          <w:b/>
          <w:bCs/>
          <w:szCs w:val="26"/>
          <w:u w:val="single"/>
          <w:rtl/>
        </w:rPr>
        <w:t>והעובדים</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tabs>
          <w:tab w:val="left" w:pos="636"/>
        </w:tabs>
        <w:bidi/>
        <w:ind w:left="1440" w:hanging="1440"/>
        <w:jc w:val="both"/>
        <w:rPr>
          <w:rFonts w:cs="David"/>
          <w:szCs w:val="26"/>
          <w:rtl/>
        </w:rPr>
      </w:pPr>
      <w:r>
        <w:rPr>
          <w:rFonts w:cs="David" w:hint="cs"/>
          <w:szCs w:val="26"/>
          <w:rtl/>
        </w:rPr>
        <w:t>10.</w:t>
      </w:r>
      <w:r>
        <w:rPr>
          <w:rFonts w:cs="David"/>
          <w:szCs w:val="26"/>
          <w:rtl/>
        </w:rPr>
        <w:tab/>
        <w:t>10.1</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מצהירה</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היא</w:t>
      </w:r>
      <w:r>
        <w:rPr>
          <w:rFonts w:cs="David"/>
          <w:szCs w:val="26"/>
          <w:rtl/>
        </w:rPr>
        <w:t xml:space="preserve"> </w:t>
      </w:r>
      <w:r>
        <w:rPr>
          <w:rFonts w:cs="David" w:hint="eastAsia"/>
          <w:szCs w:val="26"/>
          <w:rtl/>
        </w:rPr>
        <w:t>בעלת</w:t>
      </w:r>
      <w:r>
        <w:rPr>
          <w:rFonts w:cs="David"/>
          <w:szCs w:val="26"/>
          <w:rtl/>
        </w:rPr>
        <w:t xml:space="preserve"> </w:t>
      </w:r>
      <w:r>
        <w:rPr>
          <w:rFonts w:cs="David" w:hint="eastAsia"/>
          <w:szCs w:val="26"/>
          <w:rtl/>
        </w:rPr>
        <w:t>ידע</w:t>
      </w:r>
      <w:r>
        <w:rPr>
          <w:rFonts w:cs="David"/>
          <w:szCs w:val="26"/>
          <w:rtl/>
        </w:rPr>
        <w:t xml:space="preserve">, </w:t>
      </w:r>
      <w:r>
        <w:rPr>
          <w:rFonts w:cs="David" w:hint="eastAsia"/>
          <w:szCs w:val="26"/>
          <w:rtl/>
        </w:rPr>
        <w:t>כישורים</w:t>
      </w:r>
      <w:r>
        <w:rPr>
          <w:rFonts w:cs="David"/>
          <w:szCs w:val="26"/>
          <w:rtl/>
        </w:rPr>
        <w:t xml:space="preserve">, </w:t>
      </w:r>
      <w:r>
        <w:rPr>
          <w:rFonts w:cs="David" w:hint="eastAsia"/>
          <w:szCs w:val="26"/>
          <w:rtl/>
        </w:rPr>
        <w:t>ציוד</w:t>
      </w:r>
      <w:r>
        <w:rPr>
          <w:rFonts w:cs="David"/>
          <w:szCs w:val="26"/>
          <w:rtl/>
        </w:rPr>
        <w:t xml:space="preserve"> </w:t>
      </w:r>
      <w:r>
        <w:rPr>
          <w:rFonts w:cs="David" w:hint="eastAsia"/>
          <w:szCs w:val="26"/>
          <w:rtl/>
        </w:rPr>
        <w:t>וצוות</w:t>
      </w:r>
      <w:r>
        <w:rPr>
          <w:rFonts w:cs="David"/>
          <w:szCs w:val="26"/>
          <w:rtl/>
        </w:rPr>
        <w:t xml:space="preserve"> </w:t>
      </w:r>
      <w:r>
        <w:rPr>
          <w:rFonts w:cs="David" w:hint="eastAsia"/>
          <w:szCs w:val="26"/>
          <w:rtl/>
        </w:rPr>
        <w:t>עובדים</w:t>
      </w:r>
      <w:r>
        <w:rPr>
          <w:rFonts w:cs="David"/>
          <w:szCs w:val="26"/>
          <w:rtl/>
        </w:rPr>
        <w:t xml:space="preserve"> </w:t>
      </w:r>
      <w:r>
        <w:rPr>
          <w:rFonts w:cs="David" w:hint="eastAsia"/>
          <w:szCs w:val="26"/>
          <w:rtl/>
        </w:rPr>
        <w:t>מיומן</w:t>
      </w:r>
      <w:r>
        <w:rPr>
          <w:rFonts w:cs="David"/>
          <w:szCs w:val="26"/>
          <w:rtl/>
        </w:rPr>
        <w:t xml:space="preserve"> </w:t>
      </w:r>
      <w:r>
        <w:rPr>
          <w:rFonts w:cs="David" w:hint="eastAsia"/>
          <w:szCs w:val="26"/>
          <w:rtl/>
        </w:rPr>
        <w:t>ומסוגלת</w:t>
      </w:r>
      <w:r>
        <w:rPr>
          <w:rFonts w:cs="David"/>
          <w:szCs w:val="26"/>
          <w:rtl/>
        </w:rPr>
        <w:t xml:space="preserve"> </w:t>
      </w:r>
      <w:r>
        <w:rPr>
          <w:rFonts w:cs="David" w:hint="eastAsia"/>
          <w:szCs w:val="26"/>
          <w:rtl/>
        </w:rPr>
        <w:t>לבצע</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העבודות</w:t>
      </w:r>
      <w:r>
        <w:rPr>
          <w:rFonts w:cs="David"/>
          <w:szCs w:val="26"/>
          <w:rtl/>
        </w:rPr>
        <w:t xml:space="preserve"> </w:t>
      </w:r>
      <w:r>
        <w:rPr>
          <w:rFonts w:cs="David" w:hint="eastAsia"/>
          <w:szCs w:val="26"/>
          <w:rtl/>
        </w:rPr>
        <w:t>נשוא</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לשביעות</w:t>
      </w:r>
      <w:r>
        <w:rPr>
          <w:rFonts w:cs="David"/>
          <w:szCs w:val="26"/>
          <w:rtl/>
        </w:rPr>
        <w:t xml:space="preserve"> </w:t>
      </w:r>
      <w:r>
        <w:rPr>
          <w:rFonts w:cs="David" w:hint="eastAsia"/>
          <w:szCs w:val="26"/>
          <w:rtl/>
        </w:rPr>
        <w:t>רצון</w:t>
      </w:r>
      <w:r>
        <w:rPr>
          <w:rFonts w:cs="David"/>
          <w:szCs w:val="26"/>
          <w:rtl/>
        </w:rPr>
        <w:t xml:space="preserve"> </w:t>
      </w:r>
      <w:r>
        <w:rPr>
          <w:rFonts w:cs="David" w:hint="eastAsia"/>
          <w:szCs w:val="26"/>
          <w:rtl/>
        </w:rPr>
        <w:t>המשרד</w:t>
      </w:r>
      <w:r>
        <w:rPr>
          <w:rFonts w:cs="David"/>
          <w:szCs w:val="26"/>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bidi/>
        <w:ind w:left="1440" w:hanging="720"/>
        <w:jc w:val="both"/>
        <w:rPr>
          <w:rFonts w:cs="David"/>
          <w:szCs w:val="26"/>
          <w:rtl/>
        </w:rPr>
      </w:pPr>
      <w:r>
        <w:rPr>
          <w:rFonts w:cs="David"/>
          <w:szCs w:val="26"/>
          <w:rtl/>
        </w:rPr>
        <w:t>10.2</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מצהירה</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לרשותה</w:t>
      </w:r>
      <w:r>
        <w:rPr>
          <w:rFonts w:cs="David"/>
          <w:szCs w:val="26"/>
          <w:rtl/>
        </w:rPr>
        <w:t xml:space="preserve"> </w:t>
      </w:r>
      <w:r>
        <w:rPr>
          <w:rFonts w:cs="David" w:hint="eastAsia"/>
          <w:szCs w:val="26"/>
          <w:rtl/>
        </w:rPr>
        <w:t>הציוד</w:t>
      </w:r>
      <w:r>
        <w:rPr>
          <w:rFonts w:cs="David"/>
          <w:szCs w:val="26"/>
          <w:rtl/>
        </w:rPr>
        <w:t xml:space="preserve"> </w:t>
      </w:r>
      <w:r w:rsidR="00FB7451">
        <w:rPr>
          <w:rFonts w:cs="David" w:hint="cs"/>
          <w:szCs w:val="26"/>
          <w:rtl/>
        </w:rPr>
        <w:t>והמכשור</w:t>
      </w:r>
      <w:r>
        <w:rPr>
          <w:rFonts w:cs="David"/>
          <w:szCs w:val="26"/>
          <w:rtl/>
        </w:rPr>
        <w:t xml:space="preserve"> </w:t>
      </w:r>
      <w:r>
        <w:rPr>
          <w:rFonts w:cs="David" w:hint="eastAsia"/>
          <w:szCs w:val="26"/>
          <w:rtl/>
        </w:rPr>
        <w:t>הנדרשים</w:t>
      </w:r>
      <w:r>
        <w:rPr>
          <w:rFonts w:cs="David"/>
          <w:szCs w:val="26"/>
          <w:rtl/>
        </w:rPr>
        <w:t xml:space="preserve"> </w:t>
      </w:r>
      <w:r>
        <w:rPr>
          <w:rFonts w:cs="David" w:hint="eastAsia"/>
          <w:szCs w:val="26"/>
          <w:rtl/>
        </w:rPr>
        <w:t>לביצוע</w:t>
      </w:r>
      <w:r>
        <w:rPr>
          <w:rFonts w:cs="David"/>
          <w:szCs w:val="26"/>
          <w:rtl/>
        </w:rPr>
        <w:t xml:space="preserve"> </w:t>
      </w:r>
      <w:r>
        <w:rPr>
          <w:rFonts w:cs="David" w:hint="eastAsia"/>
          <w:szCs w:val="26"/>
          <w:rtl/>
        </w:rPr>
        <w:t>העבודות</w:t>
      </w:r>
      <w:r>
        <w:rPr>
          <w:rFonts w:cs="David"/>
          <w:szCs w:val="26"/>
          <w:rtl/>
        </w:rPr>
        <w:t xml:space="preserve"> </w:t>
      </w:r>
      <w:r>
        <w:rPr>
          <w:rFonts w:cs="David" w:hint="eastAsia"/>
          <w:szCs w:val="26"/>
          <w:rtl/>
        </w:rPr>
        <w:t>עפ</w:t>
      </w:r>
      <w:r>
        <w:rPr>
          <w:rFonts w:cs="David"/>
          <w:szCs w:val="26"/>
          <w:rtl/>
        </w:rPr>
        <w:t>"</w:t>
      </w:r>
      <w:r>
        <w:rPr>
          <w:rFonts w:cs="David" w:hint="eastAsia"/>
          <w:szCs w:val="26"/>
          <w:rtl/>
        </w:rPr>
        <w:t>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p>
    <w:p w:rsidR="00C6742E" w:rsidRDefault="00C6742E">
      <w:pPr>
        <w:pStyle w:val="QtxDos"/>
        <w:bidi/>
        <w:jc w:val="both"/>
        <w:rPr>
          <w:rFonts w:hAnsi="Arial" w:cs="David"/>
          <w:szCs w:val="26"/>
          <w:rtl/>
        </w:rPr>
      </w:pPr>
      <w:r>
        <w:rPr>
          <w:rFonts w:hAnsi="Arial" w:cs="David"/>
          <w:szCs w:val="26"/>
        </w:rPr>
        <w:t> </w:t>
      </w:r>
    </w:p>
    <w:p w:rsidR="00C6742E" w:rsidRDefault="00C6742E" w:rsidP="00C955AE">
      <w:pPr>
        <w:pStyle w:val="QtxDos"/>
        <w:bidi/>
        <w:ind w:left="1440" w:hanging="720"/>
        <w:jc w:val="both"/>
        <w:rPr>
          <w:rFonts w:cs="David"/>
          <w:szCs w:val="26"/>
          <w:rtl/>
        </w:rPr>
      </w:pPr>
      <w:r>
        <w:rPr>
          <w:rFonts w:cs="David"/>
          <w:szCs w:val="26"/>
          <w:rtl/>
        </w:rPr>
        <w:t>10.3</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בזאת</w:t>
      </w:r>
      <w:r>
        <w:rPr>
          <w:rFonts w:cs="David"/>
          <w:szCs w:val="26"/>
          <w:rtl/>
        </w:rPr>
        <w:t xml:space="preserve"> </w:t>
      </w:r>
      <w:r>
        <w:rPr>
          <w:rFonts w:cs="David" w:hint="eastAsia"/>
          <w:szCs w:val="26"/>
          <w:rtl/>
        </w:rPr>
        <w:t>להעסיק</w:t>
      </w:r>
      <w:r>
        <w:rPr>
          <w:rFonts w:cs="David"/>
          <w:szCs w:val="26"/>
          <w:rtl/>
        </w:rPr>
        <w:t xml:space="preserve"> </w:t>
      </w:r>
      <w:r>
        <w:rPr>
          <w:rFonts w:cs="David" w:hint="eastAsia"/>
          <w:szCs w:val="26"/>
          <w:rtl/>
        </w:rPr>
        <w:t>מספר</w:t>
      </w:r>
      <w:r>
        <w:rPr>
          <w:rFonts w:cs="David"/>
          <w:szCs w:val="26"/>
          <w:rtl/>
        </w:rPr>
        <w:t xml:space="preserve"> </w:t>
      </w:r>
      <w:r>
        <w:rPr>
          <w:rFonts w:cs="David" w:hint="eastAsia"/>
          <w:szCs w:val="26"/>
          <w:rtl/>
        </w:rPr>
        <w:t>מספיק</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עובדים</w:t>
      </w:r>
      <w:r>
        <w:rPr>
          <w:rFonts w:cs="David"/>
          <w:szCs w:val="26"/>
          <w:rtl/>
        </w:rPr>
        <w:t xml:space="preserve"> </w:t>
      </w:r>
      <w:r>
        <w:rPr>
          <w:rFonts w:cs="David" w:hint="eastAsia"/>
          <w:szCs w:val="26"/>
          <w:rtl/>
        </w:rPr>
        <w:t>מקצועיים</w:t>
      </w:r>
      <w:r>
        <w:rPr>
          <w:rFonts w:cs="David"/>
          <w:szCs w:val="26"/>
          <w:rtl/>
        </w:rPr>
        <w:t xml:space="preserve">, </w:t>
      </w:r>
      <w:r>
        <w:rPr>
          <w:rFonts w:cs="David" w:hint="eastAsia"/>
          <w:szCs w:val="26"/>
          <w:rtl/>
        </w:rPr>
        <w:t>ומיומנים</w:t>
      </w:r>
      <w:r>
        <w:rPr>
          <w:rFonts w:cs="David"/>
          <w:szCs w:val="26"/>
          <w:rtl/>
        </w:rPr>
        <w:t xml:space="preserve"> </w:t>
      </w:r>
      <w:r>
        <w:rPr>
          <w:rFonts w:cs="David" w:hint="eastAsia"/>
          <w:szCs w:val="26"/>
          <w:rtl/>
        </w:rPr>
        <w:t>לתפקידם</w:t>
      </w:r>
      <w:r>
        <w:rPr>
          <w:rFonts w:cs="David"/>
          <w:szCs w:val="26"/>
          <w:rtl/>
        </w:rPr>
        <w:t xml:space="preserve">, </w:t>
      </w:r>
      <w:r>
        <w:rPr>
          <w:rFonts w:cs="David" w:hint="eastAsia"/>
          <w:szCs w:val="26"/>
          <w:rtl/>
        </w:rPr>
        <w:t>ובעלי</w:t>
      </w:r>
      <w:r>
        <w:rPr>
          <w:rFonts w:cs="David"/>
          <w:szCs w:val="26"/>
          <w:rtl/>
        </w:rPr>
        <w:t xml:space="preserve"> </w:t>
      </w:r>
      <w:r w:rsidR="00C955AE">
        <w:rPr>
          <w:rFonts w:cs="David" w:hint="cs"/>
          <w:szCs w:val="26"/>
          <w:rtl/>
        </w:rPr>
        <w:t xml:space="preserve">שליטה בשפה האנגלית </w:t>
      </w:r>
      <w:r>
        <w:rPr>
          <w:rFonts w:cs="David" w:hint="eastAsia"/>
          <w:szCs w:val="26"/>
          <w:rtl/>
        </w:rPr>
        <w:t>לביצוע</w:t>
      </w:r>
      <w:r>
        <w:rPr>
          <w:rFonts w:cs="David"/>
          <w:szCs w:val="26"/>
          <w:rtl/>
        </w:rPr>
        <w:t xml:space="preserve"> </w:t>
      </w:r>
      <w:r>
        <w:rPr>
          <w:rFonts w:cs="David" w:hint="eastAsia"/>
          <w:szCs w:val="26"/>
          <w:rtl/>
        </w:rPr>
        <w:t>עפ</w:t>
      </w:r>
      <w:r>
        <w:rPr>
          <w:rFonts w:cs="David"/>
          <w:szCs w:val="26"/>
          <w:rtl/>
        </w:rPr>
        <w:t>"</w:t>
      </w:r>
      <w:r>
        <w:rPr>
          <w:rFonts w:cs="David" w:hint="eastAsia"/>
          <w:szCs w:val="26"/>
          <w:rtl/>
        </w:rPr>
        <w:t>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p>
    <w:p w:rsidR="00C955AE" w:rsidRDefault="00C955AE" w:rsidP="00C955A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szCs w:val="26"/>
          <w:rtl/>
        </w:rPr>
        <w:t>10.4</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מצהירה</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יש</w:t>
      </w:r>
      <w:r>
        <w:rPr>
          <w:rFonts w:cs="David"/>
          <w:szCs w:val="26"/>
          <w:rtl/>
        </w:rPr>
        <w:t xml:space="preserve"> </w:t>
      </w:r>
      <w:r>
        <w:rPr>
          <w:rFonts w:cs="David" w:hint="eastAsia"/>
          <w:szCs w:val="26"/>
          <w:rtl/>
        </w:rPr>
        <w:t>ברשותה</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יש</w:t>
      </w:r>
      <w:r>
        <w:rPr>
          <w:rFonts w:cs="David"/>
          <w:szCs w:val="26"/>
          <w:rtl/>
        </w:rPr>
        <w:t xml:space="preserve"> </w:t>
      </w:r>
      <w:r>
        <w:rPr>
          <w:rFonts w:cs="David" w:hint="eastAsia"/>
          <w:szCs w:val="26"/>
          <w:rtl/>
        </w:rPr>
        <w:t>בכוחה</w:t>
      </w:r>
      <w:r>
        <w:rPr>
          <w:rFonts w:cs="David"/>
          <w:szCs w:val="26"/>
          <w:rtl/>
        </w:rPr>
        <w:t xml:space="preserve"> </w:t>
      </w:r>
      <w:r>
        <w:rPr>
          <w:rFonts w:cs="David" w:hint="eastAsia"/>
          <w:szCs w:val="26"/>
          <w:rtl/>
        </w:rPr>
        <w:t>להשיג</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כל</w:t>
      </w:r>
      <w:r>
        <w:rPr>
          <w:rFonts w:cs="David"/>
          <w:szCs w:val="26"/>
          <w:rtl/>
        </w:rPr>
        <w:t xml:space="preserve"> </w:t>
      </w:r>
      <w:proofErr w:type="spellStart"/>
      <w:r>
        <w:rPr>
          <w:rFonts w:cs="David" w:hint="eastAsia"/>
          <w:szCs w:val="26"/>
          <w:rtl/>
        </w:rPr>
        <w:t>כח</w:t>
      </w:r>
      <w:proofErr w:type="spellEnd"/>
      <w:r>
        <w:rPr>
          <w:rFonts w:cs="David"/>
          <w:szCs w:val="26"/>
          <w:rtl/>
        </w:rPr>
        <w:t xml:space="preserve"> </w:t>
      </w:r>
      <w:r>
        <w:rPr>
          <w:rFonts w:cs="David" w:hint="eastAsia"/>
          <w:szCs w:val="26"/>
          <w:rtl/>
        </w:rPr>
        <w:t>האדם</w:t>
      </w:r>
      <w:r>
        <w:rPr>
          <w:rFonts w:cs="David"/>
          <w:szCs w:val="26"/>
          <w:rtl/>
        </w:rPr>
        <w:t xml:space="preserve"> </w:t>
      </w:r>
      <w:r>
        <w:rPr>
          <w:rFonts w:cs="David" w:hint="eastAsia"/>
          <w:szCs w:val="26"/>
          <w:rtl/>
        </w:rPr>
        <w:t>והציוד</w:t>
      </w:r>
      <w:r>
        <w:rPr>
          <w:rFonts w:cs="David"/>
          <w:szCs w:val="26"/>
          <w:rtl/>
        </w:rPr>
        <w:t xml:space="preserve"> </w:t>
      </w:r>
      <w:r>
        <w:rPr>
          <w:rFonts w:cs="David" w:hint="eastAsia"/>
          <w:szCs w:val="26"/>
          <w:rtl/>
        </w:rPr>
        <w:t>הדרושים</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מנת</w:t>
      </w:r>
      <w:r>
        <w:rPr>
          <w:rFonts w:cs="David"/>
          <w:szCs w:val="26"/>
          <w:rtl/>
        </w:rPr>
        <w:t xml:space="preserve"> </w:t>
      </w:r>
      <w:r>
        <w:rPr>
          <w:rFonts w:cs="David" w:hint="eastAsia"/>
          <w:szCs w:val="26"/>
          <w:rtl/>
        </w:rPr>
        <w:t>לספק</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השירות</w:t>
      </w:r>
      <w:r>
        <w:rPr>
          <w:rFonts w:cs="David"/>
          <w:szCs w:val="26"/>
          <w:rtl/>
        </w:rPr>
        <w:t xml:space="preserve"> </w:t>
      </w:r>
      <w:r>
        <w:rPr>
          <w:rFonts w:cs="David" w:hint="eastAsia"/>
          <w:szCs w:val="26"/>
          <w:rtl/>
        </w:rPr>
        <w:t>נשוא</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hint="cs"/>
          <w:szCs w:val="26"/>
          <w:rtl/>
        </w:rPr>
        <w:t xml:space="preserve">10.5 </w:t>
      </w:r>
      <w:r>
        <w:rPr>
          <w:rFonts w:cs="David" w:hint="cs"/>
          <w:szCs w:val="26"/>
          <w:rtl/>
        </w:rPr>
        <w:tab/>
        <w:t>נציג המשרד לרבות הממונה על הב</w:t>
      </w:r>
      <w:r w:rsidR="00FB7451">
        <w:rPr>
          <w:rFonts w:cs="David" w:hint="cs"/>
          <w:szCs w:val="26"/>
          <w:rtl/>
        </w:rPr>
        <w:t>י</w:t>
      </w:r>
      <w:r>
        <w:rPr>
          <w:rFonts w:cs="David" w:hint="cs"/>
          <w:szCs w:val="26"/>
          <w:rtl/>
        </w:rPr>
        <w:t>טחון במשרד, יהיו רשאים לדרוש מהחברה הרחקתו של עובד מביצוע העבודה על פי שיקול דעתם הבלעדי והסופי וללא מתן נימוקים, והחברה מתחייבות לבצע את הדבר מיד לאחר שנדרשה לעשות כן. המשרד לא יהיה חייב לפצות את החברה בדרך כלשהי בגין הפסדים או נזקים העשויים להיגרם בשל כך שנציג המשרד דרש את הרחקתו של עובד על כל הכרוך בכך.</w:t>
      </w:r>
    </w:p>
    <w:p w:rsidR="00C6742E" w:rsidRDefault="00C6742E">
      <w:pPr>
        <w:pStyle w:val="QtxDos"/>
        <w:bidi/>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szCs w:val="26"/>
          <w:rtl/>
        </w:rPr>
        <w:t>סעיף זה הנו מעיקרי ההתקשרות, והפרתו תיחשב כהפרה יסודית של ההסכם.</w:t>
      </w:r>
    </w:p>
    <w:p w:rsidR="00C6742E" w:rsidRDefault="00C6742E">
      <w:pPr>
        <w:pStyle w:val="QtxDos"/>
        <w:bidi/>
        <w:jc w:val="both"/>
        <w:rPr>
          <w:rFonts w:cs="David"/>
          <w:szCs w:val="26"/>
          <w:rtl/>
        </w:rPr>
      </w:pPr>
      <w:r>
        <w:rPr>
          <w:rFonts w:cs="David" w:hint="eastAsia"/>
          <w:szCs w:val="26"/>
          <w:rtl/>
        </w:rPr>
        <w:t> </w:t>
      </w:r>
    </w:p>
    <w:p w:rsidR="00C6742E" w:rsidRDefault="00C6742E">
      <w:pPr>
        <w:pStyle w:val="QtxDos"/>
        <w:bidi/>
        <w:rPr>
          <w:rFonts w:cs="David"/>
          <w:b/>
          <w:bCs/>
          <w:szCs w:val="26"/>
          <w:u w:val="single"/>
          <w:rtl/>
        </w:rPr>
      </w:pPr>
      <w:r>
        <w:rPr>
          <w:rFonts w:cs="David" w:hint="eastAsia"/>
          <w:b/>
          <w:bCs/>
          <w:szCs w:val="26"/>
          <w:rtl/>
        </w:rPr>
        <w:t> </w:t>
      </w:r>
    </w:p>
    <w:p w:rsidR="00C6742E" w:rsidRDefault="00C6742E">
      <w:pPr>
        <w:pStyle w:val="QtxDos"/>
        <w:bidi/>
        <w:rPr>
          <w:rFonts w:cs="David"/>
          <w:szCs w:val="26"/>
          <w:rtl/>
        </w:rPr>
      </w:pPr>
      <w:r>
        <w:rPr>
          <w:rFonts w:cs="David" w:hint="eastAsia"/>
          <w:b/>
          <w:bCs/>
          <w:szCs w:val="26"/>
          <w:u w:val="single"/>
          <w:rtl/>
        </w:rPr>
        <w:t>אי</w:t>
      </w:r>
      <w:r>
        <w:rPr>
          <w:rFonts w:cs="David"/>
          <w:b/>
          <w:bCs/>
          <w:szCs w:val="26"/>
          <w:u w:val="single"/>
          <w:rtl/>
        </w:rPr>
        <w:t xml:space="preserve"> </w:t>
      </w:r>
      <w:r>
        <w:rPr>
          <w:rFonts w:cs="David" w:hint="eastAsia"/>
          <w:b/>
          <w:bCs/>
          <w:szCs w:val="26"/>
          <w:u w:val="single"/>
          <w:rtl/>
        </w:rPr>
        <w:t>קיום</w:t>
      </w:r>
      <w:r>
        <w:rPr>
          <w:rFonts w:cs="David"/>
          <w:b/>
          <w:bCs/>
          <w:szCs w:val="26"/>
          <w:u w:val="single"/>
          <w:rtl/>
        </w:rPr>
        <w:t xml:space="preserve"> </w:t>
      </w:r>
      <w:r>
        <w:rPr>
          <w:rFonts w:cs="David" w:hint="eastAsia"/>
          <w:b/>
          <w:bCs/>
          <w:szCs w:val="26"/>
          <w:u w:val="single"/>
          <w:rtl/>
        </w:rPr>
        <w:t>יחסי</w:t>
      </w:r>
      <w:r>
        <w:rPr>
          <w:rFonts w:cs="David"/>
          <w:b/>
          <w:bCs/>
          <w:szCs w:val="26"/>
          <w:u w:val="single"/>
          <w:rtl/>
        </w:rPr>
        <w:t xml:space="preserve"> </w:t>
      </w:r>
      <w:r>
        <w:rPr>
          <w:rFonts w:cs="David" w:hint="eastAsia"/>
          <w:b/>
          <w:bCs/>
          <w:szCs w:val="26"/>
          <w:u w:val="single"/>
          <w:rtl/>
        </w:rPr>
        <w:t>עובד</w:t>
      </w:r>
      <w:r>
        <w:rPr>
          <w:rFonts w:cs="David"/>
          <w:b/>
          <w:bCs/>
          <w:szCs w:val="26"/>
          <w:u w:val="single"/>
          <w:rtl/>
        </w:rPr>
        <w:t xml:space="preserve"> </w:t>
      </w:r>
      <w:r>
        <w:rPr>
          <w:rFonts w:cs="David" w:hint="eastAsia"/>
          <w:b/>
          <w:bCs/>
          <w:szCs w:val="26"/>
          <w:u w:val="single"/>
          <w:rtl/>
        </w:rPr>
        <w:t>ומעביד</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rsidP="002B4A93">
      <w:pPr>
        <w:pStyle w:val="QtxDos"/>
        <w:tabs>
          <w:tab w:val="left" w:pos="636"/>
        </w:tabs>
        <w:bidi/>
        <w:ind w:left="1440" w:hanging="1440"/>
        <w:jc w:val="both"/>
        <w:rPr>
          <w:rFonts w:cs="David"/>
          <w:szCs w:val="26"/>
          <w:rtl/>
        </w:rPr>
      </w:pPr>
      <w:r>
        <w:rPr>
          <w:rFonts w:cs="David" w:hint="cs"/>
          <w:szCs w:val="26"/>
          <w:rtl/>
        </w:rPr>
        <w:t>11.</w:t>
      </w:r>
      <w:r>
        <w:rPr>
          <w:rFonts w:cs="David"/>
          <w:szCs w:val="26"/>
          <w:rtl/>
        </w:rPr>
        <w:tab/>
        <w:t>11.1</w:t>
      </w:r>
      <w:r>
        <w:rPr>
          <w:rFonts w:cs="David"/>
          <w:szCs w:val="26"/>
          <w:rtl/>
        </w:rPr>
        <w:tab/>
      </w:r>
      <w:r>
        <w:rPr>
          <w:rFonts w:cs="David" w:hint="eastAsia"/>
          <w:szCs w:val="26"/>
          <w:rtl/>
        </w:rPr>
        <w:t>מוסכם</w:t>
      </w:r>
      <w:r>
        <w:rPr>
          <w:rFonts w:cs="David"/>
          <w:szCs w:val="26"/>
          <w:rtl/>
        </w:rPr>
        <w:t xml:space="preserve"> </w:t>
      </w:r>
      <w:r>
        <w:rPr>
          <w:rFonts w:cs="David" w:hint="eastAsia"/>
          <w:szCs w:val="26"/>
          <w:rtl/>
        </w:rPr>
        <w:t>ומוצהר</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הצדדים</w:t>
      </w:r>
      <w:r>
        <w:rPr>
          <w:rFonts w:cs="David"/>
          <w:szCs w:val="26"/>
          <w:rtl/>
        </w:rPr>
        <w:t xml:space="preserve"> </w:t>
      </w:r>
      <w:r>
        <w:rPr>
          <w:rFonts w:cs="David" w:hint="eastAsia"/>
          <w:szCs w:val="26"/>
          <w:rtl/>
        </w:rPr>
        <w:t>מפורשות</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עובדיה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מועסקיה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הפועלים</w:t>
      </w:r>
      <w:r>
        <w:rPr>
          <w:rFonts w:cs="David"/>
          <w:szCs w:val="26"/>
          <w:rtl/>
        </w:rPr>
        <w:t xml:space="preserve"> </w:t>
      </w:r>
      <w:r>
        <w:rPr>
          <w:rFonts w:cs="David" w:hint="eastAsia"/>
          <w:szCs w:val="26"/>
          <w:rtl/>
        </w:rPr>
        <w:t>בשמה</w:t>
      </w:r>
      <w:r>
        <w:rPr>
          <w:rFonts w:cs="David"/>
          <w:szCs w:val="26"/>
          <w:rtl/>
        </w:rPr>
        <w:t xml:space="preserve">  </w:t>
      </w:r>
      <w:r>
        <w:rPr>
          <w:rFonts w:cs="David" w:hint="eastAsia"/>
          <w:szCs w:val="26"/>
          <w:rtl/>
        </w:rPr>
        <w:t>הינם</w:t>
      </w:r>
      <w:r>
        <w:rPr>
          <w:rFonts w:cs="David"/>
          <w:szCs w:val="26"/>
          <w:rtl/>
        </w:rPr>
        <w:t xml:space="preserve"> </w:t>
      </w:r>
      <w:r>
        <w:rPr>
          <w:rFonts w:cs="David" w:hint="eastAsia"/>
          <w:szCs w:val="26"/>
          <w:rtl/>
        </w:rPr>
        <w:t>לגבי</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בגדר</w:t>
      </w:r>
      <w:r>
        <w:rPr>
          <w:rFonts w:cs="David"/>
          <w:szCs w:val="26"/>
          <w:rtl/>
        </w:rPr>
        <w:t xml:space="preserve"> </w:t>
      </w:r>
      <w:r>
        <w:rPr>
          <w:rFonts w:cs="David" w:hint="eastAsia"/>
          <w:szCs w:val="26"/>
          <w:rtl/>
        </w:rPr>
        <w:t>קבלן</w:t>
      </w:r>
      <w:r>
        <w:rPr>
          <w:rFonts w:cs="David"/>
          <w:szCs w:val="26"/>
          <w:rtl/>
        </w:rPr>
        <w:t xml:space="preserve"> </w:t>
      </w:r>
      <w:r>
        <w:rPr>
          <w:rFonts w:cs="David" w:hint="eastAsia"/>
          <w:szCs w:val="26"/>
          <w:rtl/>
        </w:rPr>
        <w:t>עצמאי</w:t>
      </w:r>
      <w:r>
        <w:rPr>
          <w:rFonts w:cs="David"/>
          <w:szCs w:val="26"/>
          <w:rtl/>
        </w:rPr>
        <w:t xml:space="preserve">, </w:t>
      </w:r>
      <w:r>
        <w:rPr>
          <w:rFonts w:cs="David" w:hint="eastAsia"/>
          <w:szCs w:val="26"/>
          <w:rtl/>
        </w:rPr>
        <w:t>ואין</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לב</w:t>
      </w:r>
      <w:r w:rsidR="000D0B2C">
        <w:rPr>
          <w:rFonts w:cs="David" w:hint="cs"/>
          <w:szCs w:val="26"/>
          <w:rtl/>
        </w:rPr>
        <w:t>י</w:t>
      </w:r>
      <w:r>
        <w:rPr>
          <w:rFonts w:cs="David" w:hint="eastAsia"/>
          <w:szCs w:val="26"/>
          <w:rtl/>
        </w:rPr>
        <w:t>נם</w:t>
      </w:r>
      <w:r>
        <w:rPr>
          <w:rFonts w:cs="David"/>
          <w:szCs w:val="26"/>
          <w:rtl/>
        </w:rPr>
        <w:t xml:space="preserve"> </w:t>
      </w:r>
      <w:r>
        <w:rPr>
          <w:rFonts w:cs="David" w:hint="eastAsia"/>
          <w:szCs w:val="26"/>
          <w:rtl/>
        </w:rPr>
        <w:t>יחסי</w:t>
      </w:r>
      <w:r>
        <w:rPr>
          <w:rFonts w:cs="David"/>
          <w:szCs w:val="26"/>
          <w:rtl/>
        </w:rPr>
        <w:t xml:space="preserve"> </w:t>
      </w:r>
      <w:r>
        <w:rPr>
          <w:rFonts w:cs="David" w:hint="eastAsia"/>
          <w:szCs w:val="26"/>
          <w:rtl/>
        </w:rPr>
        <w:t>עובד</w:t>
      </w:r>
      <w:r>
        <w:rPr>
          <w:rFonts w:cs="David"/>
          <w:szCs w:val="26"/>
          <w:rtl/>
        </w:rPr>
        <w:t xml:space="preserve"> </w:t>
      </w:r>
      <w:r>
        <w:rPr>
          <w:rFonts w:cs="David" w:hint="eastAsia"/>
          <w:szCs w:val="26"/>
          <w:rtl/>
        </w:rPr>
        <w:t>ומעביד</w:t>
      </w:r>
      <w:r>
        <w:rPr>
          <w:rFonts w:cs="David"/>
          <w:szCs w:val="26"/>
          <w:rtl/>
        </w:rPr>
        <w:t xml:space="preserve">, </w:t>
      </w:r>
      <w:r>
        <w:rPr>
          <w:rFonts w:cs="David" w:hint="eastAsia"/>
          <w:szCs w:val="26"/>
          <w:rtl/>
        </w:rPr>
        <w:t>ואין</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עובדיה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מועסקיה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הפועלים</w:t>
      </w:r>
      <w:r>
        <w:rPr>
          <w:rFonts w:cs="David"/>
          <w:szCs w:val="26"/>
          <w:rtl/>
        </w:rPr>
        <w:t xml:space="preserve"> </w:t>
      </w:r>
      <w:r>
        <w:rPr>
          <w:rFonts w:cs="David" w:hint="eastAsia"/>
          <w:szCs w:val="26"/>
          <w:rtl/>
        </w:rPr>
        <w:t>משמה</w:t>
      </w:r>
      <w:r>
        <w:rPr>
          <w:rFonts w:cs="David"/>
          <w:szCs w:val="26"/>
          <w:rtl/>
        </w:rPr>
        <w:t xml:space="preserve"> </w:t>
      </w:r>
      <w:r>
        <w:rPr>
          <w:rFonts w:cs="David" w:hint="eastAsia"/>
          <w:szCs w:val="26"/>
          <w:rtl/>
        </w:rPr>
        <w:t>זכאים</w:t>
      </w:r>
      <w:r>
        <w:rPr>
          <w:rFonts w:cs="David"/>
          <w:szCs w:val="26"/>
          <w:rtl/>
        </w:rPr>
        <w:t xml:space="preserve"> </w:t>
      </w:r>
      <w:r>
        <w:rPr>
          <w:rFonts w:cs="David" w:hint="eastAsia"/>
          <w:szCs w:val="26"/>
          <w:rtl/>
        </w:rPr>
        <w:t>לקבל</w:t>
      </w:r>
      <w:r>
        <w:rPr>
          <w:rFonts w:cs="David"/>
          <w:szCs w:val="26"/>
          <w:rtl/>
        </w:rPr>
        <w:t xml:space="preserve"> </w:t>
      </w:r>
      <w:r>
        <w:rPr>
          <w:rFonts w:cs="David" w:hint="eastAsia"/>
          <w:szCs w:val="26"/>
          <w:rtl/>
        </w:rPr>
        <w:t>מהמשרד</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תשלום</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זכויות</w:t>
      </w:r>
      <w:r>
        <w:rPr>
          <w:rFonts w:cs="David"/>
          <w:szCs w:val="26"/>
          <w:rtl/>
        </w:rPr>
        <w:t xml:space="preserve"> </w:t>
      </w:r>
      <w:r>
        <w:rPr>
          <w:rFonts w:cs="David" w:hint="eastAsia"/>
          <w:szCs w:val="26"/>
          <w:rtl/>
        </w:rPr>
        <w:t>שהן</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דין</w:t>
      </w:r>
      <w:r>
        <w:rPr>
          <w:rFonts w:cs="David"/>
          <w:szCs w:val="26"/>
          <w:rtl/>
        </w:rPr>
        <w:t xml:space="preserve"> </w:t>
      </w:r>
      <w:r>
        <w:rPr>
          <w:rFonts w:cs="David" w:hint="eastAsia"/>
          <w:szCs w:val="26"/>
          <w:rtl/>
        </w:rPr>
        <w:t>ונוהג</w:t>
      </w:r>
      <w:r>
        <w:rPr>
          <w:rFonts w:cs="David"/>
          <w:szCs w:val="26"/>
          <w:rtl/>
        </w:rPr>
        <w:t xml:space="preserve"> </w:t>
      </w:r>
      <w:r>
        <w:rPr>
          <w:rFonts w:cs="David" w:hint="eastAsia"/>
          <w:szCs w:val="26"/>
          <w:rtl/>
        </w:rPr>
        <w:t>המגיעים</w:t>
      </w:r>
      <w:r>
        <w:rPr>
          <w:rFonts w:cs="David"/>
          <w:szCs w:val="26"/>
          <w:rtl/>
        </w:rPr>
        <w:t xml:space="preserve"> </w:t>
      </w:r>
      <w:r>
        <w:rPr>
          <w:rFonts w:cs="David" w:hint="eastAsia"/>
          <w:szCs w:val="26"/>
          <w:rtl/>
        </w:rPr>
        <w:t>לעובד</w:t>
      </w:r>
      <w:r>
        <w:rPr>
          <w:rFonts w:cs="David"/>
          <w:szCs w:val="26"/>
          <w:rtl/>
        </w:rPr>
        <w:t xml:space="preserve"> </w:t>
      </w:r>
      <w:r>
        <w:rPr>
          <w:rFonts w:cs="David" w:hint="eastAsia"/>
          <w:szCs w:val="26"/>
          <w:rtl/>
        </w:rPr>
        <w:t>ממעבידו</w:t>
      </w:r>
      <w:r>
        <w:rPr>
          <w:rFonts w:cs="David"/>
          <w:szCs w:val="26"/>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bidi/>
        <w:ind w:left="1440" w:hanging="720"/>
        <w:jc w:val="both"/>
        <w:rPr>
          <w:rFonts w:cs="David"/>
          <w:szCs w:val="26"/>
          <w:rtl/>
        </w:rPr>
      </w:pPr>
      <w:r>
        <w:rPr>
          <w:rFonts w:cs="David"/>
          <w:szCs w:val="26"/>
          <w:rtl/>
        </w:rPr>
        <w:t>11.2</w:t>
      </w:r>
      <w:r>
        <w:rPr>
          <w:rFonts w:cs="David"/>
          <w:szCs w:val="26"/>
          <w:rtl/>
        </w:rPr>
        <w:tab/>
      </w:r>
      <w:r>
        <w:rPr>
          <w:rFonts w:cs="David" w:hint="eastAsia"/>
          <w:szCs w:val="26"/>
          <w:rtl/>
        </w:rPr>
        <w:t>מוסכם</w:t>
      </w:r>
      <w:r>
        <w:rPr>
          <w:rFonts w:cs="David"/>
          <w:szCs w:val="26"/>
          <w:rtl/>
        </w:rPr>
        <w:t xml:space="preserve"> </w:t>
      </w:r>
      <w:r>
        <w:rPr>
          <w:rFonts w:cs="David" w:hint="eastAsia"/>
          <w:szCs w:val="26"/>
          <w:rtl/>
        </w:rPr>
        <w:t>בזאת</w:t>
      </w:r>
      <w:r>
        <w:rPr>
          <w:rFonts w:cs="David"/>
          <w:szCs w:val="26"/>
          <w:rtl/>
        </w:rPr>
        <w:t xml:space="preserve"> </w:t>
      </w:r>
      <w:r>
        <w:rPr>
          <w:rFonts w:cs="David" w:hint="eastAsia"/>
          <w:szCs w:val="26"/>
          <w:rtl/>
        </w:rPr>
        <w:t>מפורשות</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בלבד</w:t>
      </w:r>
      <w:r>
        <w:rPr>
          <w:rFonts w:cs="David"/>
          <w:szCs w:val="26"/>
          <w:rtl/>
        </w:rPr>
        <w:t xml:space="preserve"> </w:t>
      </w:r>
      <w:r w:rsidR="00FB7451">
        <w:rPr>
          <w:rFonts w:cs="David" w:hint="cs"/>
          <w:szCs w:val="26"/>
          <w:rtl/>
        </w:rPr>
        <w:t>תיש</w:t>
      </w:r>
      <w:r w:rsidR="00FB7451">
        <w:rPr>
          <w:rFonts w:cs="David" w:hint="eastAsia"/>
          <w:szCs w:val="26"/>
          <w:rtl/>
        </w:rPr>
        <w:t>א</w:t>
      </w:r>
      <w:r>
        <w:rPr>
          <w:rFonts w:cs="David"/>
          <w:szCs w:val="26"/>
          <w:rtl/>
        </w:rPr>
        <w:t xml:space="preserve"> </w:t>
      </w:r>
      <w:r>
        <w:rPr>
          <w:rFonts w:cs="David" w:hint="eastAsia"/>
          <w:szCs w:val="26"/>
          <w:rtl/>
        </w:rPr>
        <w:t>בכל</w:t>
      </w:r>
      <w:r>
        <w:rPr>
          <w:rFonts w:cs="David"/>
          <w:szCs w:val="26"/>
          <w:rtl/>
        </w:rPr>
        <w:t xml:space="preserve"> </w:t>
      </w:r>
      <w:r>
        <w:rPr>
          <w:rFonts w:cs="David" w:hint="eastAsia"/>
          <w:szCs w:val="26"/>
          <w:rtl/>
        </w:rPr>
        <w:t>התשלומים</w:t>
      </w:r>
      <w:r>
        <w:rPr>
          <w:rFonts w:cs="David"/>
          <w:szCs w:val="26"/>
          <w:rtl/>
        </w:rPr>
        <w:t xml:space="preserve"> </w:t>
      </w:r>
      <w:r>
        <w:rPr>
          <w:rFonts w:cs="David" w:hint="eastAsia"/>
          <w:szCs w:val="26"/>
          <w:rtl/>
        </w:rPr>
        <w:t>וההטבות</w:t>
      </w:r>
      <w:r>
        <w:rPr>
          <w:rFonts w:cs="David"/>
          <w:szCs w:val="26"/>
          <w:rtl/>
        </w:rPr>
        <w:t xml:space="preserve"> </w:t>
      </w:r>
      <w:r>
        <w:rPr>
          <w:rFonts w:cs="David" w:hint="eastAsia"/>
          <w:szCs w:val="26"/>
          <w:rtl/>
        </w:rPr>
        <w:lastRenderedPageBreak/>
        <w:t>הסוציאליות</w:t>
      </w:r>
      <w:r>
        <w:rPr>
          <w:rFonts w:cs="David"/>
          <w:szCs w:val="26"/>
          <w:rtl/>
        </w:rPr>
        <w:t xml:space="preserve"> </w:t>
      </w:r>
      <w:r>
        <w:rPr>
          <w:rFonts w:cs="David" w:hint="eastAsia"/>
          <w:szCs w:val="26"/>
          <w:rtl/>
        </w:rPr>
        <w:t>המגיעות</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דין</w:t>
      </w:r>
      <w:r>
        <w:rPr>
          <w:rFonts w:cs="David"/>
          <w:szCs w:val="26"/>
          <w:rtl/>
        </w:rPr>
        <w:t xml:space="preserve"> </w:t>
      </w:r>
      <w:r>
        <w:rPr>
          <w:rFonts w:cs="David" w:hint="eastAsia"/>
          <w:szCs w:val="26"/>
          <w:rtl/>
        </w:rPr>
        <w:t>ונוהג</w:t>
      </w:r>
      <w:r>
        <w:rPr>
          <w:rFonts w:cs="David"/>
          <w:szCs w:val="26"/>
          <w:rtl/>
        </w:rPr>
        <w:t xml:space="preserve"> </w:t>
      </w:r>
      <w:r>
        <w:rPr>
          <w:rFonts w:cs="David" w:hint="eastAsia"/>
          <w:szCs w:val="26"/>
          <w:rtl/>
        </w:rPr>
        <w:t>לעובדיה</w:t>
      </w:r>
      <w:r>
        <w:rPr>
          <w:rFonts w:cs="David"/>
          <w:szCs w:val="26"/>
          <w:rtl/>
        </w:rPr>
        <w:t xml:space="preserve"> </w:t>
      </w:r>
      <w:r>
        <w:rPr>
          <w:rFonts w:cs="David" w:hint="eastAsia"/>
          <w:szCs w:val="26"/>
          <w:rtl/>
        </w:rPr>
        <w:t>ופועליה</w:t>
      </w:r>
      <w:r>
        <w:rPr>
          <w:rFonts w:cs="David"/>
          <w:szCs w:val="26"/>
          <w:rtl/>
        </w:rPr>
        <w:t xml:space="preserve">, </w:t>
      </w:r>
      <w:r>
        <w:rPr>
          <w:rFonts w:cs="David" w:hint="eastAsia"/>
          <w:szCs w:val="26"/>
          <w:rtl/>
        </w:rPr>
        <w:t>והמשרד</w:t>
      </w:r>
      <w:r>
        <w:rPr>
          <w:rFonts w:cs="David"/>
          <w:szCs w:val="26"/>
          <w:rtl/>
        </w:rPr>
        <w:t xml:space="preserve"> </w:t>
      </w:r>
      <w:r>
        <w:rPr>
          <w:rFonts w:cs="David" w:hint="eastAsia"/>
          <w:szCs w:val="26"/>
          <w:rtl/>
        </w:rPr>
        <w:t>לא</w:t>
      </w:r>
      <w:r>
        <w:rPr>
          <w:rFonts w:cs="David"/>
          <w:szCs w:val="26"/>
          <w:rtl/>
        </w:rPr>
        <w:t xml:space="preserve"> </w:t>
      </w:r>
      <w:r>
        <w:rPr>
          <w:rFonts w:cs="David" w:hint="eastAsia"/>
          <w:szCs w:val="26"/>
          <w:rtl/>
        </w:rPr>
        <w:t>יישא</w:t>
      </w:r>
      <w:r>
        <w:rPr>
          <w:rFonts w:cs="David"/>
          <w:szCs w:val="26"/>
          <w:rtl/>
        </w:rPr>
        <w:t xml:space="preserve"> </w:t>
      </w:r>
      <w:r>
        <w:rPr>
          <w:rFonts w:cs="David" w:hint="eastAsia"/>
          <w:szCs w:val="26"/>
          <w:rtl/>
        </w:rPr>
        <w:t>בכל</w:t>
      </w:r>
      <w:r>
        <w:rPr>
          <w:rFonts w:cs="David"/>
          <w:szCs w:val="26"/>
          <w:rtl/>
        </w:rPr>
        <w:t xml:space="preserve"> </w:t>
      </w:r>
      <w:r>
        <w:rPr>
          <w:rFonts w:cs="David" w:hint="eastAsia"/>
          <w:szCs w:val="26"/>
          <w:rtl/>
        </w:rPr>
        <w:t>תשלום</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הטבה</w:t>
      </w:r>
      <w:r>
        <w:rPr>
          <w:rFonts w:cs="David"/>
          <w:szCs w:val="26"/>
          <w:rtl/>
        </w:rPr>
        <w:t xml:space="preserve"> </w:t>
      </w:r>
      <w:r>
        <w:rPr>
          <w:rFonts w:cs="David" w:hint="eastAsia"/>
          <w:szCs w:val="26"/>
          <w:rtl/>
        </w:rPr>
        <w:t>כאמור</w:t>
      </w:r>
      <w:r>
        <w:rPr>
          <w:rFonts w:cs="David"/>
          <w:szCs w:val="26"/>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bidi/>
        <w:ind w:left="1440" w:hanging="720"/>
        <w:jc w:val="both"/>
        <w:rPr>
          <w:rFonts w:cs="David"/>
          <w:szCs w:val="26"/>
          <w:rtl/>
        </w:rPr>
      </w:pPr>
      <w:r>
        <w:rPr>
          <w:rFonts w:cs="David"/>
          <w:szCs w:val="26"/>
          <w:rtl/>
        </w:rPr>
        <w:t>11.3</w:t>
      </w:r>
      <w:r>
        <w:rPr>
          <w:rFonts w:cs="David"/>
          <w:szCs w:val="26"/>
          <w:rtl/>
        </w:rPr>
        <w:tab/>
      </w:r>
      <w:r w:rsidR="000D0B2C">
        <w:rPr>
          <w:rFonts w:cs="David" w:hint="cs"/>
          <w:szCs w:val="26"/>
          <w:rtl/>
        </w:rPr>
        <w:t>יחויב</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בתשלום</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שהוא</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לעובדיה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למועסקיה</w:t>
      </w:r>
      <w:r>
        <w:rPr>
          <w:rFonts w:cs="David"/>
          <w:szCs w:val="26"/>
          <w:rtl/>
        </w:rPr>
        <w:t xml:space="preserve"> </w:t>
      </w:r>
      <w:r>
        <w:rPr>
          <w:rFonts w:cs="David" w:hint="eastAsia"/>
          <w:szCs w:val="26"/>
          <w:rtl/>
        </w:rPr>
        <w:t>המשתלם</w:t>
      </w:r>
      <w:r>
        <w:rPr>
          <w:rFonts w:cs="David"/>
          <w:szCs w:val="26"/>
          <w:rtl/>
        </w:rPr>
        <w:t xml:space="preserve"> </w:t>
      </w:r>
      <w:r>
        <w:rPr>
          <w:rFonts w:cs="David" w:hint="eastAsia"/>
          <w:szCs w:val="26"/>
          <w:rtl/>
        </w:rPr>
        <w:t>כרגיל</w:t>
      </w:r>
      <w:r>
        <w:rPr>
          <w:rFonts w:cs="David"/>
          <w:szCs w:val="26"/>
          <w:rtl/>
        </w:rPr>
        <w:t xml:space="preserve"> </w:t>
      </w:r>
      <w:r>
        <w:rPr>
          <w:rFonts w:cs="David" w:hint="eastAsia"/>
          <w:szCs w:val="26"/>
          <w:rtl/>
        </w:rPr>
        <w:t>לעובד</w:t>
      </w:r>
      <w:r>
        <w:rPr>
          <w:rFonts w:cs="David"/>
          <w:szCs w:val="26"/>
          <w:rtl/>
        </w:rPr>
        <w:t xml:space="preserve"> </w:t>
      </w:r>
      <w:r>
        <w:rPr>
          <w:rFonts w:cs="David" w:hint="eastAsia"/>
          <w:szCs w:val="26"/>
          <w:rtl/>
        </w:rPr>
        <w:t>ממעבידו</w:t>
      </w:r>
      <w:r>
        <w:rPr>
          <w:rFonts w:cs="David"/>
          <w:szCs w:val="26"/>
          <w:rtl/>
        </w:rPr>
        <w:t xml:space="preserve">, </w:t>
      </w:r>
      <w:r>
        <w:rPr>
          <w:rFonts w:cs="David" w:hint="eastAsia"/>
          <w:szCs w:val="26"/>
          <w:rtl/>
        </w:rPr>
        <w:t>תפצה</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בכל</w:t>
      </w:r>
      <w:r>
        <w:rPr>
          <w:rFonts w:cs="David"/>
          <w:szCs w:val="26"/>
          <w:rtl/>
        </w:rPr>
        <w:t xml:space="preserve"> </w:t>
      </w:r>
      <w:r>
        <w:rPr>
          <w:rFonts w:cs="David" w:hint="eastAsia"/>
          <w:szCs w:val="26"/>
          <w:rtl/>
        </w:rPr>
        <w:t>סכום</w:t>
      </w:r>
      <w:r>
        <w:rPr>
          <w:rFonts w:cs="David"/>
          <w:szCs w:val="26"/>
          <w:rtl/>
        </w:rPr>
        <w:t xml:space="preserve"> </w:t>
      </w:r>
      <w:r>
        <w:rPr>
          <w:rFonts w:cs="David" w:hint="eastAsia"/>
          <w:szCs w:val="26"/>
          <w:rtl/>
        </w:rPr>
        <w:t>בו</w:t>
      </w:r>
      <w:r>
        <w:rPr>
          <w:rFonts w:cs="David"/>
          <w:szCs w:val="26"/>
          <w:rtl/>
        </w:rPr>
        <w:t xml:space="preserve"> </w:t>
      </w:r>
      <w:r w:rsidR="000D0B2C">
        <w:rPr>
          <w:rFonts w:cs="David" w:hint="cs"/>
          <w:szCs w:val="26"/>
          <w:rtl/>
        </w:rPr>
        <w:t>תחויב</w:t>
      </w:r>
      <w:r>
        <w:rPr>
          <w:rFonts w:cs="David"/>
          <w:szCs w:val="26"/>
          <w:rtl/>
        </w:rPr>
        <w:t xml:space="preserve"> </w:t>
      </w:r>
      <w:r>
        <w:rPr>
          <w:rFonts w:cs="David" w:hint="eastAsia"/>
          <w:szCs w:val="26"/>
          <w:rtl/>
        </w:rPr>
        <w:t>כאמור</w:t>
      </w:r>
      <w:r>
        <w:rPr>
          <w:rFonts w:cs="David"/>
          <w:szCs w:val="26"/>
          <w:rtl/>
        </w:rPr>
        <w:t xml:space="preserve"> </w:t>
      </w:r>
      <w:r>
        <w:rPr>
          <w:rFonts w:cs="David" w:hint="eastAsia"/>
          <w:szCs w:val="26"/>
          <w:rtl/>
        </w:rPr>
        <w:t>לרבות</w:t>
      </w:r>
      <w:r>
        <w:rPr>
          <w:rFonts w:cs="David"/>
          <w:szCs w:val="26"/>
          <w:rtl/>
        </w:rPr>
        <w:t xml:space="preserve"> </w:t>
      </w:r>
      <w:r>
        <w:rPr>
          <w:rFonts w:cs="David" w:hint="eastAsia"/>
          <w:szCs w:val="26"/>
          <w:rtl/>
        </w:rPr>
        <w:t>הוצאות</w:t>
      </w:r>
      <w:r>
        <w:rPr>
          <w:rFonts w:cs="David"/>
          <w:szCs w:val="26"/>
          <w:rtl/>
        </w:rPr>
        <w:t xml:space="preserve"> </w:t>
      </w:r>
      <w:r>
        <w:rPr>
          <w:rFonts w:cs="David" w:hint="eastAsia"/>
          <w:szCs w:val="26"/>
          <w:rtl/>
        </w:rPr>
        <w:t>משפט</w:t>
      </w:r>
      <w:r>
        <w:rPr>
          <w:rFonts w:cs="David"/>
          <w:szCs w:val="26"/>
          <w:rtl/>
        </w:rPr>
        <w:t xml:space="preserve"> </w:t>
      </w:r>
      <w:r>
        <w:rPr>
          <w:rFonts w:cs="David" w:hint="eastAsia"/>
          <w:szCs w:val="26"/>
          <w:rtl/>
        </w:rPr>
        <w:t>ושכר</w:t>
      </w:r>
      <w:r>
        <w:rPr>
          <w:rFonts w:cs="David"/>
          <w:szCs w:val="26"/>
          <w:rtl/>
        </w:rPr>
        <w:t xml:space="preserve"> </w:t>
      </w:r>
      <w:r>
        <w:rPr>
          <w:rFonts w:cs="David" w:hint="eastAsia"/>
          <w:szCs w:val="26"/>
          <w:rtl/>
        </w:rPr>
        <w:t>טרחת</w:t>
      </w:r>
      <w:r>
        <w:rPr>
          <w:rFonts w:cs="David"/>
          <w:szCs w:val="26"/>
          <w:rtl/>
        </w:rPr>
        <w:t xml:space="preserve"> </w:t>
      </w:r>
      <w:r>
        <w:rPr>
          <w:rFonts w:cs="David" w:hint="eastAsia"/>
          <w:szCs w:val="26"/>
          <w:rtl/>
        </w:rPr>
        <w:t>עו</w:t>
      </w:r>
      <w:r>
        <w:rPr>
          <w:rFonts w:cs="David"/>
          <w:szCs w:val="26"/>
          <w:rtl/>
        </w:rPr>
        <w:t>"</w:t>
      </w:r>
      <w:r>
        <w:rPr>
          <w:rFonts w:cs="David" w:hint="eastAsia"/>
          <w:szCs w:val="26"/>
          <w:rtl/>
        </w:rPr>
        <w:t>ד</w:t>
      </w:r>
      <w:r>
        <w:rPr>
          <w:rFonts w:cs="David"/>
          <w:szCs w:val="26"/>
          <w:rtl/>
        </w:rPr>
        <w:t xml:space="preserve">. </w:t>
      </w:r>
    </w:p>
    <w:p w:rsidR="00C6742E" w:rsidRDefault="00C6742E">
      <w:pPr>
        <w:pStyle w:val="QtxDos"/>
        <w:bidi/>
        <w:rPr>
          <w:rFonts w:cs="David"/>
          <w:szCs w:val="26"/>
          <w:rtl/>
        </w:rPr>
      </w:pPr>
      <w:r>
        <w:rPr>
          <w:rFonts w:cs="David" w:hint="eastAsia"/>
          <w:szCs w:val="26"/>
          <w:rtl/>
        </w:rPr>
        <w:t> </w:t>
      </w:r>
    </w:p>
    <w:p w:rsidR="00C6742E" w:rsidRDefault="00C6742E">
      <w:pPr>
        <w:pStyle w:val="QtxDos"/>
        <w:bidi/>
        <w:rPr>
          <w:rFonts w:cs="David"/>
          <w:szCs w:val="26"/>
          <w:rtl/>
        </w:rPr>
      </w:pPr>
      <w:r>
        <w:rPr>
          <w:rFonts w:cs="David" w:hint="eastAsia"/>
          <w:b/>
          <w:bCs/>
          <w:szCs w:val="26"/>
          <w:u w:val="single"/>
          <w:rtl/>
        </w:rPr>
        <w:t>אחריות</w:t>
      </w:r>
      <w:r>
        <w:rPr>
          <w:rFonts w:cs="David"/>
          <w:b/>
          <w:bCs/>
          <w:szCs w:val="26"/>
          <w:u w:val="single"/>
          <w:rtl/>
        </w:rPr>
        <w:t xml:space="preserve"> </w:t>
      </w:r>
      <w:r>
        <w:rPr>
          <w:rFonts w:cs="David" w:hint="eastAsia"/>
          <w:b/>
          <w:bCs/>
          <w:szCs w:val="26"/>
          <w:u w:val="single"/>
          <w:rtl/>
        </w:rPr>
        <w:t>לנזק</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tabs>
          <w:tab w:val="left" w:pos="636"/>
        </w:tabs>
        <w:bidi/>
        <w:ind w:left="1440" w:hanging="1440"/>
        <w:jc w:val="both"/>
        <w:rPr>
          <w:rFonts w:cs="David"/>
          <w:szCs w:val="26"/>
          <w:rtl/>
        </w:rPr>
      </w:pPr>
      <w:r>
        <w:rPr>
          <w:rFonts w:cs="David" w:hint="cs"/>
          <w:szCs w:val="26"/>
          <w:rtl/>
        </w:rPr>
        <w:t>12.</w:t>
      </w:r>
      <w:r>
        <w:rPr>
          <w:rFonts w:cs="David"/>
          <w:szCs w:val="26"/>
          <w:rtl/>
        </w:rPr>
        <w:tab/>
        <w:t>12.1</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בלבד</w:t>
      </w:r>
      <w:r>
        <w:rPr>
          <w:rFonts w:cs="David"/>
          <w:szCs w:val="26"/>
          <w:rtl/>
        </w:rPr>
        <w:t xml:space="preserve"> </w:t>
      </w:r>
      <w:r>
        <w:rPr>
          <w:rFonts w:cs="David" w:hint="eastAsia"/>
          <w:szCs w:val="26"/>
          <w:rtl/>
        </w:rPr>
        <w:t>תהיה</w:t>
      </w:r>
      <w:r>
        <w:rPr>
          <w:rFonts w:cs="David"/>
          <w:szCs w:val="26"/>
          <w:rtl/>
        </w:rPr>
        <w:t xml:space="preserve"> </w:t>
      </w:r>
      <w:r>
        <w:rPr>
          <w:rFonts w:cs="David" w:hint="eastAsia"/>
          <w:szCs w:val="26"/>
          <w:rtl/>
        </w:rPr>
        <w:t>אחראית</w:t>
      </w:r>
      <w:r>
        <w:rPr>
          <w:rFonts w:cs="David"/>
          <w:szCs w:val="26"/>
          <w:rtl/>
        </w:rPr>
        <w:t xml:space="preserve"> </w:t>
      </w:r>
      <w:r>
        <w:rPr>
          <w:rFonts w:cs="David" w:hint="eastAsia"/>
          <w:szCs w:val="26"/>
          <w:rtl/>
        </w:rPr>
        <w:t>לכל</w:t>
      </w:r>
      <w:r>
        <w:rPr>
          <w:rFonts w:cs="David"/>
          <w:szCs w:val="26"/>
          <w:rtl/>
        </w:rPr>
        <w:t xml:space="preserve"> </w:t>
      </w:r>
      <w:r>
        <w:rPr>
          <w:rFonts w:cs="David" w:hint="eastAsia"/>
          <w:szCs w:val="26"/>
          <w:rtl/>
        </w:rPr>
        <w:t>נזק</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פגיעה</w:t>
      </w:r>
      <w:r>
        <w:rPr>
          <w:rFonts w:cs="David"/>
          <w:szCs w:val="26"/>
          <w:rtl/>
        </w:rPr>
        <w:t xml:space="preserve"> </w:t>
      </w:r>
      <w:r>
        <w:rPr>
          <w:rFonts w:cs="David" w:hint="eastAsia"/>
          <w:szCs w:val="26"/>
          <w:rtl/>
        </w:rPr>
        <w:t>שייגרמו</w:t>
      </w:r>
      <w:r>
        <w:rPr>
          <w:rFonts w:cs="David"/>
          <w:szCs w:val="26"/>
          <w:rtl/>
        </w:rPr>
        <w:t xml:space="preserve"> </w:t>
      </w:r>
      <w:r>
        <w:rPr>
          <w:rFonts w:cs="David" w:hint="eastAsia"/>
          <w:szCs w:val="26"/>
          <w:rtl/>
        </w:rPr>
        <w:t>לאדם</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לרכוש</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שאותו</w:t>
      </w:r>
      <w:r>
        <w:rPr>
          <w:rFonts w:cs="David"/>
          <w:szCs w:val="26"/>
          <w:rtl/>
        </w:rPr>
        <w:t xml:space="preserve"> </w:t>
      </w:r>
      <w:r>
        <w:rPr>
          <w:rFonts w:cs="David" w:hint="eastAsia"/>
          <w:szCs w:val="26"/>
          <w:rtl/>
        </w:rPr>
        <w:t>אדם</w:t>
      </w:r>
      <w:r>
        <w:rPr>
          <w:rFonts w:cs="David"/>
          <w:szCs w:val="26"/>
          <w:rtl/>
        </w:rPr>
        <w:t xml:space="preserve"> </w:t>
      </w:r>
      <w:r>
        <w:rPr>
          <w:rFonts w:cs="David" w:hint="eastAsia"/>
          <w:szCs w:val="26"/>
          <w:rtl/>
        </w:rPr>
        <w:t>נמנה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עובדי</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ובין</w:t>
      </w:r>
      <w:r>
        <w:rPr>
          <w:rFonts w:cs="David"/>
          <w:szCs w:val="26"/>
          <w:rtl/>
        </w:rPr>
        <w:t xml:space="preserve"> </w:t>
      </w:r>
      <w:r>
        <w:rPr>
          <w:rFonts w:cs="David" w:hint="eastAsia"/>
          <w:szCs w:val="26"/>
          <w:rtl/>
        </w:rPr>
        <w:t>שאינו</w:t>
      </w:r>
      <w:r>
        <w:rPr>
          <w:rFonts w:cs="David"/>
          <w:szCs w:val="26"/>
          <w:rtl/>
        </w:rPr>
        <w:t xml:space="preserve"> </w:t>
      </w:r>
      <w:r>
        <w:rPr>
          <w:rFonts w:cs="David" w:hint="eastAsia"/>
          <w:szCs w:val="26"/>
          <w:rtl/>
        </w:rPr>
        <w:t>נמנה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עובדיה</w:t>
      </w:r>
      <w:r>
        <w:rPr>
          <w:rFonts w:cs="David"/>
          <w:szCs w:val="26"/>
          <w:rtl/>
        </w:rPr>
        <w:t xml:space="preserve">, </w:t>
      </w:r>
      <w:r>
        <w:rPr>
          <w:rFonts w:cs="David" w:hint="eastAsia"/>
          <w:szCs w:val="26"/>
          <w:rtl/>
        </w:rPr>
        <w:t>ובכלל</w:t>
      </w:r>
      <w:r>
        <w:rPr>
          <w:rFonts w:cs="David"/>
          <w:szCs w:val="26"/>
          <w:rtl/>
        </w:rPr>
        <w:t xml:space="preserve"> </w:t>
      </w:r>
      <w:r>
        <w:rPr>
          <w:rFonts w:cs="David" w:hint="eastAsia"/>
          <w:szCs w:val="26"/>
          <w:rtl/>
        </w:rPr>
        <w:t>כך</w:t>
      </w:r>
      <w:r>
        <w:rPr>
          <w:rFonts w:cs="David"/>
          <w:szCs w:val="26"/>
          <w:rtl/>
        </w:rPr>
        <w:t xml:space="preserve"> </w:t>
      </w:r>
      <w:r>
        <w:rPr>
          <w:rFonts w:cs="David" w:hint="eastAsia"/>
          <w:szCs w:val="26"/>
          <w:rtl/>
        </w:rPr>
        <w:t>אף</w:t>
      </w:r>
      <w:r>
        <w:rPr>
          <w:rFonts w:cs="David"/>
          <w:szCs w:val="26"/>
          <w:rtl/>
        </w:rPr>
        <w:t xml:space="preserve"> </w:t>
      </w:r>
      <w:r>
        <w:rPr>
          <w:rFonts w:cs="David" w:hint="eastAsia"/>
          <w:szCs w:val="26"/>
          <w:rtl/>
        </w:rPr>
        <w:t>עובדיה</w:t>
      </w:r>
      <w:r>
        <w:rPr>
          <w:rFonts w:cs="David"/>
          <w:szCs w:val="26"/>
          <w:rtl/>
        </w:rPr>
        <w:t xml:space="preserve"> </w:t>
      </w:r>
      <w:r>
        <w:rPr>
          <w:rFonts w:cs="David" w:hint="eastAsia"/>
          <w:szCs w:val="26"/>
          <w:rtl/>
        </w:rPr>
        <w:t>היא</w:t>
      </w:r>
      <w:r>
        <w:rPr>
          <w:rFonts w:cs="David"/>
          <w:szCs w:val="26"/>
          <w:rtl/>
        </w:rPr>
        <w:t xml:space="preserve">, </w:t>
      </w:r>
      <w:r>
        <w:rPr>
          <w:rFonts w:cs="David" w:hint="eastAsia"/>
          <w:szCs w:val="26"/>
          <w:rtl/>
        </w:rPr>
        <w:t>ובין</w:t>
      </w:r>
      <w:r>
        <w:rPr>
          <w:rFonts w:cs="David"/>
          <w:szCs w:val="26"/>
          <w:rtl/>
        </w:rPr>
        <w:t xml:space="preserve"> </w:t>
      </w:r>
      <w:r>
        <w:rPr>
          <w:rFonts w:cs="David" w:hint="eastAsia"/>
          <w:szCs w:val="26"/>
          <w:rtl/>
        </w:rPr>
        <w:t>שאותו</w:t>
      </w:r>
      <w:r>
        <w:rPr>
          <w:rFonts w:cs="David"/>
          <w:szCs w:val="26"/>
          <w:rtl/>
        </w:rPr>
        <w:t xml:space="preserve"> </w:t>
      </w:r>
      <w:r>
        <w:rPr>
          <w:rFonts w:cs="David" w:hint="eastAsia"/>
          <w:szCs w:val="26"/>
          <w:rtl/>
        </w:rPr>
        <w:t>רכוש</w:t>
      </w:r>
      <w:r>
        <w:rPr>
          <w:rFonts w:cs="David"/>
          <w:szCs w:val="26"/>
          <w:rtl/>
        </w:rPr>
        <w:t xml:space="preserve"> </w:t>
      </w:r>
      <w:r>
        <w:rPr>
          <w:rFonts w:cs="David" w:hint="eastAsia"/>
          <w:szCs w:val="26"/>
          <w:rtl/>
        </w:rPr>
        <w:t>שייך</w:t>
      </w:r>
      <w:r>
        <w:rPr>
          <w:rFonts w:cs="David"/>
          <w:szCs w:val="26"/>
          <w:rtl/>
        </w:rPr>
        <w:t xml:space="preserve"> </w:t>
      </w:r>
      <w:r>
        <w:rPr>
          <w:rFonts w:cs="David" w:hint="eastAsia"/>
          <w:szCs w:val="26"/>
          <w:rtl/>
        </w:rPr>
        <w:t>למשרד</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לצד</w:t>
      </w:r>
      <w:r>
        <w:rPr>
          <w:rFonts w:cs="David"/>
          <w:szCs w:val="26"/>
          <w:rtl/>
        </w:rPr>
        <w:t xml:space="preserve"> </w:t>
      </w:r>
      <w:r>
        <w:rPr>
          <w:rFonts w:cs="David" w:hint="eastAsia"/>
          <w:szCs w:val="26"/>
          <w:rtl/>
        </w:rPr>
        <w:t>ג</w:t>
      </w:r>
      <w:r>
        <w:rPr>
          <w:rFonts w:cs="David"/>
          <w:szCs w:val="26"/>
          <w:rtl/>
        </w:rPr>
        <w:t xml:space="preserve">' </w:t>
      </w:r>
      <w:r>
        <w:rPr>
          <w:rFonts w:cs="David" w:hint="eastAsia"/>
          <w:szCs w:val="26"/>
          <w:rtl/>
        </w:rPr>
        <w:t>כלשהו</w:t>
      </w:r>
      <w:r>
        <w:rPr>
          <w:rFonts w:cs="David"/>
          <w:szCs w:val="26"/>
          <w:rtl/>
        </w:rPr>
        <w:t xml:space="preserve"> </w:t>
      </w:r>
      <w:r>
        <w:rPr>
          <w:rFonts w:cs="David" w:hint="eastAsia"/>
          <w:szCs w:val="26"/>
          <w:rtl/>
        </w:rPr>
        <w:t>מחמת</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מעשה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מחדל</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עילה</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שהיא</w:t>
      </w:r>
      <w:r>
        <w:rPr>
          <w:rFonts w:cs="David"/>
          <w:szCs w:val="26"/>
          <w:rtl/>
        </w:rPr>
        <w:t xml:space="preserve"> </w:t>
      </w:r>
      <w:r>
        <w:rPr>
          <w:rFonts w:cs="David" w:hint="eastAsia"/>
          <w:szCs w:val="26"/>
          <w:rtl/>
        </w:rPr>
        <w:t>שמקורם</w:t>
      </w:r>
      <w:r>
        <w:rPr>
          <w:rFonts w:cs="David"/>
          <w:szCs w:val="26"/>
          <w:rtl/>
        </w:rPr>
        <w:t xml:space="preserve"> </w:t>
      </w:r>
      <w:r>
        <w:rPr>
          <w:rFonts w:cs="David" w:hint="eastAsia"/>
          <w:szCs w:val="26"/>
          <w:rtl/>
        </w:rPr>
        <w:t>בחברה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בעובדיה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proofErr w:type="spellStart"/>
      <w:r>
        <w:rPr>
          <w:rFonts w:cs="David" w:hint="eastAsia"/>
          <w:szCs w:val="26"/>
          <w:rtl/>
        </w:rPr>
        <w:t>בשלוחיה</w:t>
      </w:r>
      <w:proofErr w:type="spellEnd"/>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באופן</w:t>
      </w:r>
      <w:r>
        <w:rPr>
          <w:rFonts w:cs="David"/>
          <w:szCs w:val="26"/>
          <w:rtl/>
        </w:rPr>
        <w:t xml:space="preserve"> </w:t>
      </w:r>
      <w:r>
        <w:rPr>
          <w:rFonts w:cs="David" w:hint="eastAsia"/>
          <w:szCs w:val="26"/>
          <w:rtl/>
        </w:rPr>
        <w:t>ביצוע</w:t>
      </w:r>
      <w:r>
        <w:rPr>
          <w:rFonts w:cs="David"/>
          <w:szCs w:val="26"/>
          <w:rtl/>
        </w:rPr>
        <w:t xml:space="preserve"> </w:t>
      </w:r>
      <w:r>
        <w:rPr>
          <w:rFonts w:cs="David" w:hint="eastAsia"/>
          <w:szCs w:val="26"/>
          <w:rtl/>
        </w:rPr>
        <w:t>העבודות</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במהלך</w:t>
      </w:r>
      <w:r>
        <w:rPr>
          <w:rFonts w:cs="David"/>
          <w:szCs w:val="26"/>
          <w:rtl/>
        </w:rPr>
        <w:t xml:space="preserve"> </w:t>
      </w:r>
      <w:r>
        <w:rPr>
          <w:rFonts w:cs="David" w:hint="eastAsia"/>
          <w:szCs w:val="26"/>
          <w:rtl/>
        </w:rPr>
        <w:t>ביצועו</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במישרין</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בעקיפין</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שנעשה</w:t>
      </w:r>
      <w:r>
        <w:rPr>
          <w:rFonts w:cs="David"/>
          <w:szCs w:val="26"/>
          <w:rtl/>
        </w:rPr>
        <w:t xml:space="preserve"> </w:t>
      </w:r>
      <w:r>
        <w:rPr>
          <w:rFonts w:cs="David" w:hint="eastAsia"/>
          <w:szCs w:val="26"/>
          <w:rtl/>
        </w:rPr>
        <w:t>כהלכתו</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ברשלנותו</w:t>
      </w:r>
      <w:r>
        <w:rPr>
          <w:rFonts w:cs="David"/>
          <w:szCs w:val="26"/>
          <w:rtl/>
        </w:rPr>
        <w:t xml:space="preserve">. </w:t>
      </w:r>
    </w:p>
    <w:p w:rsidR="00C6742E" w:rsidRDefault="00C6742E">
      <w:pPr>
        <w:pStyle w:val="QtxDos"/>
        <w:bidi/>
        <w:jc w:val="both"/>
        <w:rPr>
          <w:rFonts w:hAnsi="Arial" w:cs="David"/>
          <w:szCs w:val="26"/>
          <w:rtl/>
        </w:rPr>
      </w:pPr>
      <w:r>
        <w:rPr>
          <w:rFonts w:hAnsi="Arial" w:cs="David"/>
          <w:szCs w:val="26"/>
        </w:rPr>
        <w:t> </w:t>
      </w:r>
    </w:p>
    <w:p w:rsidR="00C6742E" w:rsidRDefault="00C6742E">
      <w:pPr>
        <w:pStyle w:val="QtxDos"/>
        <w:bidi/>
        <w:ind w:left="1440" w:hanging="720"/>
        <w:jc w:val="both"/>
        <w:rPr>
          <w:rFonts w:cs="David"/>
          <w:szCs w:val="26"/>
          <w:rtl/>
        </w:rPr>
      </w:pPr>
      <w:r>
        <w:rPr>
          <w:rFonts w:cs="David"/>
          <w:szCs w:val="26"/>
          <w:rtl/>
        </w:rPr>
        <w:t>12.2</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לפצות</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לשפות</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בגין</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נזק</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חיוב</w:t>
      </w:r>
      <w:r>
        <w:rPr>
          <w:rFonts w:cs="David"/>
          <w:szCs w:val="26"/>
          <w:rtl/>
        </w:rPr>
        <w:t xml:space="preserve"> </w:t>
      </w:r>
      <w:r>
        <w:rPr>
          <w:rFonts w:cs="David" w:hint="eastAsia"/>
          <w:szCs w:val="26"/>
          <w:rtl/>
        </w:rPr>
        <w:t>כספי</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תשלום</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תוצאה</w:t>
      </w:r>
      <w:r>
        <w:rPr>
          <w:rFonts w:cs="David"/>
          <w:szCs w:val="26"/>
          <w:rtl/>
        </w:rPr>
        <w:t xml:space="preserve"> </w:t>
      </w:r>
      <w:r>
        <w:rPr>
          <w:rFonts w:cs="David" w:hint="eastAsia"/>
          <w:szCs w:val="26"/>
          <w:rtl/>
        </w:rPr>
        <w:t>שיחולו</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שהמשרד</w:t>
      </w:r>
      <w:r>
        <w:rPr>
          <w:rFonts w:cs="David"/>
          <w:szCs w:val="26"/>
          <w:rtl/>
        </w:rPr>
        <w:t xml:space="preserve"> </w:t>
      </w:r>
      <w:r>
        <w:rPr>
          <w:rFonts w:cs="David" w:hint="eastAsia"/>
          <w:szCs w:val="26"/>
          <w:rtl/>
        </w:rPr>
        <w:t>יהא</w:t>
      </w:r>
      <w:r>
        <w:rPr>
          <w:rFonts w:cs="David"/>
          <w:szCs w:val="26"/>
          <w:rtl/>
        </w:rPr>
        <w:t xml:space="preserve"> </w:t>
      </w:r>
      <w:r>
        <w:rPr>
          <w:rFonts w:cs="David" w:hint="eastAsia"/>
          <w:szCs w:val="26"/>
          <w:rtl/>
        </w:rPr>
        <w:t>חייב</w:t>
      </w:r>
      <w:r>
        <w:rPr>
          <w:rFonts w:cs="David"/>
          <w:szCs w:val="26"/>
          <w:rtl/>
        </w:rPr>
        <w:t xml:space="preserve"> </w:t>
      </w:r>
      <w:r>
        <w:rPr>
          <w:rFonts w:cs="David" w:hint="eastAsia"/>
          <w:szCs w:val="26"/>
          <w:rtl/>
        </w:rPr>
        <w:t>לשאת</w:t>
      </w:r>
      <w:r>
        <w:rPr>
          <w:rFonts w:cs="David"/>
          <w:szCs w:val="26"/>
          <w:rtl/>
        </w:rPr>
        <w:t xml:space="preserve"> </w:t>
      </w:r>
      <w:r>
        <w:rPr>
          <w:rFonts w:cs="David" w:hint="eastAsia"/>
          <w:szCs w:val="26"/>
          <w:rtl/>
        </w:rPr>
        <w:t>בהם</w:t>
      </w:r>
      <w:r>
        <w:rPr>
          <w:rFonts w:cs="David"/>
          <w:szCs w:val="26"/>
          <w:rtl/>
        </w:rPr>
        <w:t xml:space="preserve">, </w:t>
      </w:r>
      <w:r>
        <w:rPr>
          <w:rFonts w:cs="David" w:hint="eastAsia"/>
          <w:szCs w:val="26"/>
          <w:rtl/>
        </w:rPr>
        <w:t>אף</w:t>
      </w:r>
      <w:r>
        <w:rPr>
          <w:rFonts w:cs="David"/>
          <w:szCs w:val="26"/>
          <w:rtl/>
        </w:rPr>
        <w:t xml:space="preserve"> </w:t>
      </w:r>
      <w:r>
        <w:rPr>
          <w:rFonts w:cs="David" w:hint="eastAsia"/>
          <w:szCs w:val="26"/>
          <w:rtl/>
        </w:rPr>
        <w:t>משטרם</w:t>
      </w:r>
      <w:r>
        <w:rPr>
          <w:rFonts w:cs="David"/>
          <w:szCs w:val="26"/>
          <w:rtl/>
        </w:rPr>
        <w:t xml:space="preserve"> </w:t>
      </w:r>
      <w:r>
        <w:rPr>
          <w:rFonts w:cs="David" w:hint="eastAsia"/>
          <w:szCs w:val="26"/>
          <w:rtl/>
        </w:rPr>
        <w:t>נשא</w:t>
      </w:r>
      <w:r>
        <w:rPr>
          <w:rFonts w:cs="David"/>
          <w:szCs w:val="26"/>
          <w:rtl/>
        </w:rPr>
        <w:t xml:space="preserve"> </w:t>
      </w:r>
      <w:r>
        <w:rPr>
          <w:rFonts w:cs="David" w:hint="eastAsia"/>
          <w:szCs w:val="26"/>
          <w:rtl/>
        </w:rPr>
        <w:t>בהם</w:t>
      </w:r>
      <w:r>
        <w:rPr>
          <w:rFonts w:cs="David"/>
          <w:szCs w:val="26"/>
          <w:rtl/>
        </w:rPr>
        <w:t xml:space="preserve"> </w:t>
      </w:r>
      <w:r>
        <w:rPr>
          <w:rFonts w:cs="David" w:hint="eastAsia"/>
          <w:szCs w:val="26"/>
          <w:rtl/>
        </w:rPr>
        <w:t>בפועל</w:t>
      </w:r>
      <w:r>
        <w:rPr>
          <w:rFonts w:cs="David"/>
          <w:szCs w:val="26"/>
          <w:rtl/>
        </w:rPr>
        <w:t xml:space="preserve"> </w:t>
      </w:r>
      <w:r>
        <w:rPr>
          <w:rFonts w:cs="David" w:hint="eastAsia"/>
          <w:szCs w:val="26"/>
          <w:rtl/>
        </w:rPr>
        <w:t>מחמת</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מעשה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מחדל</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באופן</w:t>
      </w:r>
      <w:r>
        <w:rPr>
          <w:rFonts w:cs="David"/>
          <w:szCs w:val="26"/>
          <w:rtl/>
        </w:rPr>
        <w:t xml:space="preserve"> </w:t>
      </w:r>
      <w:r>
        <w:rPr>
          <w:rFonts w:cs="David" w:hint="eastAsia"/>
          <w:szCs w:val="26"/>
          <w:rtl/>
        </w:rPr>
        <w:t>ביצוע</w:t>
      </w:r>
      <w:r>
        <w:rPr>
          <w:rFonts w:cs="David"/>
          <w:szCs w:val="26"/>
          <w:rtl/>
        </w:rPr>
        <w:t xml:space="preserve"> </w:t>
      </w:r>
      <w:r>
        <w:rPr>
          <w:rFonts w:cs="David" w:hint="eastAsia"/>
          <w:szCs w:val="26"/>
          <w:rtl/>
        </w:rPr>
        <w:t>התחייבויותיה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בין</w:t>
      </w:r>
      <w:r>
        <w:rPr>
          <w:rFonts w:cs="David"/>
          <w:szCs w:val="26"/>
          <w:rtl/>
        </w:rPr>
        <w:t xml:space="preserve"> </w:t>
      </w:r>
      <w:r>
        <w:rPr>
          <w:rFonts w:cs="David" w:hint="eastAsia"/>
          <w:szCs w:val="26"/>
          <w:rtl/>
        </w:rPr>
        <w:t>שבוצעו</w:t>
      </w:r>
      <w:r>
        <w:rPr>
          <w:rFonts w:cs="David"/>
          <w:szCs w:val="26"/>
          <w:rtl/>
        </w:rPr>
        <w:t xml:space="preserve"> </w:t>
      </w:r>
      <w:r>
        <w:rPr>
          <w:rFonts w:cs="David" w:hint="eastAsia"/>
          <w:szCs w:val="26"/>
          <w:rtl/>
        </w:rPr>
        <w:t>כהלכתן</w:t>
      </w:r>
      <w:r>
        <w:rPr>
          <w:rFonts w:cs="David"/>
          <w:szCs w:val="26"/>
          <w:rtl/>
        </w:rPr>
        <w:t xml:space="preserve"> </w:t>
      </w:r>
      <w:r>
        <w:rPr>
          <w:rFonts w:cs="David" w:hint="eastAsia"/>
          <w:szCs w:val="26"/>
          <w:rtl/>
        </w:rPr>
        <w:t>ובין</w:t>
      </w:r>
      <w:r>
        <w:rPr>
          <w:rFonts w:cs="David"/>
          <w:szCs w:val="26"/>
          <w:rtl/>
        </w:rPr>
        <w:t xml:space="preserve"> </w:t>
      </w:r>
      <w:r>
        <w:rPr>
          <w:rFonts w:cs="David" w:hint="eastAsia"/>
          <w:szCs w:val="26"/>
          <w:rtl/>
        </w:rPr>
        <w:t>שבוצעו</w:t>
      </w:r>
      <w:r>
        <w:rPr>
          <w:rFonts w:cs="David"/>
          <w:szCs w:val="26"/>
          <w:rtl/>
        </w:rPr>
        <w:t xml:space="preserve"> </w:t>
      </w:r>
      <w:r>
        <w:rPr>
          <w:rFonts w:cs="David" w:hint="eastAsia"/>
          <w:szCs w:val="26"/>
          <w:rtl/>
        </w:rPr>
        <w:t>ברשלנות</w:t>
      </w:r>
      <w:r>
        <w:rPr>
          <w:rFonts w:cs="David"/>
          <w:szCs w:val="26"/>
          <w:rtl/>
        </w:rPr>
        <w:t xml:space="preserve">. </w:t>
      </w:r>
    </w:p>
    <w:p w:rsidR="00C6742E" w:rsidRDefault="00C6742E">
      <w:pPr>
        <w:pStyle w:val="QtxDos"/>
        <w:bidi/>
        <w:rPr>
          <w:rFonts w:cs="David"/>
          <w:szCs w:val="26"/>
          <w:rtl/>
        </w:rPr>
      </w:pPr>
      <w:r>
        <w:rPr>
          <w:rFonts w:cs="David" w:hint="eastAsia"/>
          <w:szCs w:val="26"/>
          <w:rtl/>
        </w:rPr>
        <w:t> </w:t>
      </w:r>
    </w:p>
    <w:p w:rsidR="00C6742E" w:rsidRDefault="00C6742E">
      <w:pPr>
        <w:pStyle w:val="QtxDos"/>
        <w:bidi/>
        <w:rPr>
          <w:rFonts w:cs="David"/>
          <w:b/>
          <w:bCs/>
          <w:szCs w:val="26"/>
          <w:u w:val="single"/>
          <w:rtl/>
        </w:rPr>
      </w:pPr>
      <w:r>
        <w:rPr>
          <w:rFonts w:cs="David" w:hint="eastAsia"/>
          <w:szCs w:val="26"/>
          <w:rtl/>
        </w:rPr>
        <w:t> </w:t>
      </w:r>
      <w:r>
        <w:rPr>
          <w:rFonts w:cs="David" w:hint="eastAsia"/>
          <w:b/>
          <w:bCs/>
          <w:szCs w:val="26"/>
          <w:u w:val="single"/>
          <w:rtl/>
        </w:rPr>
        <w:t>ביטוח</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Pr="00C15549" w:rsidRDefault="00C6742E" w:rsidP="00FB7451">
      <w:pPr>
        <w:tabs>
          <w:tab w:val="left" w:pos="636"/>
        </w:tabs>
        <w:ind w:left="1440" w:hanging="1440"/>
        <w:jc w:val="both"/>
        <w:rPr>
          <w:rFonts w:cs="David"/>
          <w:szCs w:val="26"/>
          <w:rtl/>
        </w:rPr>
      </w:pPr>
      <w:r w:rsidRPr="00C15549">
        <w:rPr>
          <w:rFonts w:cs="David" w:hint="cs"/>
          <w:szCs w:val="26"/>
          <w:rtl/>
        </w:rPr>
        <w:t>13.</w:t>
      </w:r>
      <w:r w:rsidRPr="00C15549">
        <w:rPr>
          <w:rFonts w:cs="David"/>
          <w:szCs w:val="26"/>
          <w:rtl/>
        </w:rPr>
        <w:tab/>
        <w:t>13.1</w:t>
      </w:r>
      <w:r w:rsidRPr="00C15549">
        <w:rPr>
          <w:rFonts w:cs="David"/>
          <w:szCs w:val="26"/>
          <w:rtl/>
        </w:rPr>
        <w:tab/>
      </w:r>
      <w:r w:rsidRPr="00C15549">
        <w:rPr>
          <w:rFonts w:cs="David" w:hint="eastAsia"/>
          <w:szCs w:val="26"/>
          <w:rtl/>
        </w:rPr>
        <w:t>על</w:t>
      </w:r>
      <w:r w:rsidRPr="00C15549">
        <w:rPr>
          <w:rFonts w:cs="David"/>
          <w:szCs w:val="26"/>
          <w:rtl/>
        </w:rPr>
        <w:t xml:space="preserve"> החברה להמציא למשרד </w:t>
      </w:r>
      <w:r w:rsidRPr="00C15549">
        <w:rPr>
          <w:rFonts w:cs="David" w:hint="eastAsia"/>
          <w:szCs w:val="26"/>
          <w:rtl/>
        </w:rPr>
        <w:t>אישור</w:t>
      </w:r>
      <w:r w:rsidRPr="00C15549">
        <w:rPr>
          <w:rFonts w:cs="David"/>
          <w:szCs w:val="26"/>
          <w:rtl/>
        </w:rPr>
        <w:t xml:space="preserve"> של חברת הביטוח על עריכת הביטוחים כמפורט </w:t>
      </w:r>
      <w:r w:rsidR="00B62A72" w:rsidRPr="00C15549">
        <w:rPr>
          <w:rFonts w:cs="David" w:hint="cs"/>
          <w:szCs w:val="26"/>
          <w:rtl/>
        </w:rPr>
        <w:t>במסמך</w:t>
      </w:r>
      <w:r w:rsidRPr="00C15549">
        <w:rPr>
          <w:rFonts w:cs="David"/>
          <w:szCs w:val="26"/>
          <w:rtl/>
        </w:rPr>
        <w:t xml:space="preserve"> ה' (נספח הביטוח) המופיע </w:t>
      </w:r>
      <w:r w:rsidRPr="00C15549">
        <w:rPr>
          <w:rFonts w:cs="David" w:hint="eastAsia"/>
          <w:szCs w:val="26"/>
          <w:rtl/>
        </w:rPr>
        <w:t>במסמכי</w:t>
      </w:r>
      <w:r w:rsidRPr="00C15549">
        <w:rPr>
          <w:rFonts w:cs="David"/>
          <w:szCs w:val="26"/>
          <w:rtl/>
        </w:rPr>
        <w:t xml:space="preserve"> המכרז כדלהלן:</w:t>
      </w:r>
      <w:r w:rsidRPr="00C15549">
        <w:rPr>
          <w:rFonts w:cs="David" w:hint="eastAsia"/>
          <w:szCs w:val="26"/>
          <w:rtl/>
        </w:rPr>
        <w:t> </w:t>
      </w:r>
    </w:p>
    <w:p w:rsidR="00C6742E" w:rsidRPr="00C15549" w:rsidRDefault="00C6742E" w:rsidP="007F037D">
      <w:pPr>
        <w:tabs>
          <w:tab w:val="left" w:pos="636"/>
        </w:tabs>
        <w:ind w:left="1440" w:hanging="1440"/>
        <w:jc w:val="both"/>
        <w:rPr>
          <w:rFonts w:cs="David"/>
          <w:szCs w:val="26"/>
          <w:rtl/>
        </w:rPr>
      </w:pPr>
      <w:r w:rsidRPr="00C15549">
        <w:rPr>
          <w:rFonts w:cs="David"/>
          <w:szCs w:val="26"/>
          <w:rtl/>
        </w:rPr>
        <w:tab/>
      </w:r>
    </w:p>
    <w:p w:rsidR="00C6742E" w:rsidRDefault="00C6742E" w:rsidP="007F037D">
      <w:pPr>
        <w:ind w:left="2160" w:hanging="720"/>
        <w:jc w:val="both"/>
        <w:rPr>
          <w:rFonts w:cs="David"/>
          <w:szCs w:val="26"/>
          <w:rtl/>
        </w:rPr>
      </w:pPr>
      <w:r w:rsidRPr="00C15549">
        <w:rPr>
          <w:rFonts w:cs="David"/>
          <w:szCs w:val="26"/>
          <w:rtl/>
        </w:rPr>
        <w:t>13.1.</w:t>
      </w:r>
      <w:r w:rsidR="007F037D" w:rsidRPr="00C15549">
        <w:rPr>
          <w:rFonts w:cs="David" w:hint="cs"/>
          <w:szCs w:val="26"/>
          <w:rtl/>
        </w:rPr>
        <w:t>1</w:t>
      </w:r>
      <w:r w:rsidRPr="00C15549">
        <w:rPr>
          <w:rFonts w:cs="David"/>
          <w:szCs w:val="26"/>
          <w:rtl/>
        </w:rPr>
        <w:t xml:space="preserve"> </w:t>
      </w:r>
      <w:r w:rsidRPr="00C15549">
        <w:rPr>
          <w:rFonts w:cs="David"/>
          <w:szCs w:val="26"/>
          <w:rtl/>
        </w:rPr>
        <w:tab/>
      </w:r>
      <w:r w:rsidRPr="00C15549">
        <w:rPr>
          <w:rFonts w:cs="David" w:hint="eastAsia"/>
          <w:szCs w:val="26"/>
          <w:rtl/>
        </w:rPr>
        <w:t>ביטוח</w:t>
      </w:r>
      <w:r w:rsidRPr="00C15549">
        <w:rPr>
          <w:rFonts w:cs="David"/>
          <w:szCs w:val="26"/>
          <w:rtl/>
        </w:rPr>
        <w:t xml:space="preserve"> אחריות </w:t>
      </w:r>
      <w:r w:rsidRPr="00C15549">
        <w:rPr>
          <w:rFonts w:cs="David" w:hint="eastAsia"/>
          <w:szCs w:val="26"/>
          <w:rtl/>
        </w:rPr>
        <w:t>מקצועית</w:t>
      </w:r>
    </w:p>
    <w:p w:rsidR="00C6742E" w:rsidRDefault="00C6742E" w:rsidP="007F037D">
      <w:pPr>
        <w:ind w:left="2160" w:hanging="720"/>
        <w:jc w:val="both"/>
        <w:rPr>
          <w:rFonts w:cs="David"/>
          <w:szCs w:val="26"/>
          <w:rtl/>
        </w:rPr>
      </w:pPr>
      <w:r>
        <w:rPr>
          <w:rFonts w:cs="David"/>
          <w:szCs w:val="26"/>
          <w:rtl/>
        </w:rPr>
        <w:t>13.1.</w:t>
      </w:r>
      <w:r w:rsidR="007F037D">
        <w:rPr>
          <w:rFonts w:cs="David" w:hint="cs"/>
          <w:szCs w:val="26"/>
          <w:rtl/>
        </w:rPr>
        <w:t>2</w:t>
      </w:r>
      <w:r>
        <w:rPr>
          <w:rFonts w:cs="David"/>
          <w:szCs w:val="26"/>
          <w:rtl/>
        </w:rPr>
        <w:t xml:space="preserve"> </w:t>
      </w:r>
      <w:r>
        <w:rPr>
          <w:rFonts w:cs="David"/>
          <w:szCs w:val="26"/>
          <w:rtl/>
        </w:rPr>
        <w:tab/>
      </w:r>
      <w:r>
        <w:rPr>
          <w:rFonts w:cs="David" w:hint="eastAsia"/>
          <w:szCs w:val="26"/>
          <w:rtl/>
        </w:rPr>
        <w:t>ביטוח</w:t>
      </w:r>
      <w:r>
        <w:rPr>
          <w:rFonts w:cs="David"/>
          <w:szCs w:val="26"/>
          <w:rtl/>
        </w:rPr>
        <w:t xml:space="preserve"> אחריות כלפי צד </w:t>
      </w:r>
      <w:r>
        <w:rPr>
          <w:rFonts w:cs="David" w:hint="eastAsia"/>
          <w:szCs w:val="26"/>
          <w:rtl/>
        </w:rPr>
        <w:t>שלישי</w:t>
      </w:r>
    </w:p>
    <w:p w:rsidR="00086C73" w:rsidRDefault="00086C73" w:rsidP="00086C73">
      <w:pPr>
        <w:ind w:left="2160" w:hanging="720"/>
        <w:jc w:val="both"/>
        <w:rPr>
          <w:rFonts w:cs="David"/>
          <w:szCs w:val="26"/>
          <w:rtl/>
        </w:rPr>
      </w:pPr>
      <w:r>
        <w:rPr>
          <w:rFonts w:cs="David" w:hint="cs"/>
          <w:szCs w:val="26"/>
          <w:rtl/>
        </w:rPr>
        <w:t>13.1.3 ביטוחים מטענים בהעברה</w:t>
      </w:r>
    </w:p>
    <w:p w:rsidR="00086C73" w:rsidRDefault="00086C73" w:rsidP="007F037D">
      <w:pPr>
        <w:ind w:left="2160" w:hanging="720"/>
        <w:jc w:val="both"/>
        <w:rPr>
          <w:rFonts w:cs="David"/>
          <w:szCs w:val="26"/>
          <w:rtl/>
        </w:rPr>
      </w:pPr>
      <w:r>
        <w:rPr>
          <w:rFonts w:cs="David" w:hint="cs"/>
          <w:szCs w:val="26"/>
          <w:rtl/>
        </w:rPr>
        <w:t>12.1.4</w:t>
      </w:r>
      <w:r>
        <w:rPr>
          <w:rFonts w:cs="David" w:hint="cs"/>
          <w:szCs w:val="26"/>
          <w:rtl/>
        </w:rPr>
        <w:tab/>
        <w:t>ביטוח רכוש</w:t>
      </w:r>
    </w:p>
    <w:p w:rsidR="00C6742E" w:rsidRDefault="00C6742E">
      <w:pPr>
        <w:pStyle w:val="QtxDos"/>
        <w:bidi/>
        <w:ind w:left="2160" w:hanging="720"/>
        <w:jc w:val="both"/>
        <w:rPr>
          <w:rFonts w:cs="QMiriam"/>
          <w:rtl/>
        </w:rPr>
      </w:pPr>
      <w:r>
        <w:rPr>
          <w:rFonts w:cs="QMiriam"/>
          <w:rtl/>
        </w:rPr>
        <w:tab/>
      </w:r>
    </w:p>
    <w:p w:rsidR="00C6742E" w:rsidRDefault="00C6742E">
      <w:pPr>
        <w:ind w:left="1440" w:hanging="720"/>
        <w:jc w:val="both"/>
        <w:rPr>
          <w:rFonts w:cs="David"/>
          <w:szCs w:val="26"/>
          <w:rtl/>
        </w:rPr>
      </w:pPr>
      <w:r>
        <w:rPr>
          <w:rFonts w:cs="David"/>
          <w:szCs w:val="26"/>
          <w:rtl/>
        </w:rPr>
        <w:t>13.2</w:t>
      </w:r>
      <w:r>
        <w:rPr>
          <w:rFonts w:cs="David"/>
          <w:szCs w:val="26"/>
          <w:rtl/>
        </w:rPr>
        <w:tab/>
      </w:r>
      <w:r>
        <w:rPr>
          <w:rFonts w:cs="David" w:hint="eastAsia"/>
          <w:szCs w:val="26"/>
          <w:rtl/>
        </w:rPr>
        <w:t>עריכת</w:t>
      </w:r>
      <w:r>
        <w:rPr>
          <w:rFonts w:cs="David"/>
          <w:szCs w:val="26"/>
          <w:rtl/>
        </w:rPr>
        <w:t xml:space="preserve"> הביטוחים כנדרש עפ"י הסכם זה לכל תקופת </w:t>
      </w:r>
      <w:r>
        <w:rPr>
          <w:rFonts w:cs="David" w:hint="eastAsia"/>
          <w:szCs w:val="26"/>
          <w:rtl/>
        </w:rPr>
        <w:t>ההסכם</w:t>
      </w:r>
      <w:r>
        <w:rPr>
          <w:rFonts w:cs="David"/>
          <w:szCs w:val="26"/>
          <w:rtl/>
        </w:rPr>
        <w:t xml:space="preserve"> אינה באה להגביל את </w:t>
      </w:r>
      <w:proofErr w:type="spellStart"/>
      <w:r>
        <w:rPr>
          <w:rFonts w:cs="David" w:hint="eastAsia"/>
          <w:szCs w:val="26"/>
          <w:rtl/>
        </w:rPr>
        <w:t>חבותה</w:t>
      </w:r>
      <w:proofErr w:type="spellEnd"/>
      <w:r>
        <w:rPr>
          <w:rFonts w:cs="David"/>
          <w:szCs w:val="26"/>
          <w:rtl/>
        </w:rPr>
        <w:t xml:space="preserve"> </w:t>
      </w:r>
      <w:r>
        <w:rPr>
          <w:rFonts w:cs="David" w:hint="eastAsia"/>
          <w:szCs w:val="26"/>
          <w:rtl/>
        </w:rPr>
        <w:t>של</w:t>
      </w:r>
      <w:r>
        <w:rPr>
          <w:rFonts w:cs="David"/>
          <w:szCs w:val="26"/>
          <w:rtl/>
        </w:rPr>
        <w:t xml:space="preserve"> החברה ואינה משחררת </w:t>
      </w:r>
      <w:r>
        <w:rPr>
          <w:rFonts w:cs="David" w:hint="eastAsia"/>
          <w:szCs w:val="26"/>
          <w:rtl/>
        </w:rPr>
        <w:t>את</w:t>
      </w:r>
      <w:r>
        <w:rPr>
          <w:rFonts w:cs="David"/>
          <w:szCs w:val="26"/>
          <w:rtl/>
        </w:rPr>
        <w:t xml:space="preserve"> החברה מחובותיה ואחריותה עפ"י הסכם זה, וכן מחובת תשלום כל נזק ו/או פיצוי ו/או </w:t>
      </w:r>
      <w:r>
        <w:rPr>
          <w:rFonts w:cs="David" w:hint="eastAsia"/>
          <w:szCs w:val="26"/>
          <w:rtl/>
        </w:rPr>
        <w:t>שיפוי</w:t>
      </w:r>
      <w:r>
        <w:rPr>
          <w:rFonts w:cs="David"/>
          <w:szCs w:val="26"/>
          <w:rtl/>
        </w:rPr>
        <w:t xml:space="preserve">. </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szCs w:val="26"/>
          <w:rtl/>
        </w:rPr>
        <w:t>סעיף זה הנו מעיקרי ההתקשרות, והפרתו תיחשב כהפרה יסודית של ההסכם.</w:t>
      </w:r>
    </w:p>
    <w:p w:rsidR="00C6742E" w:rsidRDefault="00C6742E">
      <w:pPr>
        <w:ind w:left="1440" w:hanging="720"/>
        <w:jc w:val="both"/>
        <w:rPr>
          <w:rFonts w:cs="David"/>
          <w:szCs w:val="26"/>
          <w:rtl/>
        </w:rPr>
      </w:pPr>
      <w:r>
        <w:rPr>
          <w:rFonts w:cs="David" w:hint="eastAsia"/>
          <w:szCs w:val="26"/>
          <w:rtl/>
        </w:rPr>
        <w:t> </w:t>
      </w:r>
    </w:p>
    <w:p w:rsidR="00C6742E" w:rsidRDefault="00C6742E">
      <w:pPr>
        <w:pStyle w:val="QtxDos"/>
        <w:bidi/>
        <w:jc w:val="both"/>
        <w:rPr>
          <w:rFonts w:cs="David"/>
          <w:b/>
          <w:bCs/>
          <w:szCs w:val="26"/>
          <w:u w:val="single"/>
          <w:rtl/>
        </w:rPr>
      </w:pPr>
      <w:r>
        <w:rPr>
          <w:rFonts w:cs="David" w:hint="eastAsia"/>
          <w:b/>
          <w:bCs/>
          <w:szCs w:val="26"/>
          <w:u w:val="single"/>
          <w:rtl/>
        </w:rPr>
        <w:t>מידע</w:t>
      </w:r>
      <w:r>
        <w:rPr>
          <w:rFonts w:cs="David"/>
          <w:b/>
          <w:bCs/>
          <w:szCs w:val="26"/>
          <w:u w:val="single"/>
          <w:rtl/>
        </w:rPr>
        <w:t xml:space="preserve"> </w:t>
      </w:r>
      <w:r>
        <w:rPr>
          <w:rFonts w:cs="David" w:hint="eastAsia"/>
          <w:b/>
          <w:bCs/>
          <w:szCs w:val="26"/>
          <w:u w:val="single"/>
          <w:rtl/>
        </w:rPr>
        <w:t>וסודיות</w:t>
      </w:r>
    </w:p>
    <w:p w:rsidR="00C6742E" w:rsidRDefault="00C6742E">
      <w:pPr>
        <w:pStyle w:val="QtxDos"/>
        <w:bidi/>
        <w:jc w:val="both"/>
        <w:rPr>
          <w:rFonts w:cs="David"/>
          <w:szCs w:val="26"/>
          <w:rtl/>
        </w:rPr>
      </w:pPr>
      <w:r>
        <w:rPr>
          <w:rFonts w:cs="David" w:hint="eastAsia"/>
          <w:szCs w:val="26"/>
          <w:rtl/>
        </w:rPr>
        <w:t> </w:t>
      </w:r>
    </w:p>
    <w:p w:rsidR="00C6742E" w:rsidRDefault="00C6742E">
      <w:pPr>
        <w:pStyle w:val="QtxDos"/>
        <w:bidi/>
        <w:jc w:val="both"/>
        <w:rPr>
          <w:rFonts w:hAnsi="Arial" w:cs="David"/>
          <w:szCs w:val="26"/>
          <w:rtl/>
          <w:lang w:eastAsia="en-US"/>
        </w:rPr>
      </w:pPr>
      <w:r>
        <w:rPr>
          <w:rFonts w:cs="David"/>
          <w:szCs w:val="26"/>
          <w:rtl/>
        </w:rPr>
        <w:t xml:space="preserve">14.   </w:t>
      </w:r>
      <w:r>
        <w:rPr>
          <w:rFonts w:hAnsi="Arial" w:cs="David" w:hint="eastAsia"/>
          <w:szCs w:val="26"/>
          <w:rtl/>
          <w:lang w:eastAsia="en-US"/>
        </w:rPr>
        <w:t>החברה</w:t>
      </w:r>
      <w:r>
        <w:rPr>
          <w:rFonts w:hAnsi="Arial" w:cs="David"/>
          <w:szCs w:val="26"/>
          <w:rtl/>
          <w:lang w:eastAsia="en-US"/>
        </w:rPr>
        <w:t xml:space="preserve"> </w:t>
      </w:r>
      <w:r>
        <w:rPr>
          <w:rFonts w:hAnsi="Arial" w:cs="David" w:hint="eastAsia"/>
          <w:szCs w:val="26"/>
          <w:rtl/>
          <w:lang w:eastAsia="en-US"/>
        </w:rPr>
        <w:t>תמלא</w:t>
      </w:r>
      <w:r>
        <w:rPr>
          <w:rFonts w:hAnsi="Arial" w:cs="David"/>
          <w:szCs w:val="26"/>
          <w:rtl/>
          <w:lang w:eastAsia="en-US"/>
        </w:rPr>
        <w:t xml:space="preserve"> אחר כל דרישות המשרד ביחס לסודיות ובין היתר:</w:t>
      </w:r>
    </w:p>
    <w:p w:rsidR="00C6742E" w:rsidRDefault="00C6742E">
      <w:pPr>
        <w:pStyle w:val="QtxDos"/>
        <w:bidi/>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 xml:space="preserve">14.1 </w:t>
      </w:r>
      <w:r>
        <w:rPr>
          <w:rFonts w:hAnsi="Arial" w:cs="David"/>
          <w:szCs w:val="26"/>
          <w:rtl/>
          <w:lang w:eastAsia="en-US"/>
        </w:rPr>
        <w:tab/>
      </w:r>
      <w:r>
        <w:rPr>
          <w:rFonts w:hAnsi="Arial" w:cs="David" w:hint="eastAsia"/>
          <w:szCs w:val="26"/>
          <w:rtl/>
          <w:lang w:eastAsia="en-US"/>
        </w:rPr>
        <w:t>החברה</w:t>
      </w:r>
      <w:r>
        <w:rPr>
          <w:rFonts w:hAnsi="Arial" w:cs="David"/>
          <w:szCs w:val="26"/>
          <w:rtl/>
          <w:lang w:eastAsia="en-US"/>
        </w:rPr>
        <w:t xml:space="preserve"> לא תעביר לכל גורם או גוף כלשהו, </w:t>
      </w:r>
      <w:r>
        <w:rPr>
          <w:rFonts w:hAnsi="Arial" w:cs="David" w:hint="eastAsia"/>
          <w:szCs w:val="26"/>
          <w:rtl/>
          <w:lang w:eastAsia="en-US"/>
        </w:rPr>
        <w:t>בלא</w:t>
      </w:r>
      <w:r>
        <w:rPr>
          <w:rFonts w:hAnsi="Arial" w:cs="David"/>
          <w:szCs w:val="26"/>
          <w:rtl/>
          <w:lang w:eastAsia="en-US"/>
        </w:rPr>
        <w:t xml:space="preserve"> הסכמת המשרד מראש ובכתב, כל מסמך השייך למשרד וכל מידע/נתון </w:t>
      </w:r>
      <w:r>
        <w:rPr>
          <w:rFonts w:hAnsi="Arial" w:cs="David" w:hint="eastAsia"/>
          <w:szCs w:val="26"/>
          <w:rtl/>
          <w:lang w:eastAsia="en-US"/>
        </w:rPr>
        <w:t>מתוכו</w:t>
      </w:r>
      <w:r>
        <w:rPr>
          <w:rFonts w:hAnsi="Arial" w:cs="David"/>
          <w:szCs w:val="26"/>
          <w:rtl/>
          <w:lang w:eastAsia="en-US"/>
        </w:rPr>
        <w:t>.</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222529">
      <w:pPr>
        <w:pStyle w:val="QtxDos"/>
        <w:bidi/>
        <w:ind w:left="1440" w:hanging="720"/>
        <w:jc w:val="both"/>
        <w:rPr>
          <w:rFonts w:hAnsi="Arial" w:cs="David"/>
          <w:szCs w:val="26"/>
          <w:rtl/>
          <w:lang w:eastAsia="en-US"/>
        </w:rPr>
      </w:pPr>
      <w:r>
        <w:rPr>
          <w:rFonts w:hAnsi="Arial" w:cs="David"/>
          <w:szCs w:val="26"/>
          <w:rtl/>
          <w:lang w:eastAsia="en-US"/>
        </w:rPr>
        <w:t>14.2</w:t>
      </w:r>
      <w:r>
        <w:rPr>
          <w:rFonts w:hAnsi="Arial" w:cs="David"/>
          <w:szCs w:val="26"/>
          <w:rtl/>
          <w:lang w:eastAsia="en-US"/>
        </w:rPr>
        <w:tab/>
      </w:r>
      <w:r>
        <w:rPr>
          <w:rFonts w:hAnsi="Arial" w:cs="David" w:hint="eastAsia"/>
          <w:szCs w:val="26"/>
          <w:rtl/>
          <w:lang w:eastAsia="en-US"/>
        </w:rPr>
        <w:t>החברה</w:t>
      </w:r>
      <w:r>
        <w:rPr>
          <w:rFonts w:hAnsi="Arial" w:cs="David"/>
          <w:szCs w:val="26"/>
          <w:rtl/>
          <w:lang w:eastAsia="en-US"/>
        </w:rPr>
        <w:t xml:space="preserve"> תדאג כי עובדיה, מנהליה וכל אדם אחר </w:t>
      </w:r>
      <w:r>
        <w:rPr>
          <w:rFonts w:hAnsi="Arial" w:cs="David" w:hint="eastAsia"/>
          <w:szCs w:val="26"/>
          <w:rtl/>
          <w:lang w:eastAsia="en-US"/>
        </w:rPr>
        <w:t>מטעמה</w:t>
      </w:r>
      <w:r>
        <w:rPr>
          <w:rFonts w:hAnsi="Arial" w:cs="David"/>
          <w:szCs w:val="26"/>
          <w:rtl/>
          <w:lang w:eastAsia="en-US"/>
        </w:rPr>
        <w:t xml:space="preserve"> לא יפתחו, יעיינו, יוציאו או יצלמו </w:t>
      </w:r>
      <w:r w:rsidR="009C72C7">
        <w:rPr>
          <w:rFonts w:hAnsi="Arial" w:cs="David"/>
          <w:szCs w:val="26"/>
          <w:rtl/>
          <w:lang w:eastAsia="en-US"/>
        </w:rPr>
        <w:t>פרסומים</w:t>
      </w:r>
      <w:r>
        <w:rPr>
          <w:rFonts w:hAnsi="Arial" w:cs="David"/>
          <w:szCs w:val="26"/>
          <w:rtl/>
          <w:lang w:eastAsia="en-US"/>
        </w:rPr>
        <w:t xml:space="preserve">, ולא יעבירו </w:t>
      </w:r>
      <w:r w:rsidR="009C72C7">
        <w:rPr>
          <w:rFonts w:hAnsi="Arial" w:cs="David"/>
          <w:szCs w:val="26"/>
          <w:rtl/>
          <w:lang w:eastAsia="en-US"/>
        </w:rPr>
        <w:t>פרסומים</w:t>
      </w:r>
      <w:r w:rsidR="00222529">
        <w:rPr>
          <w:rFonts w:hAnsi="Arial" w:cs="David" w:hint="cs"/>
          <w:szCs w:val="26"/>
          <w:rtl/>
          <w:lang w:eastAsia="en-US"/>
        </w:rPr>
        <w:t>,</w:t>
      </w:r>
      <w:r>
        <w:rPr>
          <w:rFonts w:hAnsi="Arial" w:cs="David"/>
          <w:szCs w:val="26"/>
          <w:rtl/>
          <w:lang w:eastAsia="en-US"/>
        </w:rPr>
        <w:t xml:space="preserve"> כאמור</w:t>
      </w:r>
      <w:r w:rsidR="00222529">
        <w:rPr>
          <w:rFonts w:hAnsi="Arial" w:cs="David" w:hint="cs"/>
          <w:szCs w:val="26"/>
          <w:rtl/>
          <w:lang w:eastAsia="en-US"/>
        </w:rPr>
        <w:t>,</w:t>
      </w:r>
      <w:r>
        <w:rPr>
          <w:rFonts w:hAnsi="Arial" w:cs="David"/>
          <w:szCs w:val="26"/>
          <w:rtl/>
          <w:lang w:eastAsia="en-US"/>
        </w:rPr>
        <w:t xml:space="preserve"> </w:t>
      </w:r>
      <w:r>
        <w:rPr>
          <w:rFonts w:hAnsi="Arial" w:cs="David" w:hint="eastAsia"/>
          <w:szCs w:val="26"/>
          <w:rtl/>
          <w:lang w:eastAsia="en-US"/>
        </w:rPr>
        <w:t>לכל</w:t>
      </w:r>
      <w:r>
        <w:rPr>
          <w:rFonts w:hAnsi="Arial" w:cs="David"/>
          <w:szCs w:val="26"/>
          <w:rtl/>
          <w:lang w:eastAsia="en-US"/>
        </w:rPr>
        <w:t xml:space="preserve"> אדם או גוף</w:t>
      </w:r>
      <w:r>
        <w:rPr>
          <w:rFonts w:hAnsi="Arial" w:cs="David" w:hint="cs"/>
          <w:szCs w:val="26"/>
          <w:rtl/>
          <w:lang w:eastAsia="en-US"/>
        </w:rPr>
        <w:t xml:space="preserve">, אלא אם הדבר נתבקש ע"י נציג המשרד.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rsidP="00674200">
      <w:pPr>
        <w:pStyle w:val="QtxDos"/>
        <w:bidi/>
        <w:ind w:left="1440" w:hanging="720"/>
        <w:jc w:val="both"/>
        <w:rPr>
          <w:rFonts w:hAnsi="Arial" w:cs="David"/>
          <w:szCs w:val="26"/>
          <w:rtl/>
          <w:lang w:eastAsia="en-US"/>
        </w:rPr>
      </w:pPr>
      <w:r>
        <w:rPr>
          <w:rFonts w:hAnsi="Arial" w:cs="David"/>
          <w:szCs w:val="26"/>
          <w:rtl/>
          <w:lang w:eastAsia="en-US"/>
        </w:rPr>
        <w:t>14.3</w:t>
      </w:r>
      <w:r>
        <w:rPr>
          <w:rFonts w:hAnsi="Arial" w:cs="David"/>
          <w:szCs w:val="26"/>
          <w:rtl/>
          <w:lang w:eastAsia="en-US"/>
        </w:rPr>
        <w:tab/>
      </w:r>
      <w:r>
        <w:rPr>
          <w:rFonts w:hAnsi="Arial" w:cs="David" w:hint="cs"/>
          <w:szCs w:val="26"/>
          <w:rtl/>
          <w:lang w:eastAsia="en-US"/>
        </w:rPr>
        <w:t xml:space="preserve">מובהר בזה כי על הסכם זה חלות הוראות סעיפים 117 ו- 118 לחוק העונשין </w:t>
      </w:r>
      <w:r>
        <w:rPr>
          <w:rFonts w:hAnsi="Arial" w:cs="David" w:hint="cs"/>
          <w:szCs w:val="26"/>
          <w:rtl/>
          <w:lang w:eastAsia="en-US"/>
        </w:rPr>
        <w:lastRenderedPageBreak/>
        <w:t xml:space="preserve">נוסח חדש </w:t>
      </w:r>
      <w:proofErr w:type="spellStart"/>
      <w:r>
        <w:rPr>
          <w:rFonts w:hAnsi="Arial" w:cs="David" w:hint="cs"/>
          <w:szCs w:val="26"/>
          <w:rtl/>
          <w:lang w:eastAsia="en-US"/>
        </w:rPr>
        <w:t>התשל"ז</w:t>
      </w:r>
      <w:proofErr w:type="spellEnd"/>
      <w:r>
        <w:rPr>
          <w:rFonts w:hAnsi="Arial" w:cs="David" w:hint="cs"/>
          <w:szCs w:val="26"/>
          <w:rtl/>
          <w:lang w:eastAsia="en-US"/>
        </w:rPr>
        <w:t xml:space="preserve"> - 1977. </w:t>
      </w:r>
      <w:r>
        <w:rPr>
          <w:rFonts w:hAnsi="Arial" w:cs="David" w:hint="eastAsia"/>
          <w:szCs w:val="26"/>
          <w:rtl/>
          <w:lang w:eastAsia="en-US"/>
        </w:rPr>
        <w:t>החברה</w:t>
      </w:r>
      <w:r>
        <w:rPr>
          <w:rFonts w:hAnsi="Arial" w:cs="David" w:hint="cs"/>
          <w:szCs w:val="26"/>
          <w:rtl/>
          <w:lang w:eastAsia="en-US"/>
        </w:rPr>
        <w:t xml:space="preserve"> מתחייבת להחתים </w:t>
      </w:r>
      <w:r>
        <w:rPr>
          <w:rFonts w:hAnsi="Arial" w:cs="David"/>
          <w:szCs w:val="26"/>
          <w:rtl/>
          <w:lang w:eastAsia="en-US"/>
        </w:rPr>
        <w:t xml:space="preserve">את עובדיה ומנהליה וכל אדם הפועל </w:t>
      </w:r>
      <w:r>
        <w:rPr>
          <w:rFonts w:hAnsi="Arial" w:cs="David" w:hint="eastAsia"/>
          <w:szCs w:val="26"/>
          <w:rtl/>
          <w:lang w:eastAsia="en-US"/>
        </w:rPr>
        <w:t>מטעמה</w:t>
      </w:r>
      <w:r>
        <w:rPr>
          <w:rFonts w:hAnsi="Arial" w:cs="David"/>
          <w:szCs w:val="26"/>
          <w:rtl/>
          <w:lang w:eastAsia="en-US"/>
        </w:rPr>
        <w:t xml:space="preserve"> בביצוע הסכם זה, על התחייבות לשמירת סודיות בנוסח </w:t>
      </w:r>
      <w:r>
        <w:rPr>
          <w:rFonts w:hAnsi="Arial" w:cs="David" w:hint="cs"/>
          <w:szCs w:val="26"/>
          <w:rtl/>
          <w:lang w:eastAsia="en-US"/>
        </w:rPr>
        <w:t>ש</w:t>
      </w:r>
      <w:r w:rsidR="00674200">
        <w:rPr>
          <w:rFonts w:hAnsi="Arial" w:cs="David" w:hint="cs"/>
          <w:szCs w:val="26"/>
          <w:rtl/>
          <w:lang w:eastAsia="en-US"/>
        </w:rPr>
        <w:t>יי</w:t>
      </w:r>
      <w:r>
        <w:rPr>
          <w:rFonts w:hAnsi="Arial" w:cs="David" w:hint="cs"/>
          <w:szCs w:val="26"/>
          <w:rtl/>
          <w:lang w:eastAsia="en-US"/>
        </w:rPr>
        <w:t>קבע</w:t>
      </w:r>
      <w:r>
        <w:rPr>
          <w:rFonts w:hAnsi="Arial" w:cs="David"/>
          <w:szCs w:val="26"/>
          <w:rtl/>
          <w:lang w:eastAsia="en-US"/>
        </w:rPr>
        <w:t xml:space="preserve"> ע"י </w:t>
      </w:r>
      <w:r>
        <w:rPr>
          <w:rFonts w:hAnsi="Arial" w:cs="David" w:hint="eastAsia"/>
          <w:szCs w:val="26"/>
          <w:rtl/>
          <w:lang w:eastAsia="en-US"/>
        </w:rPr>
        <w:t>המשרד</w:t>
      </w:r>
      <w:r>
        <w:rPr>
          <w:rFonts w:hAnsi="Arial" w:cs="David"/>
          <w:szCs w:val="26"/>
          <w:rtl/>
          <w:lang w:eastAsia="en-US"/>
        </w:rPr>
        <w:t>.</w:t>
      </w:r>
    </w:p>
    <w:p w:rsidR="00C6742E" w:rsidRDefault="00C6742E">
      <w:pPr>
        <w:pStyle w:val="QtxDos"/>
        <w:bidi/>
        <w:ind w:left="1440" w:hanging="720"/>
        <w:jc w:val="both"/>
        <w:rPr>
          <w:rFonts w:hAnsi="Arial" w:cs="David"/>
          <w:szCs w:val="26"/>
          <w:rtl/>
          <w:lang w:eastAsia="en-US"/>
        </w:rPr>
      </w:pPr>
    </w:p>
    <w:p w:rsidR="00C6742E" w:rsidRDefault="00C6742E">
      <w:pPr>
        <w:pStyle w:val="QtxDos"/>
        <w:bidi/>
        <w:ind w:left="1440" w:hanging="720"/>
        <w:jc w:val="both"/>
        <w:rPr>
          <w:rFonts w:hAnsi="Arial" w:cs="David"/>
          <w:szCs w:val="26"/>
          <w:rtl/>
          <w:lang w:eastAsia="en-US"/>
        </w:rPr>
      </w:pPr>
      <w:r>
        <w:rPr>
          <w:rFonts w:hAnsi="Arial" w:cs="David" w:hint="cs"/>
          <w:szCs w:val="26"/>
          <w:rtl/>
          <w:lang w:eastAsia="en-US"/>
        </w:rPr>
        <w:t>14.4</w:t>
      </w:r>
      <w:r>
        <w:rPr>
          <w:rFonts w:hAnsi="Arial" w:cs="David" w:hint="cs"/>
          <w:szCs w:val="26"/>
          <w:rtl/>
          <w:lang w:eastAsia="en-US"/>
        </w:rPr>
        <w:tab/>
        <w:t xml:space="preserve">החברה מתחייבת לפעול על פי הנחיות המשרד בכל הקשור להסדרת הבטחת המידע ונוהלי הגישה למידע, לאיסוף, לסימון, לאימות ולעיבוד נתונים. החברה מצהירה ומאשרת כי היא מכירה את הוראות חוק הגנת הפרטיות </w:t>
      </w:r>
      <w:proofErr w:type="spellStart"/>
      <w:r>
        <w:rPr>
          <w:rFonts w:hAnsi="Arial" w:cs="David" w:hint="cs"/>
          <w:szCs w:val="26"/>
          <w:rtl/>
          <w:lang w:eastAsia="en-US"/>
        </w:rPr>
        <w:t>התשמ"א</w:t>
      </w:r>
      <w:proofErr w:type="spellEnd"/>
      <w:r>
        <w:rPr>
          <w:rFonts w:hAnsi="Arial" w:cs="David" w:hint="cs"/>
          <w:szCs w:val="26"/>
          <w:rtl/>
          <w:lang w:eastAsia="en-US"/>
        </w:rPr>
        <w:t xml:space="preserve"> - 1981 ותקנותיו, והיא תעשה ותפעל כמתחייב מחוקים אלו ומכל חיקוק אחר בתוקף הנובע לשמירתו וסודיותו של ה</w:t>
      </w:r>
      <w:r w:rsidR="009C72C7">
        <w:rPr>
          <w:rFonts w:hAnsi="Arial" w:cs="David" w:hint="cs"/>
          <w:szCs w:val="26"/>
          <w:rtl/>
          <w:lang w:eastAsia="en-US"/>
        </w:rPr>
        <w:t>פרסומים</w:t>
      </w:r>
      <w:r>
        <w:rPr>
          <w:rFonts w:hAnsi="Arial" w:cs="David" w:hint="cs"/>
          <w:szCs w:val="26"/>
          <w:rtl/>
          <w:lang w:eastAsia="en-US"/>
        </w:rPr>
        <w:t xml:space="preserve"> הארכיוני והמידע והנתונים שימצאו ברשות החברה. </w:t>
      </w:r>
    </w:p>
    <w:p w:rsidR="00C6742E" w:rsidRDefault="00C6742E">
      <w:pPr>
        <w:pStyle w:val="QtxDos"/>
        <w:bidi/>
        <w:ind w:left="1440" w:hanging="720"/>
        <w:jc w:val="both"/>
        <w:rPr>
          <w:rFonts w:hAnsi="Arial" w:cs="David"/>
          <w:szCs w:val="26"/>
          <w:rtl/>
          <w:lang w:eastAsia="en-US"/>
        </w:rPr>
      </w:pPr>
    </w:p>
    <w:p w:rsidR="00C6742E" w:rsidRDefault="00C6742E" w:rsidP="00EC6375">
      <w:pPr>
        <w:pStyle w:val="QtxDos"/>
        <w:bidi/>
        <w:ind w:left="1440" w:hanging="720"/>
        <w:jc w:val="both"/>
        <w:rPr>
          <w:rFonts w:hAnsi="Arial" w:cs="David"/>
          <w:szCs w:val="26"/>
          <w:rtl/>
          <w:lang w:eastAsia="en-US"/>
        </w:rPr>
      </w:pPr>
      <w:r>
        <w:rPr>
          <w:rFonts w:hAnsi="Arial" w:cs="David" w:hint="cs"/>
          <w:szCs w:val="26"/>
          <w:rtl/>
          <w:lang w:eastAsia="en-US"/>
        </w:rPr>
        <w:t xml:space="preserve">14.5 </w:t>
      </w:r>
      <w:r>
        <w:rPr>
          <w:rFonts w:hAnsi="Arial" w:cs="David" w:hint="cs"/>
          <w:szCs w:val="26"/>
          <w:rtl/>
          <w:lang w:eastAsia="en-US"/>
        </w:rPr>
        <w:tab/>
        <w:t>החברה מתחייבת כי לא יועסקו על ידיה בין במישרין ובין בעקיפין עובדי</w:t>
      </w:r>
      <w:r w:rsidR="00EC6375">
        <w:rPr>
          <w:rFonts w:hAnsi="Arial" w:cs="David" w:hint="cs"/>
          <w:szCs w:val="26"/>
          <w:rtl/>
          <w:lang w:eastAsia="en-US"/>
        </w:rPr>
        <w:t>ם שאינם בעלי תעודת זהות ישראלית</w:t>
      </w:r>
      <w:r>
        <w:rPr>
          <w:rFonts w:hAnsi="Arial" w:cs="David" w:hint="cs"/>
          <w:szCs w:val="26"/>
          <w:rtl/>
          <w:lang w:eastAsia="en-US"/>
        </w:rPr>
        <w:t xml:space="preserve"> לביצוע העבודה, וכי היא לא תתיר למן דהו לפעול מטעמה במסגרת הסכם זה, מבלי שהעובדים יאושרו באופן רשמי מראש ובכתב על ידי המוסמכים לכך במשרד. </w:t>
      </w:r>
    </w:p>
    <w:p w:rsidR="00C6742E" w:rsidRDefault="00C6742E">
      <w:pPr>
        <w:pStyle w:val="QtxDos"/>
        <w:bidi/>
        <w:ind w:left="1440" w:hanging="720"/>
        <w:jc w:val="both"/>
        <w:rPr>
          <w:rFonts w:hAnsi="Arial" w:cs="David"/>
          <w:szCs w:val="26"/>
          <w:rtl/>
          <w:lang w:eastAsia="en-US"/>
        </w:rPr>
      </w:pPr>
    </w:p>
    <w:p w:rsidR="00C6742E" w:rsidRDefault="00C6742E">
      <w:pPr>
        <w:pStyle w:val="QtxDos"/>
        <w:bidi/>
        <w:ind w:left="1440" w:hanging="720"/>
        <w:jc w:val="both"/>
        <w:rPr>
          <w:rFonts w:hAnsi="Arial" w:cs="David"/>
          <w:szCs w:val="26"/>
          <w:rtl/>
          <w:lang w:eastAsia="en-US"/>
        </w:rPr>
      </w:pPr>
      <w:r>
        <w:rPr>
          <w:rFonts w:hAnsi="Arial" w:cs="David"/>
          <w:szCs w:val="26"/>
          <w:rtl/>
          <w:lang w:eastAsia="en-US"/>
        </w:rPr>
        <w:t>14.</w:t>
      </w:r>
      <w:r>
        <w:rPr>
          <w:rFonts w:hAnsi="Arial" w:cs="David" w:hint="cs"/>
          <w:szCs w:val="26"/>
          <w:rtl/>
          <w:lang w:eastAsia="en-US"/>
        </w:rPr>
        <w:t>6</w:t>
      </w:r>
      <w:r>
        <w:rPr>
          <w:rFonts w:hAnsi="Arial" w:cs="David"/>
          <w:szCs w:val="26"/>
          <w:rtl/>
          <w:lang w:eastAsia="en-US"/>
        </w:rPr>
        <w:t xml:space="preserve">    </w:t>
      </w:r>
      <w:r>
        <w:rPr>
          <w:rFonts w:hAnsi="Arial" w:cs="David" w:hint="eastAsia"/>
          <w:szCs w:val="26"/>
          <w:rtl/>
          <w:lang w:eastAsia="en-US"/>
        </w:rPr>
        <w:t>חובת</w:t>
      </w:r>
      <w:r>
        <w:rPr>
          <w:rFonts w:hAnsi="Arial" w:cs="David"/>
          <w:szCs w:val="26"/>
          <w:rtl/>
          <w:lang w:eastAsia="en-US"/>
        </w:rPr>
        <w:t xml:space="preserve"> שמירת הסודיות תחול גם לאחר סיום ההסכם. </w:t>
      </w:r>
    </w:p>
    <w:p w:rsidR="00C6742E" w:rsidRDefault="00C6742E">
      <w:pPr>
        <w:pStyle w:val="QtxDos"/>
        <w:bidi/>
        <w:ind w:left="1440" w:hanging="720"/>
        <w:jc w:val="both"/>
        <w:rPr>
          <w:rFonts w:hAnsi="Arial" w:cs="David"/>
          <w:szCs w:val="26"/>
          <w:rtl/>
          <w:lang w:eastAsia="en-US"/>
        </w:rPr>
      </w:pPr>
      <w:r>
        <w:rPr>
          <w:rFonts w:hAnsi="Arial" w:cs="David" w:hint="eastAsia"/>
          <w:szCs w:val="26"/>
          <w:rtl/>
          <w:lang w:eastAsia="en-US"/>
        </w:rPr>
        <w:t> </w:t>
      </w:r>
    </w:p>
    <w:p w:rsidR="00C6742E" w:rsidRDefault="00C6742E">
      <w:pPr>
        <w:pStyle w:val="QtxDos"/>
        <w:bidi/>
        <w:ind w:left="1440" w:hanging="720"/>
        <w:jc w:val="both"/>
        <w:rPr>
          <w:rFonts w:hAnsi="Arial" w:cs="David"/>
          <w:szCs w:val="26"/>
          <w:rtl/>
          <w:lang w:eastAsia="en-US"/>
        </w:rPr>
      </w:pPr>
      <w:r>
        <w:rPr>
          <w:rFonts w:hAnsi="Arial" w:cs="David"/>
          <w:szCs w:val="26"/>
          <w:rtl/>
          <w:lang w:eastAsia="en-US"/>
        </w:rPr>
        <w:t>14.</w:t>
      </w:r>
      <w:r>
        <w:rPr>
          <w:rFonts w:hAnsi="Arial" w:cs="David" w:hint="cs"/>
          <w:szCs w:val="26"/>
          <w:rtl/>
          <w:lang w:eastAsia="en-US"/>
        </w:rPr>
        <w:t>7</w:t>
      </w:r>
      <w:r>
        <w:rPr>
          <w:rFonts w:hAnsi="Arial" w:cs="David"/>
          <w:szCs w:val="26"/>
          <w:rtl/>
          <w:lang w:eastAsia="en-US"/>
        </w:rPr>
        <w:t xml:space="preserve"> </w:t>
      </w:r>
      <w:r>
        <w:rPr>
          <w:rFonts w:hAnsi="Arial" w:cs="David"/>
          <w:szCs w:val="26"/>
          <w:rtl/>
          <w:lang w:eastAsia="en-US"/>
        </w:rPr>
        <w:tab/>
      </w:r>
      <w:r>
        <w:rPr>
          <w:rFonts w:hAnsi="Arial" w:cs="David" w:hint="eastAsia"/>
          <w:szCs w:val="26"/>
          <w:rtl/>
          <w:lang w:eastAsia="en-US"/>
        </w:rPr>
        <w:t>החברה</w:t>
      </w:r>
      <w:r>
        <w:rPr>
          <w:rFonts w:hAnsi="Arial" w:cs="David"/>
          <w:szCs w:val="26"/>
          <w:rtl/>
          <w:lang w:eastAsia="en-US"/>
        </w:rPr>
        <w:t xml:space="preserve"> תשפה את המשרד בגין כל נזק ו/או </w:t>
      </w:r>
      <w:r>
        <w:rPr>
          <w:rFonts w:hAnsi="Arial" w:cs="David" w:hint="eastAsia"/>
          <w:szCs w:val="26"/>
          <w:rtl/>
          <w:lang w:eastAsia="en-US"/>
        </w:rPr>
        <w:t>הוצאה</w:t>
      </w:r>
      <w:r>
        <w:rPr>
          <w:rFonts w:hAnsi="Arial" w:cs="David"/>
          <w:szCs w:val="26"/>
          <w:rtl/>
          <w:lang w:eastAsia="en-US"/>
        </w:rPr>
        <w:t xml:space="preserve"> שיגרמו עקב אי שמירה על חובת הסודיות.</w:t>
      </w:r>
    </w:p>
    <w:p w:rsidR="00C6742E" w:rsidRDefault="00C6742E">
      <w:pPr>
        <w:pStyle w:val="QtxDos"/>
        <w:bidi/>
        <w:rPr>
          <w:rFonts w:cs="David"/>
          <w:b/>
          <w:bCs/>
          <w:szCs w:val="26"/>
          <w:rtl/>
        </w:rPr>
      </w:pPr>
    </w:p>
    <w:p w:rsidR="00C6742E" w:rsidRDefault="00C6742E">
      <w:pPr>
        <w:pStyle w:val="QtxDos"/>
        <w:tabs>
          <w:tab w:val="left" w:pos="636"/>
        </w:tabs>
        <w:bidi/>
        <w:ind w:left="1440" w:hanging="1440"/>
        <w:jc w:val="both"/>
        <w:rPr>
          <w:rFonts w:cs="David"/>
          <w:szCs w:val="26"/>
          <w:rtl/>
        </w:rPr>
      </w:pPr>
      <w:r>
        <w:rPr>
          <w:rFonts w:cs="David"/>
          <w:szCs w:val="26"/>
          <w:rtl/>
        </w:rPr>
        <w:t>סעיף זה הנו מעיקרי ההתקשרות, והפרתו תיחשב כהפרה יסודית של ההסכם.</w:t>
      </w:r>
    </w:p>
    <w:p w:rsidR="00C6742E" w:rsidRDefault="00C6742E">
      <w:pPr>
        <w:pStyle w:val="QtxDos"/>
        <w:bidi/>
        <w:rPr>
          <w:rFonts w:cs="David"/>
          <w:b/>
          <w:bCs/>
          <w:szCs w:val="26"/>
          <w:rtl/>
        </w:rPr>
      </w:pPr>
    </w:p>
    <w:p w:rsidR="00C6742E" w:rsidRDefault="00C6742E">
      <w:pPr>
        <w:pStyle w:val="QtxDos"/>
        <w:bidi/>
        <w:rPr>
          <w:rFonts w:cs="David"/>
          <w:b/>
          <w:bCs/>
          <w:szCs w:val="26"/>
          <w:u w:val="single"/>
          <w:rtl/>
        </w:rPr>
      </w:pPr>
      <w:r>
        <w:rPr>
          <w:rFonts w:cs="David" w:hint="eastAsia"/>
          <w:b/>
          <w:bCs/>
          <w:szCs w:val="26"/>
          <w:rtl/>
        </w:rPr>
        <w:t> </w:t>
      </w:r>
    </w:p>
    <w:p w:rsidR="00C6742E" w:rsidRDefault="00C6742E">
      <w:pPr>
        <w:pStyle w:val="QtxDos"/>
        <w:bidi/>
        <w:jc w:val="both"/>
        <w:rPr>
          <w:rFonts w:cs="David"/>
          <w:b/>
          <w:bCs/>
          <w:szCs w:val="26"/>
          <w:u w:val="single"/>
          <w:rtl/>
        </w:rPr>
      </w:pPr>
      <w:r>
        <w:rPr>
          <w:rFonts w:cs="David" w:hint="cs"/>
          <w:b/>
          <w:bCs/>
          <w:szCs w:val="26"/>
          <w:u w:val="single"/>
          <w:rtl/>
        </w:rPr>
        <w:t>פ</w:t>
      </w:r>
      <w:r>
        <w:rPr>
          <w:rFonts w:cs="David"/>
          <w:b/>
          <w:bCs/>
          <w:szCs w:val="26"/>
          <w:u w:val="single"/>
          <w:rtl/>
        </w:rPr>
        <w:t>יקוח, בקרה, דיווח ונהלי עבודה</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15.</w:t>
      </w:r>
      <w:r>
        <w:rPr>
          <w:rFonts w:cs="David" w:hint="cs"/>
          <w:szCs w:val="26"/>
          <w:rtl/>
        </w:rPr>
        <w:tab/>
        <w:t>15.1</w:t>
      </w:r>
      <w:r>
        <w:rPr>
          <w:rFonts w:cs="David"/>
          <w:szCs w:val="26"/>
          <w:rtl/>
        </w:rPr>
        <w:tab/>
        <w:t xml:space="preserve">מוסכם ומוצהר בזה על הצדדים כי במהלך ביצוע העבודה ילוו פעולות </w:t>
      </w:r>
      <w:r>
        <w:rPr>
          <w:rFonts w:cs="David" w:hint="cs"/>
          <w:szCs w:val="26"/>
          <w:rtl/>
        </w:rPr>
        <w:t>החברה</w:t>
      </w:r>
      <w:r>
        <w:rPr>
          <w:rFonts w:cs="David"/>
          <w:szCs w:val="26"/>
          <w:rtl/>
        </w:rPr>
        <w:t xml:space="preserve"> בפיקוח ובבקרה מטע</w:t>
      </w:r>
      <w:r>
        <w:rPr>
          <w:rFonts w:cs="David" w:hint="cs"/>
          <w:szCs w:val="26"/>
          <w:rtl/>
        </w:rPr>
        <w:t>מו</w:t>
      </w:r>
      <w:r>
        <w:rPr>
          <w:rFonts w:cs="David"/>
          <w:szCs w:val="26"/>
          <w:rtl/>
        </w:rPr>
        <w:t xml:space="preserve"> של </w:t>
      </w:r>
      <w:r>
        <w:rPr>
          <w:rFonts w:cs="David" w:hint="cs"/>
          <w:szCs w:val="26"/>
          <w:rtl/>
        </w:rPr>
        <w:t>המשרד</w:t>
      </w:r>
      <w:r>
        <w:rPr>
          <w:rFonts w:cs="David"/>
          <w:szCs w:val="26"/>
          <w:rtl/>
        </w:rPr>
        <w:t>.</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 xml:space="preserve">15.2      </w:t>
      </w:r>
      <w:r>
        <w:rPr>
          <w:rFonts w:cs="David"/>
          <w:szCs w:val="26"/>
          <w:rtl/>
        </w:rPr>
        <w:t xml:space="preserve">מבלי לגרוע מהוראות המפרט, </w:t>
      </w:r>
      <w:r>
        <w:rPr>
          <w:rFonts w:cs="David" w:hint="cs"/>
          <w:szCs w:val="26"/>
          <w:rtl/>
        </w:rPr>
        <w:t>יהיה המשרד</w:t>
      </w:r>
      <w:r>
        <w:rPr>
          <w:rFonts w:cs="David"/>
          <w:szCs w:val="26"/>
          <w:rtl/>
        </w:rPr>
        <w:t xml:space="preserve"> רשאי לדרוש </w:t>
      </w:r>
      <w:r>
        <w:rPr>
          <w:rFonts w:cs="David" w:hint="cs"/>
          <w:szCs w:val="26"/>
          <w:rtl/>
        </w:rPr>
        <w:t>מהחברה</w:t>
      </w:r>
      <w:r>
        <w:rPr>
          <w:rFonts w:cs="David"/>
          <w:szCs w:val="26"/>
          <w:rtl/>
        </w:rPr>
        <w:t>, מעת לעת על פי שיקול דעת</w:t>
      </w:r>
      <w:r>
        <w:rPr>
          <w:rFonts w:cs="David" w:hint="cs"/>
          <w:szCs w:val="26"/>
          <w:rtl/>
        </w:rPr>
        <w:t>ו</w:t>
      </w:r>
      <w:r>
        <w:rPr>
          <w:rFonts w:cs="David"/>
          <w:szCs w:val="26"/>
          <w:rtl/>
        </w:rPr>
        <w:t>, דיווח על שלבי הביצוע של הסכם זה ולצורך זה מתחייב</w:t>
      </w:r>
      <w:r>
        <w:rPr>
          <w:rFonts w:cs="David" w:hint="cs"/>
          <w:szCs w:val="26"/>
          <w:rtl/>
        </w:rPr>
        <w:t>ת</w:t>
      </w:r>
      <w:r>
        <w:rPr>
          <w:rFonts w:cs="David"/>
          <w:szCs w:val="26"/>
          <w:rtl/>
        </w:rPr>
        <w:t xml:space="preserve"> </w:t>
      </w:r>
      <w:r>
        <w:rPr>
          <w:rFonts w:cs="David" w:hint="cs"/>
          <w:szCs w:val="26"/>
          <w:rtl/>
        </w:rPr>
        <w:t>החברה</w:t>
      </w:r>
      <w:r>
        <w:rPr>
          <w:rFonts w:cs="David"/>
          <w:szCs w:val="26"/>
          <w:rtl/>
        </w:rPr>
        <w:t xml:space="preserve"> להעמיד את כל המידע, ה</w:t>
      </w:r>
      <w:r w:rsidR="009C72C7">
        <w:rPr>
          <w:rFonts w:cs="David"/>
          <w:szCs w:val="26"/>
          <w:rtl/>
        </w:rPr>
        <w:t>פרסומים</w:t>
      </w:r>
      <w:r>
        <w:rPr>
          <w:rFonts w:cs="David"/>
          <w:szCs w:val="26"/>
          <w:rtl/>
        </w:rPr>
        <w:t xml:space="preserve"> והנתונים שברשות</w:t>
      </w:r>
      <w:r>
        <w:rPr>
          <w:rFonts w:cs="David" w:hint="cs"/>
          <w:szCs w:val="26"/>
          <w:rtl/>
        </w:rPr>
        <w:t>ה</w:t>
      </w:r>
      <w:r>
        <w:rPr>
          <w:rFonts w:cs="David"/>
          <w:szCs w:val="26"/>
          <w:rtl/>
        </w:rPr>
        <w:t xml:space="preserve"> לרשות </w:t>
      </w:r>
      <w:r>
        <w:rPr>
          <w:rFonts w:cs="David" w:hint="cs"/>
          <w:szCs w:val="26"/>
          <w:rtl/>
        </w:rPr>
        <w:t>המשרד</w:t>
      </w:r>
      <w:r>
        <w:rPr>
          <w:rFonts w:cs="David"/>
          <w:szCs w:val="26"/>
          <w:rtl/>
        </w:rPr>
        <w:t>.</w:t>
      </w:r>
    </w:p>
    <w:p w:rsidR="00C6742E" w:rsidRDefault="00C6742E">
      <w:pPr>
        <w:pStyle w:val="QtxDos"/>
        <w:tabs>
          <w:tab w:val="left" w:pos="636"/>
        </w:tabs>
        <w:bidi/>
        <w:ind w:left="1440" w:hanging="1440"/>
        <w:jc w:val="both"/>
        <w:rPr>
          <w:rFonts w:cs="David"/>
          <w:szCs w:val="26"/>
          <w:rtl/>
        </w:rPr>
      </w:pPr>
    </w:p>
    <w:p w:rsidR="00C6742E" w:rsidRDefault="00C6742E" w:rsidP="002B4A93">
      <w:pPr>
        <w:pStyle w:val="QtxDos"/>
        <w:tabs>
          <w:tab w:val="left" w:pos="636"/>
        </w:tabs>
        <w:bidi/>
        <w:ind w:left="1440" w:hanging="1440"/>
        <w:jc w:val="both"/>
        <w:rPr>
          <w:rFonts w:cs="David"/>
          <w:szCs w:val="26"/>
          <w:rtl/>
        </w:rPr>
      </w:pPr>
      <w:r>
        <w:rPr>
          <w:rFonts w:cs="David" w:hint="cs"/>
          <w:szCs w:val="26"/>
          <w:rtl/>
        </w:rPr>
        <w:tab/>
        <w:t xml:space="preserve">15.3      </w:t>
      </w:r>
      <w:r>
        <w:rPr>
          <w:rFonts w:cs="David"/>
          <w:szCs w:val="26"/>
          <w:rtl/>
        </w:rPr>
        <w:t xml:space="preserve">כל צד ימנה </w:t>
      </w:r>
      <w:r w:rsidR="002B4A93">
        <w:rPr>
          <w:rFonts w:cs="David" w:hint="cs"/>
          <w:szCs w:val="26"/>
          <w:rtl/>
        </w:rPr>
        <w:t xml:space="preserve">נציג מטעמו לצורך כיום </w:t>
      </w:r>
      <w:r w:rsidR="006E2E9F">
        <w:rPr>
          <w:rFonts w:cs="David" w:hint="cs"/>
          <w:szCs w:val="26"/>
          <w:rtl/>
        </w:rPr>
        <w:t>ההתחייבויו</w:t>
      </w:r>
      <w:r w:rsidR="006E2E9F">
        <w:rPr>
          <w:rFonts w:cs="David" w:hint="eastAsia"/>
          <w:szCs w:val="26"/>
          <w:rtl/>
        </w:rPr>
        <w:t>ת</w:t>
      </w:r>
      <w:r w:rsidR="002B4A93">
        <w:rPr>
          <w:rFonts w:cs="David" w:hint="cs"/>
          <w:szCs w:val="26"/>
          <w:rtl/>
        </w:rPr>
        <w:t xml:space="preserve"> על פי הסכם זה</w:t>
      </w:r>
      <w:r>
        <w:rPr>
          <w:rFonts w:cs="David"/>
          <w:szCs w:val="26"/>
          <w:rtl/>
        </w:rPr>
        <w:t>.</w:t>
      </w:r>
    </w:p>
    <w:p w:rsidR="00C6742E" w:rsidRDefault="006E2E9F" w:rsidP="006E2E9F">
      <w:pPr>
        <w:pStyle w:val="QtxDos"/>
        <w:bidi/>
        <w:ind w:left="1366"/>
        <w:jc w:val="both"/>
        <w:rPr>
          <w:rFonts w:cs="David"/>
          <w:szCs w:val="26"/>
          <w:rtl/>
        </w:rPr>
      </w:pPr>
      <w:r w:rsidRPr="006E2E9F">
        <w:rPr>
          <w:rFonts w:cs="David" w:hint="cs"/>
          <w:b/>
          <w:bCs/>
          <w:szCs w:val="26"/>
          <w:rtl/>
        </w:rPr>
        <w:t>"</w:t>
      </w:r>
      <w:r w:rsidR="00C6742E" w:rsidRPr="006E2E9F">
        <w:rPr>
          <w:rFonts w:cs="David"/>
          <w:b/>
          <w:bCs/>
          <w:szCs w:val="26"/>
          <w:rtl/>
        </w:rPr>
        <w:t xml:space="preserve">נציג </w:t>
      </w:r>
      <w:r w:rsidR="00C6742E" w:rsidRPr="006E2E9F">
        <w:rPr>
          <w:rFonts w:cs="David" w:hint="cs"/>
          <w:b/>
          <w:bCs/>
          <w:szCs w:val="26"/>
          <w:rtl/>
        </w:rPr>
        <w:t>המשרד</w:t>
      </w:r>
      <w:r w:rsidRPr="006E2E9F">
        <w:rPr>
          <w:rFonts w:cs="David" w:hint="cs"/>
          <w:b/>
          <w:bCs/>
          <w:szCs w:val="26"/>
          <w:rtl/>
        </w:rPr>
        <w:t>"</w:t>
      </w:r>
      <w:r w:rsidR="00C6742E">
        <w:rPr>
          <w:rFonts w:cs="David"/>
          <w:szCs w:val="26"/>
          <w:rtl/>
        </w:rPr>
        <w:t xml:space="preserve"> </w:t>
      </w:r>
      <w:r w:rsidR="007F037D">
        <w:rPr>
          <w:rFonts w:cs="David" w:hint="cs"/>
          <w:szCs w:val="26"/>
          <w:rtl/>
        </w:rPr>
        <w:t>יהיה</w:t>
      </w:r>
      <w:r w:rsidR="003367A0">
        <w:rPr>
          <w:rFonts w:cs="David" w:hint="cs"/>
          <w:szCs w:val="26"/>
          <w:rtl/>
        </w:rPr>
        <w:t xml:space="preserve"> </w:t>
      </w:r>
      <w:r w:rsidR="007F037D">
        <w:rPr>
          <w:rFonts w:cs="David" w:hint="cs"/>
          <w:szCs w:val="26"/>
          <w:rtl/>
        </w:rPr>
        <w:t>___________________________,</w:t>
      </w:r>
      <w:r w:rsidR="00C6742E">
        <w:rPr>
          <w:rFonts w:cs="David"/>
          <w:szCs w:val="26"/>
          <w:rtl/>
        </w:rPr>
        <w:t xml:space="preserve"> או כל מי שימונה בכתב על יד</w:t>
      </w:r>
      <w:r w:rsidR="00C6742E">
        <w:rPr>
          <w:rFonts w:cs="David" w:hint="cs"/>
          <w:szCs w:val="26"/>
          <w:rtl/>
        </w:rPr>
        <w:t xml:space="preserve">י </w:t>
      </w:r>
      <w:r>
        <w:rPr>
          <w:rFonts w:cs="David" w:hint="cs"/>
          <w:szCs w:val="26"/>
          <w:rtl/>
        </w:rPr>
        <w:t>המשרד לצורך זה</w:t>
      </w:r>
      <w:r w:rsidR="00C6742E">
        <w:rPr>
          <w:rFonts w:cs="David"/>
          <w:szCs w:val="26"/>
          <w:rtl/>
        </w:rPr>
        <w:t>.</w:t>
      </w:r>
    </w:p>
    <w:p w:rsidR="00C6742E" w:rsidRDefault="006E2E9F">
      <w:pPr>
        <w:pStyle w:val="QtxDos"/>
        <w:bidi/>
        <w:ind w:left="1366"/>
        <w:jc w:val="both"/>
        <w:rPr>
          <w:rFonts w:cs="David"/>
          <w:szCs w:val="26"/>
          <w:rtl/>
        </w:rPr>
      </w:pPr>
      <w:r w:rsidRPr="006E2E9F">
        <w:rPr>
          <w:rFonts w:cs="David" w:hint="cs"/>
          <w:b/>
          <w:bCs/>
          <w:szCs w:val="26"/>
          <w:rtl/>
        </w:rPr>
        <w:t>"</w:t>
      </w:r>
      <w:r w:rsidR="00C6742E" w:rsidRPr="006E2E9F">
        <w:rPr>
          <w:rFonts w:cs="David"/>
          <w:b/>
          <w:bCs/>
          <w:szCs w:val="26"/>
          <w:rtl/>
        </w:rPr>
        <w:t>נציג ה</w:t>
      </w:r>
      <w:r w:rsidR="00C6742E" w:rsidRPr="006E2E9F">
        <w:rPr>
          <w:rFonts w:cs="David" w:hint="cs"/>
          <w:b/>
          <w:bCs/>
          <w:szCs w:val="26"/>
          <w:rtl/>
        </w:rPr>
        <w:t>חברה</w:t>
      </w:r>
      <w:r w:rsidRPr="006E2E9F">
        <w:rPr>
          <w:rFonts w:cs="David" w:hint="cs"/>
          <w:b/>
          <w:bCs/>
          <w:szCs w:val="26"/>
          <w:rtl/>
        </w:rPr>
        <w:t>"</w:t>
      </w:r>
      <w:r w:rsidR="00C6742E">
        <w:rPr>
          <w:rFonts w:cs="David"/>
          <w:szCs w:val="26"/>
          <w:rtl/>
        </w:rPr>
        <w:t xml:space="preserve"> יהא מר/גב' </w:t>
      </w:r>
      <w:r w:rsidR="00C6742E">
        <w:rPr>
          <w:rFonts w:cs="David" w:hint="cs"/>
          <w:szCs w:val="26"/>
          <w:rtl/>
        </w:rPr>
        <w:t>_________________________.</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15.4</w:t>
      </w:r>
      <w:r>
        <w:rPr>
          <w:rFonts w:cs="David" w:hint="cs"/>
          <w:szCs w:val="26"/>
          <w:rtl/>
        </w:rPr>
        <w:tab/>
        <w:t>לנציג המשרד,</w:t>
      </w:r>
      <w:r>
        <w:rPr>
          <w:rFonts w:cs="David"/>
          <w:szCs w:val="26"/>
          <w:rtl/>
        </w:rPr>
        <w:t xml:space="preserve"> סמכות מכרעת לקבוע אם העבודה בוצעה כראוי, עפ"י תנאי ההסכם, אם לאו. למען הסר ספק מובהר בזאת כי סמכויותיהם של </w:t>
      </w:r>
      <w:r>
        <w:rPr>
          <w:rFonts w:cs="David" w:hint="cs"/>
          <w:szCs w:val="26"/>
          <w:rtl/>
        </w:rPr>
        <w:t>נציג המשרד</w:t>
      </w:r>
      <w:r>
        <w:rPr>
          <w:rFonts w:cs="David"/>
          <w:szCs w:val="26"/>
          <w:rtl/>
        </w:rPr>
        <w:t xml:space="preserve"> מוגבלות בכל הקשור להגדלת היקף התמורה הכספית כאמור בהסכם זה. כל הוראה שיש בה משום הגדלת התמורה תחייב את הצדדים רק משניתנה בכתב ונחתמה ע"י </w:t>
      </w:r>
      <w:proofErr w:type="spellStart"/>
      <w:r>
        <w:rPr>
          <w:rFonts w:cs="David"/>
          <w:szCs w:val="26"/>
          <w:rtl/>
        </w:rPr>
        <w:t>מורשי</w:t>
      </w:r>
      <w:proofErr w:type="spellEnd"/>
      <w:r>
        <w:rPr>
          <w:rFonts w:cs="David"/>
          <w:szCs w:val="26"/>
          <w:rtl/>
        </w:rPr>
        <w:t xml:space="preserve"> חתימה של </w:t>
      </w:r>
      <w:r>
        <w:rPr>
          <w:rFonts w:cs="David" w:hint="cs"/>
          <w:szCs w:val="26"/>
          <w:rtl/>
        </w:rPr>
        <w:t>המשרד</w:t>
      </w:r>
      <w:r>
        <w:rPr>
          <w:rFonts w:cs="David"/>
          <w:szCs w:val="26"/>
          <w:rtl/>
        </w:rPr>
        <w:t xml:space="preserve"> לרבות חשב משרד</w:t>
      </w:r>
      <w:r>
        <w:rPr>
          <w:rFonts w:cs="David" w:hint="cs"/>
          <w:szCs w:val="26"/>
          <w:rtl/>
        </w:rPr>
        <w:t xml:space="preserve"> </w:t>
      </w:r>
      <w:r w:rsidR="00A870DC">
        <w:rPr>
          <w:rFonts w:cs="David"/>
          <w:szCs w:val="26"/>
          <w:rtl/>
        </w:rPr>
        <w:t>התיירות</w:t>
      </w:r>
      <w:r>
        <w:rPr>
          <w:rFonts w:cs="David"/>
          <w:szCs w:val="26"/>
          <w:rtl/>
        </w:rPr>
        <w:t>.</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15.5</w:t>
      </w:r>
      <w:r>
        <w:rPr>
          <w:rFonts w:cs="David" w:hint="cs"/>
          <w:szCs w:val="26"/>
          <w:rtl/>
        </w:rPr>
        <w:tab/>
        <w:t>ידוע לחברה כי הב</w:t>
      </w:r>
      <w:r w:rsidR="00FB7451">
        <w:rPr>
          <w:rFonts w:cs="David" w:hint="cs"/>
          <w:szCs w:val="26"/>
          <w:rtl/>
        </w:rPr>
        <w:t>י</w:t>
      </w:r>
      <w:r>
        <w:rPr>
          <w:rFonts w:cs="David" w:hint="cs"/>
          <w:szCs w:val="26"/>
          <w:rtl/>
        </w:rPr>
        <w:t xml:space="preserve">קורת הפנימית במשרד </w:t>
      </w:r>
      <w:r w:rsidR="00A870DC">
        <w:rPr>
          <w:rFonts w:cs="David" w:hint="cs"/>
          <w:szCs w:val="26"/>
          <w:rtl/>
        </w:rPr>
        <w:t>התיירות</w:t>
      </w:r>
      <w:r>
        <w:rPr>
          <w:rFonts w:cs="David" w:hint="cs"/>
          <w:szCs w:val="26"/>
          <w:rtl/>
        </w:rPr>
        <w:t xml:space="preserve"> כוללת, במסגרת תכניות העבודה שלה, ביקורת על קיום הסכמים עם קבלנים. החברה מתחייבת לאפשר למבקר המשרד ולחשב המשרד ו/או לכל מי שבא מטעמם לקיים אצלה ביקורת מקצועית כאמור לעיל.</w:t>
      </w:r>
    </w:p>
    <w:p w:rsidR="00C6742E" w:rsidRDefault="00C6742E">
      <w:pPr>
        <w:pStyle w:val="QtxDos"/>
        <w:tabs>
          <w:tab w:val="left" w:pos="636"/>
        </w:tabs>
        <w:bidi/>
        <w:ind w:left="1440" w:hanging="1440"/>
        <w:jc w:val="both"/>
        <w:rPr>
          <w:rFonts w:cs="David"/>
          <w:szCs w:val="26"/>
          <w:rtl/>
        </w:rPr>
      </w:pPr>
    </w:p>
    <w:p w:rsidR="00C6742E" w:rsidRDefault="00C6742E" w:rsidP="006E2E9F">
      <w:pPr>
        <w:pStyle w:val="QtxDos"/>
        <w:tabs>
          <w:tab w:val="left" w:pos="636"/>
        </w:tabs>
        <w:bidi/>
        <w:ind w:left="1440" w:hanging="1440"/>
        <w:jc w:val="both"/>
        <w:rPr>
          <w:rFonts w:cs="David"/>
          <w:szCs w:val="26"/>
          <w:rtl/>
        </w:rPr>
      </w:pPr>
      <w:r>
        <w:rPr>
          <w:rFonts w:cs="David" w:hint="cs"/>
          <w:szCs w:val="26"/>
          <w:rtl/>
        </w:rPr>
        <w:tab/>
        <w:t>15.6</w:t>
      </w:r>
      <w:r>
        <w:rPr>
          <w:rFonts w:cs="David"/>
          <w:szCs w:val="26"/>
          <w:rtl/>
        </w:rPr>
        <w:tab/>
        <w:t xml:space="preserve">לצורך קיום הפיקוח והבקרה כאמור לעיל </w:t>
      </w:r>
      <w:r>
        <w:rPr>
          <w:rFonts w:cs="David" w:hint="cs"/>
          <w:szCs w:val="26"/>
          <w:rtl/>
        </w:rPr>
        <w:t>ר</w:t>
      </w:r>
      <w:r w:rsidR="006E2E9F">
        <w:rPr>
          <w:rFonts w:cs="David" w:hint="cs"/>
          <w:szCs w:val="26"/>
          <w:rtl/>
        </w:rPr>
        <w:t>שא</w:t>
      </w:r>
      <w:r>
        <w:rPr>
          <w:rFonts w:cs="David" w:hint="cs"/>
          <w:szCs w:val="26"/>
          <w:rtl/>
        </w:rPr>
        <w:t>ים נציגי המשרד</w:t>
      </w:r>
      <w:r>
        <w:rPr>
          <w:rFonts w:cs="David"/>
          <w:szCs w:val="26"/>
          <w:rtl/>
        </w:rPr>
        <w:t>:</w:t>
      </w:r>
    </w:p>
    <w:p w:rsidR="00C6742E" w:rsidRDefault="00C6742E">
      <w:pPr>
        <w:pStyle w:val="QtxDos"/>
        <w:tabs>
          <w:tab w:val="left" w:pos="636"/>
        </w:tabs>
        <w:bidi/>
        <w:ind w:left="1791" w:hanging="283"/>
        <w:jc w:val="both"/>
        <w:rPr>
          <w:rFonts w:cs="David"/>
          <w:szCs w:val="26"/>
          <w:rtl/>
        </w:rPr>
      </w:pPr>
      <w:r>
        <w:rPr>
          <w:rFonts w:cs="David"/>
          <w:szCs w:val="26"/>
          <w:rtl/>
        </w:rPr>
        <w:t>1)</w:t>
      </w:r>
      <w:r>
        <w:rPr>
          <w:rFonts w:cs="David" w:hint="cs"/>
          <w:szCs w:val="26"/>
          <w:rtl/>
        </w:rPr>
        <w:t xml:space="preserve"> </w:t>
      </w:r>
      <w:r>
        <w:rPr>
          <w:rFonts w:cs="David"/>
          <w:szCs w:val="26"/>
          <w:rtl/>
        </w:rPr>
        <w:t xml:space="preserve">להיכנס בכל עת סבירה לכל מיתקן או משרד המשמשים את </w:t>
      </w:r>
      <w:r>
        <w:rPr>
          <w:rFonts w:cs="David" w:hint="cs"/>
          <w:szCs w:val="26"/>
          <w:rtl/>
        </w:rPr>
        <w:t>החברה</w:t>
      </w:r>
      <w:r>
        <w:rPr>
          <w:rFonts w:cs="David"/>
          <w:szCs w:val="26"/>
          <w:rtl/>
        </w:rPr>
        <w:t xml:space="preserve"> לצרכי מתן שירותיו לפי הסכם זה;</w:t>
      </w:r>
    </w:p>
    <w:p w:rsidR="00C6742E" w:rsidRDefault="00C6742E">
      <w:pPr>
        <w:pStyle w:val="QtxDos"/>
        <w:tabs>
          <w:tab w:val="left" w:pos="636"/>
        </w:tabs>
        <w:bidi/>
        <w:ind w:left="1791" w:hanging="283"/>
        <w:jc w:val="both"/>
        <w:rPr>
          <w:rFonts w:cs="David"/>
          <w:szCs w:val="26"/>
          <w:rtl/>
        </w:rPr>
      </w:pPr>
    </w:p>
    <w:p w:rsidR="00C6742E" w:rsidRDefault="00C6742E">
      <w:pPr>
        <w:pStyle w:val="QtxDos"/>
        <w:tabs>
          <w:tab w:val="left" w:pos="636"/>
        </w:tabs>
        <w:bidi/>
        <w:ind w:left="1791" w:hanging="283"/>
        <w:jc w:val="both"/>
        <w:rPr>
          <w:rFonts w:cs="David"/>
          <w:szCs w:val="26"/>
          <w:rtl/>
        </w:rPr>
      </w:pPr>
      <w:r>
        <w:rPr>
          <w:rFonts w:cs="David"/>
          <w:szCs w:val="26"/>
          <w:rtl/>
        </w:rPr>
        <w:t>2)</w:t>
      </w:r>
      <w:r>
        <w:rPr>
          <w:rFonts w:cs="David" w:hint="cs"/>
          <w:szCs w:val="26"/>
          <w:rtl/>
        </w:rPr>
        <w:t xml:space="preserve"> </w:t>
      </w:r>
      <w:r>
        <w:rPr>
          <w:rFonts w:cs="David"/>
          <w:szCs w:val="26"/>
          <w:rtl/>
        </w:rPr>
        <w:t xml:space="preserve">לעיין בכל רשומה, מסמך, תכנית, פנקס או מאגר מידע, רגיל או ממוחשב, של </w:t>
      </w:r>
      <w:r>
        <w:rPr>
          <w:rFonts w:cs="David" w:hint="cs"/>
          <w:szCs w:val="26"/>
          <w:rtl/>
        </w:rPr>
        <w:t>החברה</w:t>
      </w:r>
      <w:r>
        <w:rPr>
          <w:rFonts w:cs="David"/>
          <w:szCs w:val="26"/>
          <w:rtl/>
        </w:rPr>
        <w:t xml:space="preserve"> או של מי שמועסק על יד</w:t>
      </w:r>
      <w:r>
        <w:rPr>
          <w:rFonts w:cs="David" w:hint="cs"/>
          <w:szCs w:val="26"/>
          <w:rtl/>
        </w:rPr>
        <w:t>ה</w:t>
      </w:r>
      <w:r>
        <w:rPr>
          <w:rFonts w:cs="David"/>
          <w:szCs w:val="26"/>
          <w:rtl/>
        </w:rPr>
        <w:t xml:space="preserve"> בנושאים שלגביהם יש </w:t>
      </w:r>
      <w:r>
        <w:rPr>
          <w:rFonts w:cs="David" w:hint="cs"/>
          <w:szCs w:val="26"/>
          <w:rtl/>
        </w:rPr>
        <w:t>לנציג המשרד</w:t>
      </w:r>
      <w:r>
        <w:rPr>
          <w:rFonts w:cs="David"/>
          <w:szCs w:val="26"/>
          <w:rtl/>
        </w:rPr>
        <w:t xml:space="preserve"> סמכות פיקוח כאמור; נציג </w:t>
      </w:r>
      <w:r>
        <w:rPr>
          <w:rFonts w:cs="David" w:hint="cs"/>
          <w:szCs w:val="26"/>
          <w:rtl/>
        </w:rPr>
        <w:t>המשרד</w:t>
      </w:r>
      <w:r>
        <w:rPr>
          <w:rFonts w:cs="David"/>
          <w:szCs w:val="26"/>
          <w:rtl/>
        </w:rPr>
        <w:t xml:space="preserve"> רשאי לבדקם ולהעתיקם בכל דרך שתראה להם.</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15.7</w:t>
      </w:r>
      <w:r>
        <w:rPr>
          <w:rFonts w:cs="David"/>
          <w:szCs w:val="26"/>
          <w:rtl/>
        </w:rPr>
        <w:tab/>
      </w:r>
      <w:r>
        <w:rPr>
          <w:rFonts w:cs="David" w:hint="cs"/>
          <w:szCs w:val="26"/>
          <w:rtl/>
        </w:rPr>
        <w:t>החברה</w:t>
      </w:r>
      <w:r>
        <w:rPr>
          <w:rFonts w:cs="David"/>
          <w:szCs w:val="26"/>
          <w:rtl/>
        </w:rPr>
        <w:t xml:space="preserve"> </w:t>
      </w:r>
      <w:r>
        <w:rPr>
          <w:rFonts w:cs="David" w:hint="cs"/>
          <w:szCs w:val="26"/>
          <w:rtl/>
        </w:rPr>
        <w:t>ת</w:t>
      </w:r>
      <w:r>
        <w:rPr>
          <w:rFonts w:cs="David"/>
          <w:szCs w:val="26"/>
          <w:rtl/>
        </w:rPr>
        <w:t xml:space="preserve">שתף פעולה עם נציגי </w:t>
      </w:r>
      <w:r>
        <w:rPr>
          <w:rFonts w:cs="David" w:hint="cs"/>
          <w:szCs w:val="26"/>
          <w:rtl/>
        </w:rPr>
        <w:t>המשרד</w:t>
      </w:r>
      <w:r>
        <w:rPr>
          <w:rFonts w:cs="David"/>
          <w:szCs w:val="26"/>
          <w:rtl/>
        </w:rPr>
        <w:t xml:space="preserve"> בכל הנוגע לביצוע הפיקוח על פעולותי</w:t>
      </w:r>
      <w:r>
        <w:rPr>
          <w:rFonts w:cs="David" w:hint="cs"/>
          <w:szCs w:val="26"/>
          <w:rtl/>
        </w:rPr>
        <w:t>ה</w:t>
      </w:r>
      <w:r>
        <w:rPr>
          <w:rFonts w:cs="David"/>
          <w:szCs w:val="26"/>
          <w:rtl/>
        </w:rPr>
        <w:t xml:space="preserve"> כאמור ובלי לגרוע מכלליות האמור, </w:t>
      </w:r>
      <w:r w:rsidRPr="00C15549">
        <w:rPr>
          <w:rFonts w:cs="David" w:hint="cs"/>
          <w:szCs w:val="26"/>
          <w:rtl/>
        </w:rPr>
        <w:t>ת</w:t>
      </w:r>
      <w:r w:rsidR="006E2E9F" w:rsidRPr="00C15549">
        <w:rPr>
          <w:rFonts w:cs="David"/>
          <w:szCs w:val="26"/>
          <w:rtl/>
        </w:rPr>
        <w:t xml:space="preserve">אפשר להם את </w:t>
      </w:r>
      <w:r w:rsidRPr="00C15549">
        <w:rPr>
          <w:rFonts w:cs="David"/>
          <w:szCs w:val="26"/>
          <w:rtl/>
        </w:rPr>
        <w:t xml:space="preserve">ביצוע האמור </w:t>
      </w:r>
      <w:r w:rsidRPr="00C15549">
        <w:rPr>
          <w:rFonts w:cs="David" w:hint="cs"/>
          <w:szCs w:val="26"/>
          <w:rtl/>
        </w:rPr>
        <w:t>בסעיף 15.6</w:t>
      </w:r>
      <w:r w:rsidRPr="00C15549">
        <w:rPr>
          <w:rFonts w:cs="David"/>
          <w:szCs w:val="26"/>
          <w:rtl/>
        </w:rPr>
        <w:t xml:space="preserve"> לעיל</w:t>
      </w:r>
      <w:r w:rsidR="006E2E9F" w:rsidRPr="00C15549">
        <w:rPr>
          <w:rFonts w:cs="David" w:hint="cs"/>
          <w:szCs w:val="26"/>
          <w:rtl/>
        </w:rPr>
        <w:t>,</w:t>
      </w:r>
      <w:r w:rsidRPr="00C15549">
        <w:rPr>
          <w:rFonts w:cs="David"/>
          <w:szCs w:val="26"/>
          <w:rtl/>
        </w:rPr>
        <w:t xml:space="preserve"> וכן </w:t>
      </w:r>
      <w:r w:rsidRPr="00C15549">
        <w:rPr>
          <w:rFonts w:cs="David" w:hint="cs"/>
          <w:szCs w:val="26"/>
          <w:rtl/>
        </w:rPr>
        <w:t>ת</w:t>
      </w:r>
      <w:r w:rsidRPr="00C15549">
        <w:rPr>
          <w:rFonts w:cs="David"/>
          <w:szCs w:val="26"/>
          <w:rtl/>
        </w:rPr>
        <w:t>מסור להם, לפי דרישתם, כל מידע שברשות</w:t>
      </w:r>
      <w:r w:rsidRPr="00C15549">
        <w:rPr>
          <w:rFonts w:cs="David" w:hint="cs"/>
          <w:szCs w:val="26"/>
          <w:rtl/>
        </w:rPr>
        <w:t>ה</w:t>
      </w:r>
      <w:r>
        <w:rPr>
          <w:rFonts w:cs="David"/>
          <w:szCs w:val="26"/>
          <w:rtl/>
        </w:rPr>
        <w:t xml:space="preserve"> או בשליטת</w:t>
      </w:r>
      <w:r>
        <w:rPr>
          <w:rFonts w:cs="David" w:hint="cs"/>
          <w:szCs w:val="26"/>
          <w:rtl/>
        </w:rPr>
        <w:t>ה</w:t>
      </w:r>
      <w:r>
        <w:rPr>
          <w:rFonts w:cs="David"/>
          <w:szCs w:val="26"/>
          <w:rtl/>
        </w:rPr>
        <w:t xml:space="preserve"> הדרוש להם לשם ביצוע הפיקוח.</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15.8</w:t>
      </w:r>
      <w:r>
        <w:rPr>
          <w:rFonts w:cs="David"/>
          <w:szCs w:val="26"/>
          <w:rtl/>
        </w:rPr>
        <w:t>.</w:t>
      </w:r>
      <w:r>
        <w:rPr>
          <w:rFonts w:cs="David"/>
          <w:szCs w:val="26"/>
          <w:rtl/>
        </w:rPr>
        <w:tab/>
        <w:t>היה ונמצאו, על סמך דו"חות בדיקה, מסמכים ומידע שסיפק</w:t>
      </w:r>
      <w:r>
        <w:rPr>
          <w:rFonts w:cs="David" w:hint="cs"/>
          <w:szCs w:val="26"/>
          <w:rtl/>
        </w:rPr>
        <w:t>ה</w:t>
      </w:r>
      <w:r>
        <w:rPr>
          <w:rFonts w:cs="David"/>
          <w:szCs w:val="26"/>
          <w:rtl/>
        </w:rPr>
        <w:t xml:space="preserve"> </w:t>
      </w:r>
      <w:r>
        <w:rPr>
          <w:rFonts w:cs="David" w:hint="cs"/>
          <w:szCs w:val="26"/>
          <w:rtl/>
        </w:rPr>
        <w:t>החברה</w:t>
      </w:r>
      <w:r>
        <w:rPr>
          <w:rFonts w:cs="David"/>
          <w:szCs w:val="26"/>
          <w:rtl/>
        </w:rPr>
        <w:t xml:space="preserve"> או בדיקות אחרות שנעשו, ליקויים ופגמים ברמת השירות או ברמת הביצוע של </w:t>
      </w:r>
      <w:r>
        <w:rPr>
          <w:rFonts w:cs="David" w:hint="cs"/>
          <w:szCs w:val="26"/>
          <w:rtl/>
        </w:rPr>
        <w:t>החברה</w:t>
      </w:r>
      <w:r>
        <w:rPr>
          <w:rFonts w:cs="David"/>
          <w:szCs w:val="26"/>
          <w:rtl/>
        </w:rPr>
        <w:t xml:space="preserve">, יהיה </w:t>
      </w:r>
      <w:r>
        <w:rPr>
          <w:rFonts w:cs="David" w:hint="cs"/>
          <w:szCs w:val="26"/>
          <w:rtl/>
        </w:rPr>
        <w:t>נציג המשרד</w:t>
      </w:r>
      <w:r>
        <w:rPr>
          <w:rFonts w:cs="David"/>
          <w:szCs w:val="26"/>
          <w:rtl/>
        </w:rPr>
        <w:t xml:space="preserve"> רשאי להורות </w:t>
      </w:r>
      <w:r>
        <w:rPr>
          <w:rFonts w:cs="David" w:hint="cs"/>
          <w:szCs w:val="26"/>
          <w:rtl/>
        </w:rPr>
        <w:t>לחברה</w:t>
      </w:r>
      <w:r>
        <w:rPr>
          <w:rFonts w:cs="David"/>
          <w:szCs w:val="26"/>
          <w:rtl/>
        </w:rPr>
        <w:t xml:space="preserve"> על הפעולות שעלי</w:t>
      </w:r>
      <w:r>
        <w:rPr>
          <w:rFonts w:cs="David" w:hint="cs"/>
          <w:szCs w:val="26"/>
          <w:rtl/>
        </w:rPr>
        <w:t>ה</w:t>
      </w:r>
      <w:r>
        <w:rPr>
          <w:rFonts w:cs="David"/>
          <w:szCs w:val="26"/>
          <w:rtl/>
        </w:rPr>
        <w:t xml:space="preserve"> לבצע לשם תיקון הליקויים והפגמים כאמור וכן את המועדים לביצועם.</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15.9</w:t>
      </w:r>
      <w:r>
        <w:rPr>
          <w:rFonts w:cs="David"/>
          <w:szCs w:val="26"/>
          <w:rtl/>
        </w:rPr>
        <w:tab/>
      </w:r>
      <w:r>
        <w:rPr>
          <w:rFonts w:cs="David" w:hint="cs"/>
          <w:szCs w:val="26"/>
          <w:rtl/>
        </w:rPr>
        <w:t>החברה</w:t>
      </w:r>
      <w:r>
        <w:rPr>
          <w:rFonts w:cs="David"/>
          <w:szCs w:val="26"/>
          <w:rtl/>
        </w:rPr>
        <w:t xml:space="preserve"> מתחייב</w:t>
      </w:r>
      <w:r>
        <w:rPr>
          <w:rFonts w:cs="David" w:hint="cs"/>
          <w:szCs w:val="26"/>
          <w:rtl/>
        </w:rPr>
        <w:t>ת</w:t>
      </w:r>
      <w:r>
        <w:rPr>
          <w:rFonts w:cs="David"/>
          <w:szCs w:val="26"/>
          <w:rtl/>
        </w:rPr>
        <w:t xml:space="preserve"> בזאת לתת </w:t>
      </w:r>
      <w:r>
        <w:rPr>
          <w:rFonts w:cs="David" w:hint="cs"/>
          <w:szCs w:val="26"/>
          <w:rtl/>
        </w:rPr>
        <w:t>למשרד</w:t>
      </w:r>
      <w:r>
        <w:rPr>
          <w:rFonts w:cs="David"/>
          <w:szCs w:val="26"/>
          <w:rtl/>
        </w:rPr>
        <w:t xml:space="preserve"> ו/או למי מטעמה, את כל הסיוע הנדרש לצורך ביצוע המבדקים ותיקון הליקויים והפגמים כאמור לעיל, וזאת ללא כל תמורה נוספת.</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hint="cs"/>
          <w:szCs w:val="26"/>
          <w:rtl/>
        </w:rPr>
        <w:tab/>
        <w:t>15.10</w:t>
      </w:r>
      <w:r>
        <w:rPr>
          <w:rFonts w:cs="David"/>
          <w:szCs w:val="26"/>
          <w:rtl/>
        </w:rPr>
        <w:tab/>
        <w:t>אין באמור לעיל כיד לגרוע מאחריות</w:t>
      </w:r>
      <w:r>
        <w:rPr>
          <w:rFonts w:cs="David" w:hint="cs"/>
          <w:szCs w:val="26"/>
          <w:rtl/>
        </w:rPr>
        <w:t>ה</w:t>
      </w:r>
      <w:r>
        <w:rPr>
          <w:rFonts w:cs="David"/>
          <w:szCs w:val="26"/>
          <w:rtl/>
        </w:rPr>
        <w:t xml:space="preserve"> של </w:t>
      </w:r>
      <w:r>
        <w:rPr>
          <w:rFonts w:cs="David" w:hint="cs"/>
          <w:szCs w:val="26"/>
          <w:rtl/>
        </w:rPr>
        <w:t>החברה</w:t>
      </w:r>
      <w:r>
        <w:rPr>
          <w:rFonts w:cs="David"/>
          <w:szCs w:val="26"/>
          <w:rtl/>
        </w:rPr>
        <w:t xml:space="preserve"> לביצוע טוב ותקין של העבודה כאמור בהסכם זה.</w:t>
      </w:r>
    </w:p>
    <w:p w:rsidR="00C6742E" w:rsidRDefault="00C6742E">
      <w:pPr>
        <w:pStyle w:val="QtxDos"/>
        <w:tabs>
          <w:tab w:val="left" w:pos="636"/>
        </w:tabs>
        <w:bidi/>
        <w:ind w:left="1440" w:hanging="1440"/>
        <w:jc w:val="both"/>
        <w:rPr>
          <w:rFonts w:cs="David"/>
          <w:szCs w:val="26"/>
          <w:rtl/>
        </w:rPr>
      </w:pPr>
    </w:p>
    <w:p w:rsidR="00C6742E" w:rsidRDefault="00C6742E">
      <w:pPr>
        <w:pStyle w:val="QtxDos"/>
        <w:tabs>
          <w:tab w:val="left" w:pos="636"/>
        </w:tabs>
        <w:bidi/>
        <w:ind w:left="1440" w:hanging="1440"/>
        <w:jc w:val="both"/>
        <w:rPr>
          <w:rFonts w:cs="David"/>
          <w:szCs w:val="26"/>
          <w:rtl/>
        </w:rPr>
      </w:pPr>
      <w:r>
        <w:rPr>
          <w:rFonts w:cs="David"/>
          <w:szCs w:val="26"/>
          <w:rtl/>
        </w:rPr>
        <w:t>סעיף זה הנו מעיקרי ההתקשרות, והפרתו תיחשב כהפרה יסודית של ההסכם.</w:t>
      </w:r>
    </w:p>
    <w:p w:rsidR="00C6742E" w:rsidRDefault="00C6742E">
      <w:pPr>
        <w:spacing w:line="360" w:lineRule="auto"/>
        <w:ind w:left="567"/>
        <w:rPr>
          <w:b/>
          <w:bCs/>
          <w:rtl/>
        </w:rPr>
      </w:pPr>
    </w:p>
    <w:p w:rsidR="00C6742E" w:rsidRDefault="00C6742E">
      <w:pPr>
        <w:pStyle w:val="QtxDos"/>
        <w:bidi/>
        <w:jc w:val="both"/>
        <w:rPr>
          <w:rFonts w:cs="David"/>
          <w:b/>
          <w:bCs/>
          <w:szCs w:val="26"/>
          <w:u w:val="single"/>
          <w:rtl/>
        </w:rPr>
      </w:pPr>
      <w:r>
        <w:rPr>
          <w:rFonts w:cs="David"/>
          <w:b/>
          <w:bCs/>
          <w:szCs w:val="26"/>
          <w:u w:val="single"/>
          <w:rtl/>
        </w:rPr>
        <w:t>עדכונים ושינויים</w:t>
      </w:r>
    </w:p>
    <w:p w:rsidR="00C6742E" w:rsidRDefault="00C6742E">
      <w:pPr>
        <w:pStyle w:val="QtxDos"/>
        <w:bidi/>
        <w:jc w:val="both"/>
        <w:rPr>
          <w:rFonts w:cs="David"/>
          <w:b/>
          <w:bCs/>
          <w:szCs w:val="26"/>
          <w:u w:val="single"/>
          <w:rtl/>
        </w:rPr>
      </w:pPr>
    </w:p>
    <w:p w:rsidR="00C6742E" w:rsidRDefault="00C6742E">
      <w:pPr>
        <w:pStyle w:val="QtxDos"/>
        <w:bidi/>
        <w:ind w:left="515" w:hanging="515"/>
        <w:jc w:val="both"/>
        <w:rPr>
          <w:rFonts w:cs="David"/>
          <w:szCs w:val="26"/>
          <w:rtl/>
        </w:rPr>
      </w:pPr>
      <w:r>
        <w:rPr>
          <w:rFonts w:cs="David" w:hint="cs"/>
          <w:szCs w:val="26"/>
          <w:rtl/>
        </w:rPr>
        <w:t xml:space="preserve">16. </w:t>
      </w:r>
      <w:r w:rsidR="00C15549">
        <w:rPr>
          <w:rFonts w:cs="David"/>
          <w:szCs w:val="26"/>
          <w:rtl/>
        </w:rPr>
        <w:tab/>
      </w:r>
      <w:r>
        <w:rPr>
          <w:rFonts w:cs="David" w:hint="cs"/>
          <w:szCs w:val="26"/>
          <w:rtl/>
        </w:rPr>
        <w:t>המשרד יהיה</w:t>
      </w:r>
      <w:r>
        <w:rPr>
          <w:rFonts w:cs="David"/>
          <w:szCs w:val="26"/>
          <w:rtl/>
        </w:rPr>
        <w:t xml:space="preserve"> רשאי</w:t>
      </w:r>
      <w:r>
        <w:rPr>
          <w:rFonts w:cs="David" w:hint="cs"/>
          <w:szCs w:val="26"/>
          <w:rtl/>
        </w:rPr>
        <w:t>,</w:t>
      </w:r>
      <w:r>
        <w:rPr>
          <w:rFonts w:cs="David"/>
          <w:szCs w:val="26"/>
          <w:rtl/>
        </w:rPr>
        <w:t xml:space="preserve"> במהלך תקופת ההסכם</w:t>
      </w:r>
      <w:r>
        <w:rPr>
          <w:rFonts w:cs="David" w:hint="cs"/>
          <w:szCs w:val="26"/>
          <w:rtl/>
        </w:rPr>
        <w:t>,</w:t>
      </w:r>
      <w:r>
        <w:rPr>
          <w:rFonts w:cs="David"/>
          <w:szCs w:val="26"/>
          <w:rtl/>
        </w:rPr>
        <w:t xml:space="preserve"> לפנות מעת לעת </w:t>
      </w:r>
      <w:r>
        <w:rPr>
          <w:rFonts w:cs="David" w:hint="cs"/>
          <w:szCs w:val="26"/>
          <w:rtl/>
        </w:rPr>
        <w:t>לחברה</w:t>
      </w:r>
      <w:r>
        <w:rPr>
          <w:rFonts w:cs="David"/>
          <w:szCs w:val="26"/>
          <w:rtl/>
        </w:rPr>
        <w:t xml:space="preserve"> ולדרוש כי יבוצעו שינויים בתוצרים שימסרו במסגרת העבודה או בתכנית העבודה. לעניין שינויים שאינם מהותיים לא </w:t>
      </w:r>
      <w:r>
        <w:rPr>
          <w:rFonts w:cs="David" w:hint="cs"/>
          <w:szCs w:val="26"/>
          <w:rtl/>
        </w:rPr>
        <w:t>ת</w:t>
      </w:r>
      <w:r>
        <w:rPr>
          <w:rFonts w:cs="David"/>
          <w:szCs w:val="26"/>
          <w:rtl/>
        </w:rPr>
        <w:t xml:space="preserve">הא </w:t>
      </w:r>
      <w:r>
        <w:rPr>
          <w:rFonts w:cs="David" w:hint="cs"/>
          <w:szCs w:val="26"/>
          <w:rtl/>
        </w:rPr>
        <w:t>החברה</w:t>
      </w:r>
      <w:r>
        <w:rPr>
          <w:rFonts w:cs="David"/>
          <w:szCs w:val="26"/>
          <w:rtl/>
        </w:rPr>
        <w:t xml:space="preserve"> זכאי</w:t>
      </w:r>
      <w:r>
        <w:rPr>
          <w:rFonts w:cs="David" w:hint="cs"/>
          <w:szCs w:val="26"/>
          <w:rtl/>
        </w:rPr>
        <w:t>ת</w:t>
      </w:r>
      <w:r>
        <w:rPr>
          <w:rFonts w:cs="David"/>
          <w:szCs w:val="26"/>
          <w:rtl/>
        </w:rPr>
        <w:t xml:space="preserve"> לתוספת תמורה. הקביעה בדבר הגדרת השינויים כשוליים או כמהותיים וסכום התמורה אם בכלל תיעשה על ידי נציג </w:t>
      </w:r>
      <w:r>
        <w:rPr>
          <w:rFonts w:cs="David" w:hint="cs"/>
          <w:szCs w:val="26"/>
          <w:rtl/>
        </w:rPr>
        <w:t>המשרד</w:t>
      </w:r>
      <w:r>
        <w:rPr>
          <w:rFonts w:cs="David"/>
          <w:szCs w:val="26"/>
          <w:rtl/>
        </w:rPr>
        <w:t xml:space="preserve">. בשינויים מהותיים </w:t>
      </w:r>
      <w:r>
        <w:rPr>
          <w:rFonts w:cs="David" w:hint="cs"/>
          <w:szCs w:val="26"/>
          <w:rtl/>
        </w:rPr>
        <w:t>תציע החברה</w:t>
      </w:r>
      <w:r>
        <w:rPr>
          <w:rFonts w:cs="David"/>
          <w:szCs w:val="26"/>
          <w:rtl/>
        </w:rPr>
        <w:t xml:space="preserve"> הצעה לביצוע שינויים אלו, </w:t>
      </w:r>
      <w:r w:rsidRPr="00C15549">
        <w:rPr>
          <w:rFonts w:cs="David"/>
          <w:szCs w:val="26"/>
          <w:rtl/>
        </w:rPr>
        <w:t xml:space="preserve">כולל משמעויות מחיר ומשך ביצוע העבודה. </w:t>
      </w:r>
      <w:r w:rsidRPr="00C15549">
        <w:rPr>
          <w:rFonts w:cs="David" w:hint="cs"/>
          <w:szCs w:val="26"/>
          <w:rtl/>
        </w:rPr>
        <w:t>אישר המשרד</w:t>
      </w:r>
      <w:r w:rsidRPr="00C15549">
        <w:rPr>
          <w:rFonts w:cs="David"/>
          <w:szCs w:val="26"/>
          <w:rtl/>
        </w:rPr>
        <w:t xml:space="preserve"> את ההצעה, </w:t>
      </w:r>
      <w:r w:rsidRPr="00C15549">
        <w:rPr>
          <w:rFonts w:cs="David" w:hint="cs"/>
          <w:szCs w:val="26"/>
          <w:rtl/>
        </w:rPr>
        <w:t>תפעל החברה</w:t>
      </w:r>
      <w:r w:rsidRPr="00C15549">
        <w:rPr>
          <w:rFonts w:cs="David"/>
          <w:szCs w:val="26"/>
          <w:rtl/>
        </w:rPr>
        <w:t xml:space="preserve"> בהתאם להצעת</w:t>
      </w:r>
      <w:r w:rsidRPr="00C15549">
        <w:rPr>
          <w:rFonts w:cs="David" w:hint="cs"/>
          <w:szCs w:val="26"/>
          <w:rtl/>
        </w:rPr>
        <w:t>ה</w:t>
      </w:r>
      <w:r w:rsidRPr="00C15549">
        <w:rPr>
          <w:rFonts w:cs="David"/>
          <w:szCs w:val="26"/>
          <w:rtl/>
        </w:rPr>
        <w:t xml:space="preserve"> המאושרת. </w:t>
      </w:r>
      <w:r w:rsidRPr="00C15549">
        <w:rPr>
          <w:rFonts w:cs="David" w:hint="cs"/>
          <w:szCs w:val="26"/>
          <w:rtl/>
        </w:rPr>
        <w:t>החברה</w:t>
      </w:r>
      <w:r w:rsidRPr="00C15549">
        <w:rPr>
          <w:rFonts w:cs="David"/>
          <w:szCs w:val="26"/>
          <w:rtl/>
        </w:rPr>
        <w:t xml:space="preserve"> מתחייב</w:t>
      </w:r>
      <w:r w:rsidRPr="00C15549">
        <w:rPr>
          <w:rFonts w:cs="David" w:hint="cs"/>
          <w:szCs w:val="26"/>
          <w:rtl/>
        </w:rPr>
        <w:t>ת</w:t>
      </w:r>
      <w:r w:rsidRPr="00C15549">
        <w:rPr>
          <w:rFonts w:cs="David"/>
          <w:szCs w:val="26"/>
          <w:rtl/>
        </w:rPr>
        <w:t xml:space="preserve"> כי בכל מקרה הצעת המחיר לביצוע שינויים מהותיים תהיה סבירה ולא תחרוג ממחיר השוק לשירותים המבוקשים. האמור לעיל כפוף להוראות סעיף</w:t>
      </w:r>
      <w:r w:rsidRPr="00C15549">
        <w:rPr>
          <w:rFonts w:cs="David" w:hint="cs"/>
          <w:szCs w:val="26"/>
          <w:rtl/>
        </w:rPr>
        <w:t xml:space="preserve"> 15.4</w:t>
      </w:r>
      <w:r w:rsidRPr="00C15549">
        <w:rPr>
          <w:rFonts w:cs="David"/>
          <w:szCs w:val="26"/>
          <w:rtl/>
        </w:rPr>
        <w:t xml:space="preserve"> להסכם</w:t>
      </w:r>
      <w:r>
        <w:rPr>
          <w:rFonts w:cs="David"/>
          <w:szCs w:val="26"/>
          <w:rtl/>
        </w:rPr>
        <w:t xml:space="preserve"> זה.</w:t>
      </w:r>
    </w:p>
    <w:p w:rsidR="00C6742E" w:rsidRDefault="00C6742E" w:rsidP="00C15549">
      <w:pPr>
        <w:pStyle w:val="QtxDos"/>
        <w:bidi/>
        <w:ind w:left="515"/>
        <w:jc w:val="both"/>
        <w:rPr>
          <w:rFonts w:cs="David"/>
          <w:szCs w:val="26"/>
          <w:rtl/>
        </w:rPr>
      </w:pPr>
      <w:r>
        <w:rPr>
          <w:rFonts w:cs="David"/>
          <w:szCs w:val="26"/>
          <w:rtl/>
        </w:rPr>
        <w:t>סעיף זה הנו מעיקרי ההתקשרות, והפרתו תיחשב כהפרה יסודית של ההסכם.</w:t>
      </w:r>
    </w:p>
    <w:p w:rsidR="00C6742E" w:rsidRDefault="00C6742E">
      <w:pPr>
        <w:pStyle w:val="QtxDos"/>
        <w:bidi/>
        <w:rPr>
          <w:rFonts w:cs="David"/>
          <w:b/>
          <w:bCs/>
          <w:szCs w:val="26"/>
          <w:u w:val="single"/>
          <w:rtl/>
        </w:rPr>
      </w:pPr>
    </w:p>
    <w:p w:rsidR="00C6742E" w:rsidRDefault="00C6742E">
      <w:pPr>
        <w:pStyle w:val="QtxDos"/>
        <w:bidi/>
        <w:rPr>
          <w:rFonts w:cs="David"/>
          <w:b/>
          <w:bCs/>
          <w:szCs w:val="26"/>
          <w:u w:val="single"/>
          <w:rtl/>
        </w:rPr>
      </w:pPr>
      <w:r>
        <w:rPr>
          <w:rFonts w:cs="David" w:hint="eastAsia"/>
          <w:b/>
          <w:bCs/>
          <w:szCs w:val="26"/>
          <w:u w:val="single"/>
          <w:rtl/>
        </w:rPr>
        <w:t>ערבות</w:t>
      </w:r>
      <w:r>
        <w:rPr>
          <w:rFonts w:cs="David"/>
          <w:b/>
          <w:bCs/>
          <w:szCs w:val="26"/>
          <w:u w:val="single"/>
          <w:rtl/>
        </w:rPr>
        <w:t xml:space="preserve"> </w:t>
      </w:r>
      <w:r>
        <w:rPr>
          <w:rFonts w:cs="David" w:hint="eastAsia"/>
          <w:b/>
          <w:bCs/>
          <w:szCs w:val="26"/>
          <w:u w:val="single"/>
          <w:rtl/>
        </w:rPr>
        <w:t>ביצוע</w:t>
      </w:r>
    </w:p>
    <w:p w:rsidR="00C6742E" w:rsidRDefault="00C6742E">
      <w:pPr>
        <w:pStyle w:val="QtxDos"/>
        <w:bidi/>
        <w:rPr>
          <w:rFonts w:hAnsi="Arial" w:cs="David"/>
          <w:szCs w:val="26"/>
          <w:rtl/>
        </w:rPr>
      </w:pPr>
      <w:r>
        <w:rPr>
          <w:rFonts w:hAnsi="Arial" w:cs="David"/>
          <w:szCs w:val="26"/>
        </w:rPr>
        <w:t> </w:t>
      </w:r>
    </w:p>
    <w:p w:rsidR="003952A8" w:rsidRDefault="003952A8" w:rsidP="00FB7451">
      <w:pPr>
        <w:pStyle w:val="QtxDos"/>
        <w:tabs>
          <w:tab w:val="left" w:pos="636"/>
        </w:tabs>
        <w:bidi/>
        <w:ind w:left="1440" w:hanging="1440"/>
        <w:jc w:val="both"/>
        <w:rPr>
          <w:rFonts w:cs="David"/>
          <w:szCs w:val="26"/>
          <w:rtl/>
        </w:rPr>
      </w:pPr>
      <w:r>
        <w:rPr>
          <w:rFonts w:cs="David" w:hint="cs"/>
          <w:szCs w:val="26"/>
          <w:rtl/>
        </w:rPr>
        <w:t>17.</w:t>
      </w:r>
      <w:r>
        <w:rPr>
          <w:rFonts w:cs="David"/>
          <w:szCs w:val="26"/>
          <w:rtl/>
        </w:rPr>
        <w:tab/>
        <w:t>1</w:t>
      </w:r>
      <w:r>
        <w:rPr>
          <w:rFonts w:cs="David" w:hint="cs"/>
          <w:szCs w:val="26"/>
          <w:rtl/>
        </w:rPr>
        <w:t>7</w:t>
      </w:r>
      <w:r>
        <w:rPr>
          <w:rFonts w:cs="David"/>
          <w:szCs w:val="26"/>
          <w:rtl/>
        </w:rPr>
        <w:t>.1</w:t>
      </w:r>
      <w:r>
        <w:rPr>
          <w:rFonts w:cs="David"/>
          <w:szCs w:val="26"/>
          <w:rtl/>
        </w:rPr>
        <w:tab/>
      </w:r>
      <w:r>
        <w:rPr>
          <w:rFonts w:cs="David" w:hint="eastAsia"/>
          <w:szCs w:val="26"/>
          <w:rtl/>
        </w:rPr>
        <w:t>להבטחת</w:t>
      </w:r>
      <w:r>
        <w:rPr>
          <w:rFonts w:cs="David"/>
          <w:szCs w:val="26"/>
          <w:rtl/>
        </w:rPr>
        <w:t xml:space="preserve"> </w:t>
      </w:r>
      <w:r>
        <w:rPr>
          <w:rFonts w:cs="David" w:hint="eastAsia"/>
          <w:szCs w:val="26"/>
          <w:rtl/>
        </w:rPr>
        <w:t>קיום</w:t>
      </w:r>
      <w:r>
        <w:rPr>
          <w:rFonts w:cs="David"/>
          <w:szCs w:val="26"/>
          <w:rtl/>
        </w:rPr>
        <w:t xml:space="preserve"> </w:t>
      </w:r>
      <w:r>
        <w:rPr>
          <w:rFonts w:cs="David" w:hint="eastAsia"/>
          <w:szCs w:val="26"/>
          <w:rtl/>
        </w:rPr>
        <w:t>התחייבויות</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להמציא</w:t>
      </w:r>
      <w:r>
        <w:rPr>
          <w:rFonts w:cs="David"/>
          <w:szCs w:val="26"/>
          <w:rtl/>
        </w:rPr>
        <w:t xml:space="preserve"> </w:t>
      </w:r>
      <w:r>
        <w:rPr>
          <w:rFonts w:cs="David" w:hint="eastAsia"/>
          <w:szCs w:val="26"/>
          <w:rtl/>
        </w:rPr>
        <w:t>למשרד</w:t>
      </w:r>
      <w:r>
        <w:rPr>
          <w:rFonts w:cs="David"/>
          <w:szCs w:val="26"/>
          <w:rtl/>
        </w:rPr>
        <w:t xml:space="preserve"> </w:t>
      </w:r>
      <w:r>
        <w:rPr>
          <w:rFonts w:cs="David" w:hint="eastAsia"/>
          <w:szCs w:val="26"/>
          <w:rtl/>
        </w:rPr>
        <w:t>ערבות</w:t>
      </w:r>
      <w:r>
        <w:rPr>
          <w:rFonts w:cs="David"/>
          <w:szCs w:val="26"/>
          <w:rtl/>
        </w:rPr>
        <w:t xml:space="preserve"> </w:t>
      </w:r>
      <w:r>
        <w:rPr>
          <w:rFonts w:cs="David" w:hint="cs"/>
          <w:szCs w:val="26"/>
          <w:rtl/>
        </w:rPr>
        <w:t xml:space="preserve">ביצוע בנקאית או ערבות מבטח מורשה </w:t>
      </w:r>
      <w:r>
        <w:rPr>
          <w:rFonts w:cs="David" w:hint="eastAsia"/>
          <w:szCs w:val="26"/>
          <w:rtl/>
        </w:rPr>
        <w:t>לפקודת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בלתי</w:t>
      </w:r>
      <w:r>
        <w:rPr>
          <w:rFonts w:cs="David"/>
          <w:szCs w:val="26"/>
          <w:rtl/>
        </w:rPr>
        <w:t xml:space="preserve"> </w:t>
      </w:r>
      <w:r>
        <w:rPr>
          <w:rFonts w:cs="David" w:hint="eastAsia"/>
          <w:szCs w:val="26"/>
          <w:rtl/>
        </w:rPr>
        <w:t>מותנית</w:t>
      </w:r>
      <w:r>
        <w:rPr>
          <w:rFonts w:cs="David"/>
          <w:szCs w:val="26"/>
          <w:rtl/>
        </w:rPr>
        <w:t xml:space="preserve">, </w:t>
      </w:r>
      <w:r>
        <w:rPr>
          <w:rFonts w:cs="David" w:hint="eastAsia"/>
          <w:szCs w:val="26"/>
          <w:rtl/>
        </w:rPr>
        <w:t>אוטונומית</w:t>
      </w:r>
      <w:r>
        <w:rPr>
          <w:rFonts w:cs="David"/>
          <w:szCs w:val="26"/>
          <w:rtl/>
        </w:rPr>
        <w:t xml:space="preserve"> </w:t>
      </w:r>
      <w:r>
        <w:rPr>
          <w:rFonts w:cs="David" w:hint="eastAsia"/>
          <w:szCs w:val="26"/>
          <w:rtl/>
        </w:rPr>
        <w:t>וצמודה</w:t>
      </w:r>
      <w:r>
        <w:rPr>
          <w:rFonts w:cs="David"/>
          <w:szCs w:val="26"/>
          <w:rtl/>
        </w:rPr>
        <w:t xml:space="preserve"> </w:t>
      </w:r>
      <w:r>
        <w:rPr>
          <w:rFonts w:cs="David" w:hint="eastAsia"/>
          <w:szCs w:val="26"/>
          <w:rtl/>
        </w:rPr>
        <w:t>למדד</w:t>
      </w:r>
      <w:r>
        <w:rPr>
          <w:rFonts w:cs="David"/>
          <w:szCs w:val="26"/>
          <w:rtl/>
        </w:rPr>
        <w:t xml:space="preserve"> </w:t>
      </w:r>
      <w:r>
        <w:rPr>
          <w:rFonts w:cs="David" w:hint="eastAsia"/>
          <w:szCs w:val="26"/>
          <w:rtl/>
        </w:rPr>
        <w:t>המחירים</w:t>
      </w:r>
      <w:r>
        <w:rPr>
          <w:rFonts w:cs="David"/>
          <w:szCs w:val="26"/>
          <w:rtl/>
        </w:rPr>
        <w:t xml:space="preserve"> </w:t>
      </w:r>
      <w:r>
        <w:rPr>
          <w:rFonts w:cs="David" w:hint="eastAsia"/>
          <w:szCs w:val="26"/>
          <w:rtl/>
        </w:rPr>
        <w:t>לצרכן</w:t>
      </w:r>
      <w:r>
        <w:rPr>
          <w:rFonts w:cs="David"/>
          <w:szCs w:val="26"/>
          <w:rtl/>
        </w:rPr>
        <w:t xml:space="preserve"> </w:t>
      </w:r>
      <w:r>
        <w:rPr>
          <w:rFonts w:cs="David" w:hint="cs"/>
          <w:szCs w:val="26"/>
          <w:rtl/>
        </w:rPr>
        <w:t>בסכום</w:t>
      </w:r>
      <w:r>
        <w:rPr>
          <w:rFonts w:cs="David"/>
          <w:szCs w:val="26"/>
          <w:rtl/>
        </w:rPr>
        <w:t xml:space="preserve"> </w:t>
      </w:r>
      <w:r>
        <w:rPr>
          <w:rFonts w:cs="David" w:hint="eastAsia"/>
          <w:szCs w:val="26"/>
          <w:rtl/>
        </w:rPr>
        <w:t>של</w:t>
      </w:r>
      <w:r>
        <w:rPr>
          <w:rFonts w:cs="David" w:hint="cs"/>
          <w:szCs w:val="26"/>
          <w:rtl/>
        </w:rPr>
        <w:t xml:space="preserve"> </w:t>
      </w:r>
      <w:r w:rsidR="009017DF" w:rsidRPr="009017DF">
        <w:rPr>
          <w:rFonts w:cs="David" w:hint="cs"/>
          <w:b/>
          <w:bCs/>
          <w:szCs w:val="26"/>
          <w:u w:val="single"/>
          <w:rtl/>
        </w:rPr>
        <w:t>60,000</w:t>
      </w:r>
      <w:r w:rsidR="009017DF">
        <w:rPr>
          <w:rFonts w:cs="David" w:hint="cs"/>
          <w:szCs w:val="26"/>
          <w:rtl/>
        </w:rPr>
        <w:t xml:space="preserve"> </w:t>
      </w:r>
      <w:r w:rsidR="006A3E2B">
        <w:rPr>
          <w:rFonts w:cs="David" w:hint="cs"/>
          <w:szCs w:val="26"/>
          <w:rtl/>
        </w:rPr>
        <w:t xml:space="preserve">₪ </w:t>
      </w:r>
      <w:r>
        <w:rPr>
          <w:rFonts w:cs="David" w:hint="cs"/>
          <w:szCs w:val="26"/>
          <w:rtl/>
        </w:rPr>
        <w:t xml:space="preserve"> (להלן</w:t>
      </w:r>
      <w:r w:rsidRPr="006E2E9F">
        <w:rPr>
          <w:rFonts w:cs="David" w:hint="cs"/>
          <w:b/>
          <w:bCs/>
          <w:szCs w:val="26"/>
          <w:rtl/>
        </w:rPr>
        <w:t xml:space="preserve">: </w:t>
      </w:r>
      <w:r w:rsidR="006E2E9F" w:rsidRPr="006E2E9F">
        <w:rPr>
          <w:rFonts w:cs="David" w:hint="cs"/>
          <w:b/>
          <w:bCs/>
          <w:szCs w:val="26"/>
          <w:rtl/>
        </w:rPr>
        <w:t>"</w:t>
      </w:r>
      <w:r w:rsidRPr="006E2E9F">
        <w:rPr>
          <w:rFonts w:cs="David" w:hint="cs"/>
          <w:b/>
          <w:bCs/>
          <w:szCs w:val="26"/>
          <w:rtl/>
        </w:rPr>
        <w:t>הערבות</w:t>
      </w:r>
      <w:r w:rsidR="006E2E9F" w:rsidRPr="006E2E9F">
        <w:rPr>
          <w:rFonts w:cs="David" w:hint="cs"/>
          <w:b/>
          <w:bCs/>
          <w:szCs w:val="26"/>
          <w:rtl/>
        </w:rPr>
        <w:t>"</w:t>
      </w:r>
      <w:r w:rsidRPr="006E2E9F">
        <w:rPr>
          <w:rFonts w:cs="David" w:hint="cs"/>
          <w:b/>
          <w:bCs/>
          <w:szCs w:val="26"/>
          <w:rtl/>
        </w:rPr>
        <w:t>).</w:t>
      </w:r>
    </w:p>
    <w:p w:rsidR="00DE3A1E" w:rsidRPr="00DC5B06" w:rsidRDefault="00DE3A1E" w:rsidP="00DE3A1E">
      <w:pPr>
        <w:pStyle w:val="QtxDos"/>
        <w:tabs>
          <w:tab w:val="left" w:pos="636"/>
        </w:tabs>
        <w:bidi/>
        <w:ind w:left="1440" w:hanging="1440"/>
        <w:jc w:val="both"/>
        <w:rPr>
          <w:rFonts w:hAnsi="Arial" w:cs="David"/>
          <w:szCs w:val="26"/>
          <w:rtl/>
        </w:rPr>
      </w:pPr>
      <w:r>
        <w:rPr>
          <w:rFonts w:hAnsi="Arial" w:cs="David"/>
          <w:szCs w:val="26"/>
        </w:rPr>
        <w:t> </w:t>
      </w:r>
    </w:p>
    <w:p w:rsidR="00DE3A1E" w:rsidRDefault="00DE3A1E" w:rsidP="00DE3A1E">
      <w:pPr>
        <w:pStyle w:val="QtxDos"/>
        <w:bidi/>
        <w:ind w:firstLine="720"/>
        <w:rPr>
          <w:rFonts w:cs="David"/>
          <w:szCs w:val="26"/>
          <w:rtl/>
        </w:rPr>
      </w:pPr>
      <w:r>
        <w:rPr>
          <w:rFonts w:cs="David"/>
          <w:szCs w:val="26"/>
          <w:rtl/>
        </w:rPr>
        <w:t>1</w:t>
      </w:r>
      <w:r>
        <w:rPr>
          <w:rFonts w:cs="David" w:hint="cs"/>
          <w:szCs w:val="26"/>
          <w:rtl/>
        </w:rPr>
        <w:t>7</w:t>
      </w:r>
      <w:r>
        <w:rPr>
          <w:rFonts w:cs="David"/>
          <w:szCs w:val="26"/>
          <w:rtl/>
        </w:rPr>
        <w:t>.2</w:t>
      </w:r>
      <w:r>
        <w:rPr>
          <w:rFonts w:cs="David"/>
          <w:szCs w:val="26"/>
          <w:rtl/>
        </w:rPr>
        <w:tab/>
      </w:r>
      <w:r>
        <w:rPr>
          <w:rFonts w:cs="David" w:hint="eastAsia"/>
          <w:szCs w:val="26"/>
          <w:rtl/>
        </w:rPr>
        <w:t>הערבות</w:t>
      </w:r>
      <w:r>
        <w:rPr>
          <w:rFonts w:cs="David"/>
          <w:szCs w:val="26"/>
          <w:rtl/>
        </w:rPr>
        <w:t xml:space="preserve"> </w:t>
      </w:r>
      <w:r>
        <w:rPr>
          <w:rFonts w:cs="David" w:hint="eastAsia"/>
          <w:szCs w:val="26"/>
          <w:rtl/>
        </w:rPr>
        <w:t>תעמוד</w:t>
      </w:r>
      <w:r>
        <w:rPr>
          <w:rFonts w:cs="David"/>
          <w:szCs w:val="26"/>
          <w:rtl/>
        </w:rPr>
        <w:t xml:space="preserve"> </w:t>
      </w:r>
      <w:r>
        <w:rPr>
          <w:rFonts w:cs="David" w:hint="eastAsia"/>
          <w:szCs w:val="26"/>
          <w:rtl/>
        </w:rPr>
        <w:t>בתוקפה</w:t>
      </w:r>
      <w:r>
        <w:rPr>
          <w:rFonts w:cs="David" w:hint="cs"/>
          <w:szCs w:val="26"/>
          <w:rtl/>
        </w:rPr>
        <w:t xml:space="preserve"> עד תום 3 חודשים לאחר סיום תקופת ה</w:t>
      </w:r>
      <w:r w:rsidR="003952A8">
        <w:rPr>
          <w:rFonts w:cs="David" w:hint="cs"/>
          <w:szCs w:val="26"/>
          <w:rtl/>
        </w:rPr>
        <w:t>ה</w:t>
      </w:r>
      <w:r>
        <w:rPr>
          <w:rFonts w:cs="David" w:hint="cs"/>
          <w:szCs w:val="26"/>
          <w:rtl/>
        </w:rPr>
        <w:t>סכם.</w:t>
      </w:r>
    </w:p>
    <w:p w:rsidR="00DE3A1E" w:rsidRDefault="00DE3A1E" w:rsidP="00DE3A1E">
      <w:pPr>
        <w:pStyle w:val="QtxDos"/>
        <w:bidi/>
        <w:ind w:firstLine="720"/>
        <w:rPr>
          <w:rFonts w:cs="David"/>
          <w:szCs w:val="26"/>
          <w:rtl/>
        </w:rPr>
      </w:pPr>
      <w:r>
        <w:rPr>
          <w:rFonts w:cs="David"/>
          <w:szCs w:val="26"/>
          <w:rtl/>
        </w:rPr>
        <w:lastRenderedPageBreak/>
        <w:t xml:space="preserve"> </w:t>
      </w:r>
    </w:p>
    <w:p w:rsidR="00DE3A1E" w:rsidRDefault="00DE3A1E" w:rsidP="003952A8">
      <w:pPr>
        <w:pStyle w:val="QtxDos"/>
        <w:bidi/>
        <w:ind w:left="1440" w:hanging="720"/>
        <w:jc w:val="both"/>
        <w:rPr>
          <w:rFonts w:cs="David"/>
          <w:szCs w:val="26"/>
          <w:rtl/>
        </w:rPr>
      </w:pPr>
      <w:r>
        <w:rPr>
          <w:rFonts w:cs="David"/>
          <w:szCs w:val="26"/>
          <w:rtl/>
        </w:rPr>
        <w:t>1</w:t>
      </w:r>
      <w:r>
        <w:rPr>
          <w:rFonts w:cs="David" w:hint="cs"/>
          <w:szCs w:val="26"/>
          <w:rtl/>
        </w:rPr>
        <w:t>7</w:t>
      </w:r>
      <w:r>
        <w:rPr>
          <w:rFonts w:cs="David"/>
          <w:szCs w:val="26"/>
          <w:rtl/>
        </w:rPr>
        <w:t xml:space="preserve">.3 </w:t>
      </w:r>
      <w:r>
        <w:rPr>
          <w:rFonts w:cs="David"/>
          <w:szCs w:val="26"/>
          <w:rtl/>
        </w:rPr>
        <w:tab/>
      </w:r>
      <w:r>
        <w:rPr>
          <w:rFonts w:cs="David" w:hint="eastAsia"/>
          <w:szCs w:val="26"/>
          <w:rtl/>
        </w:rPr>
        <w:t>במידה</w:t>
      </w:r>
      <w:r>
        <w:rPr>
          <w:rFonts w:cs="David"/>
          <w:szCs w:val="26"/>
          <w:rtl/>
        </w:rPr>
        <w:t xml:space="preserve"> </w:t>
      </w:r>
      <w:r w:rsidR="00222529">
        <w:rPr>
          <w:rFonts w:cs="David" w:hint="cs"/>
          <w:szCs w:val="26"/>
          <w:rtl/>
        </w:rPr>
        <w:t>ש</w:t>
      </w:r>
      <w:r w:rsidR="003952A8">
        <w:rPr>
          <w:rFonts w:cs="David" w:hint="cs"/>
          <w:szCs w:val="26"/>
          <w:rtl/>
        </w:rPr>
        <w:t>תוארך</w:t>
      </w:r>
      <w:r>
        <w:rPr>
          <w:rFonts w:cs="David"/>
          <w:szCs w:val="26"/>
          <w:rtl/>
        </w:rPr>
        <w:t xml:space="preserve"> </w:t>
      </w:r>
      <w:r w:rsidRPr="00C15549">
        <w:rPr>
          <w:rFonts w:cs="David" w:hint="eastAsia"/>
          <w:szCs w:val="26"/>
          <w:rtl/>
        </w:rPr>
        <w:t>תקופת</w:t>
      </w:r>
      <w:r w:rsidRPr="00C15549">
        <w:rPr>
          <w:rFonts w:cs="David"/>
          <w:szCs w:val="26"/>
          <w:rtl/>
        </w:rPr>
        <w:t xml:space="preserve"> </w:t>
      </w:r>
      <w:r w:rsidRPr="00C15549">
        <w:rPr>
          <w:rFonts w:cs="David" w:hint="eastAsia"/>
          <w:szCs w:val="26"/>
          <w:rtl/>
        </w:rPr>
        <w:t>ההסכם</w:t>
      </w:r>
      <w:r w:rsidRPr="00C15549">
        <w:rPr>
          <w:rFonts w:cs="David"/>
          <w:szCs w:val="26"/>
          <w:rtl/>
        </w:rPr>
        <w:t xml:space="preserve"> </w:t>
      </w:r>
      <w:r w:rsidRPr="00C15549">
        <w:rPr>
          <w:rFonts w:cs="David" w:hint="eastAsia"/>
          <w:szCs w:val="26"/>
          <w:rtl/>
        </w:rPr>
        <w:t>כאמור</w:t>
      </w:r>
      <w:r w:rsidRPr="00C15549">
        <w:rPr>
          <w:rFonts w:cs="David"/>
          <w:szCs w:val="26"/>
          <w:rtl/>
        </w:rPr>
        <w:t xml:space="preserve"> </w:t>
      </w:r>
      <w:r w:rsidRPr="00C15549">
        <w:rPr>
          <w:rFonts w:cs="David" w:hint="eastAsia"/>
          <w:szCs w:val="26"/>
          <w:rtl/>
        </w:rPr>
        <w:t>בסעיף</w:t>
      </w:r>
      <w:r w:rsidRPr="00C15549">
        <w:rPr>
          <w:rFonts w:cs="David"/>
          <w:szCs w:val="26"/>
          <w:rtl/>
        </w:rPr>
        <w:t xml:space="preserve"> 8.2 </w:t>
      </w:r>
      <w:r w:rsidRPr="00C15549">
        <w:rPr>
          <w:rFonts w:cs="David" w:hint="eastAsia"/>
          <w:szCs w:val="26"/>
          <w:rtl/>
        </w:rPr>
        <w:t>לעיל</w:t>
      </w:r>
      <w:r w:rsidRPr="00C15549">
        <w:rPr>
          <w:rFonts w:cs="David" w:hint="cs"/>
          <w:szCs w:val="26"/>
          <w:rtl/>
        </w:rPr>
        <w:t>,</w:t>
      </w:r>
      <w:r>
        <w:rPr>
          <w:rFonts w:cs="David"/>
          <w:szCs w:val="26"/>
          <w:rtl/>
        </w:rPr>
        <w:t xml:space="preserve"> </w:t>
      </w:r>
      <w:r>
        <w:rPr>
          <w:rFonts w:cs="David" w:hint="eastAsia"/>
          <w:szCs w:val="26"/>
          <w:rtl/>
        </w:rPr>
        <w:t>תמסור</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למשרד</w:t>
      </w:r>
      <w:r>
        <w:rPr>
          <w:rFonts w:cs="David"/>
          <w:szCs w:val="26"/>
          <w:rtl/>
        </w:rPr>
        <w:t xml:space="preserve">, </w:t>
      </w:r>
      <w:r>
        <w:rPr>
          <w:rFonts w:cs="David" w:hint="eastAsia"/>
          <w:szCs w:val="26"/>
          <w:rtl/>
        </w:rPr>
        <w:t>תוך</w:t>
      </w:r>
      <w:r>
        <w:rPr>
          <w:rFonts w:cs="David"/>
          <w:szCs w:val="26"/>
          <w:rtl/>
        </w:rPr>
        <w:t xml:space="preserve"> 14 </w:t>
      </w:r>
      <w:r>
        <w:rPr>
          <w:rFonts w:cs="David" w:hint="eastAsia"/>
          <w:szCs w:val="26"/>
          <w:rtl/>
        </w:rPr>
        <w:t>יום</w:t>
      </w:r>
      <w:r>
        <w:rPr>
          <w:rFonts w:cs="David"/>
          <w:szCs w:val="26"/>
          <w:rtl/>
        </w:rPr>
        <w:t xml:space="preserve"> </w:t>
      </w:r>
      <w:r>
        <w:rPr>
          <w:rFonts w:cs="David" w:hint="cs"/>
          <w:szCs w:val="26"/>
          <w:rtl/>
        </w:rPr>
        <w:t>מהה</w:t>
      </w:r>
      <w:r w:rsidR="003952A8">
        <w:rPr>
          <w:rFonts w:cs="David" w:hint="cs"/>
          <w:szCs w:val="26"/>
          <w:rtl/>
        </w:rPr>
        <w:t>א</w:t>
      </w:r>
      <w:r>
        <w:rPr>
          <w:rFonts w:cs="David" w:hint="cs"/>
          <w:szCs w:val="26"/>
          <w:rtl/>
        </w:rPr>
        <w:t xml:space="preserve">רכה </w:t>
      </w:r>
      <w:r>
        <w:rPr>
          <w:rFonts w:cs="David" w:hint="eastAsia"/>
          <w:szCs w:val="26"/>
          <w:rtl/>
        </w:rPr>
        <w:t>ערבות</w:t>
      </w:r>
      <w:r>
        <w:rPr>
          <w:rFonts w:cs="David"/>
          <w:szCs w:val="26"/>
          <w:rtl/>
        </w:rPr>
        <w:t xml:space="preserve"> </w:t>
      </w:r>
      <w:r>
        <w:rPr>
          <w:rFonts w:cs="David" w:hint="eastAsia"/>
          <w:szCs w:val="26"/>
          <w:rtl/>
        </w:rPr>
        <w:t>לתקופה</w:t>
      </w:r>
      <w:r>
        <w:rPr>
          <w:rFonts w:cs="David"/>
          <w:szCs w:val="26"/>
          <w:rtl/>
        </w:rPr>
        <w:t xml:space="preserve"> </w:t>
      </w:r>
      <w:r>
        <w:rPr>
          <w:rFonts w:cs="David" w:hint="eastAsia"/>
          <w:szCs w:val="26"/>
          <w:rtl/>
        </w:rPr>
        <w:t>המוארכת</w:t>
      </w:r>
      <w:r>
        <w:rPr>
          <w:rFonts w:cs="David"/>
          <w:szCs w:val="26"/>
          <w:rtl/>
        </w:rPr>
        <w:t xml:space="preserve">. </w:t>
      </w:r>
      <w:r>
        <w:rPr>
          <w:rFonts w:cs="David" w:hint="eastAsia"/>
          <w:szCs w:val="26"/>
          <w:rtl/>
        </w:rPr>
        <w:t>הוראות</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ביחס</w:t>
      </w:r>
      <w:r>
        <w:rPr>
          <w:rFonts w:cs="David"/>
          <w:szCs w:val="26"/>
          <w:rtl/>
        </w:rPr>
        <w:t xml:space="preserve"> </w:t>
      </w:r>
      <w:r>
        <w:rPr>
          <w:rFonts w:cs="David" w:hint="eastAsia"/>
          <w:szCs w:val="26"/>
          <w:rtl/>
        </w:rPr>
        <w:t>לערבות</w:t>
      </w:r>
      <w:r>
        <w:rPr>
          <w:rFonts w:cs="David"/>
          <w:szCs w:val="26"/>
          <w:rtl/>
        </w:rPr>
        <w:t xml:space="preserve"> </w:t>
      </w:r>
      <w:r>
        <w:rPr>
          <w:rFonts w:cs="David" w:hint="eastAsia"/>
          <w:szCs w:val="26"/>
          <w:rtl/>
        </w:rPr>
        <w:t>המקורית</w:t>
      </w:r>
      <w:r>
        <w:rPr>
          <w:rFonts w:cs="David"/>
          <w:szCs w:val="26"/>
          <w:rtl/>
        </w:rPr>
        <w:t xml:space="preserve"> </w:t>
      </w:r>
      <w:r>
        <w:rPr>
          <w:rFonts w:cs="David" w:hint="eastAsia"/>
          <w:szCs w:val="26"/>
          <w:rtl/>
        </w:rPr>
        <w:t>תחולנה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הערבות</w:t>
      </w:r>
      <w:r>
        <w:rPr>
          <w:rFonts w:cs="David"/>
          <w:szCs w:val="26"/>
          <w:rtl/>
        </w:rPr>
        <w:t xml:space="preserve"> </w:t>
      </w:r>
      <w:r>
        <w:rPr>
          <w:rFonts w:cs="David" w:hint="eastAsia"/>
          <w:szCs w:val="26"/>
          <w:rtl/>
        </w:rPr>
        <w:t>לתקופה</w:t>
      </w:r>
      <w:r>
        <w:rPr>
          <w:rFonts w:cs="David"/>
          <w:szCs w:val="26"/>
          <w:rtl/>
        </w:rPr>
        <w:t xml:space="preserve"> </w:t>
      </w:r>
      <w:r>
        <w:rPr>
          <w:rFonts w:cs="David" w:hint="eastAsia"/>
          <w:szCs w:val="26"/>
          <w:rtl/>
        </w:rPr>
        <w:t>הנוספת</w:t>
      </w:r>
      <w:r>
        <w:rPr>
          <w:rFonts w:cs="David"/>
          <w:szCs w:val="26"/>
          <w:rtl/>
        </w:rPr>
        <w:t xml:space="preserve">, </w:t>
      </w:r>
      <w:r>
        <w:rPr>
          <w:rFonts w:cs="David" w:hint="eastAsia"/>
          <w:szCs w:val="26"/>
          <w:rtl/>
        </w:rPr>
        <w:t>בשינויים</w:t>
      </w:r>
      <w:r>
        <w:rPr>
          <w:rFonts w:cs="David"/>
          <w:szCs w:val="26"/>
          <w:rtl/>
        </w:rPr>
        <w:t xml:space="preserve"> </w:t>
      </w:r>
      <w:r w:rsidR="006E2E9F">
        <w:rPr>
          <w:rFonts w:cs="David" w:hint="cs"/>
          <w:szCs w:val="26"/>
          <w:rtl/>
        </w:rPr>
        <w:t>המחייבי</w:t>
      </w:r>
      <w:r w:rsidR="006E2E9F">
        <w:rPr>
          <w:rFonts w:cs="David" w:hint="eastAsia"/>
          <w:szCs w:val="26"/>
          <w:rtl/>
        </w:rPr>
        <w:t>ם</w:t>
      </w:r>
      <w:r>
        <w:rPr>
          <w:rFonts w:cs="David"/>
          <w:szCs w:val="26"/>
          <w:rtl/>
        </w:rPr>
        <w:t xml:space="preserve">. </w:t>
      </w:r>
      <w:r>
        <w:rPr>
          <w:rFonts w:cs="David" w:hint="eastAsia"/>
          <w:szCs w:val="26"/>
          <w:rtl/>
        </w:rPr>
        <w:t>לא</w:t>
      </w:r>
      <w:r>
        <w:rPr>
          <w:rFonts w:cs="David"/>
          <w:szCs w:val="26"/>
          <w:rtl/>
        </w:rPr>
        <w:t xml:space="preserve"> </w:t>
      </w:r>
      <w:r>
        <w:rPr>
          <w:rFonts w:cs="David" w:hint="eastAsia"/>
          <w:szCs w:val="26"/>
          <w:rtl/>
        </w:rPr>
        <w:t>המציאה</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ערבות</w:t>
      </w:r>
      <w:r>
        <w:rPr>
          <w:rFonts w:cs="David"/>
          <w:szCs w:val="26"/>
          <w:rtl/>
        </w:rPr>
        <w:t xml:space="preserve"> </w:t>
      </w:r>
      <w:r>
        <w:rPr>
          <w:rFonts w:cs="David" w:hint="eastAsia"/>
          <w:szCs w:val="26"/>
          <w:rtl/>
        </w:rPr>
        <w:t>נוספות</w:t>
      </w:r>
      <w:r>
        <w:rPr>
          <w:rFonts w:cs="David"/>
          <w:szCs w:val="26"/>
          <w:rtl/>
        </w:rPr>
        <w:t xml:space="preserve">, </w:t>
      </w:r>
      <w:r>
        <w:rPr>
          <w:rFonts w:cs="David" w:hint="eastAsia"/>
          <w:szCs w:val="26"/>
          <w:rtl/>
        </w:rPr>
        <w:t>יהווה</w:t>
      </w:r>
      <w:r>
        <w:rPr>
          <w:rFonts w:cs="David"/>
          <w:szCs w:val="26"/>
          <w:rtl/>
        </w:rPr>
        <w:t xml:space="preserve"> </w:t>
      </w:r>
      <w:r>
        <w:rPr>
          <w:rFonts w:cs="David" w:hint="eastAsia"/>
          <w:szCs w:val="26"/>
          <w:rtl/>
        </w:rPr>
        <w:t>הדבר</w:t>
      </w:r>
      <w:r>
        <w:rPr>
          <w:rFonts w:cs="David"/>
          <w:szCs w:val="26"/>
          <w:rtl/>
        </w:rPr>
        <w:t xml:space="preserve"> </w:t>
      </w:r>
      <w:r>
        <w:rPr>
          <w:rFonts w:cs="David" w:hint="eastAsia"/>
          <w:szCs w:val="26"/>
          <w:rtl/>
        </w:rPr>
        <w:t>הפרה</w:t>
      </w:r>
      <w:r>
        <w:rPr>
          <w:rFonts w:cs="David"/>
          <w:szCs w:val="26"/>
          <w:rtl/>
        </w:rPr>
        <w:t xml:space="preserve"> </w:t>
      </w:r>
      <w:r>
        <w:rPr>
          <w:rFonts w:cs="David" w:hint="eastAsia"/>
          <w:szCs w:val="26"/>
          <w:rtl/>
        </w:rPr>
        <w:t>יסודית</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p>
    <w:p w:rsidR="00C6742E" w:rsidRDefault="00C6742E">
      <w:pPr>
        <w:pStyle w:val="QtxDos"/>
        <w:bidi/>
        <w:ind w:left="1239" w:hanging="1239"/>
        <w:rPr>
          <w:rFonts w:cs="David"/>
          <w:szCs w:val="26"/>
          <w:rtl/>
        </w:rPr>
      </w:pPr>
      <w:r>
        <w:rPr>
          <w:rFonts w:hAnsi="Arial" w:cs="David"/>
          <w:szCs w:val="26"/>
        </w:rPr>
        <w:tab/>
      </w:r>
    </w:p>
    <w:p w:rsidR="00C6742E" w:rsidRDefault="00C6742E">
      <w:pPr>
        <w:pStyle w:val="QtxDos"/>
        <w:bidi/>
        <w:ind w:left="1440" w:hanging="720"/>
        <w:jc w:val="both"/>
        <w:rPr>
          <w:rFonts w:cs="David"/>
          <w:szCs w:val="26"/>
          <w:rtl/>
        </w:rPr>
      </w:pPr>
      <w:r>
        <w:rPr>
          <w:rFonts w:cs="David"/>
          <w:szCs w:val="26"/>
          <w:rtl/>
        </w:rPr>
        <w:t>1</w:t>
      </w:r>
      <w:r>
        <w:rPr>
          <w:rFonts w:cs="David" w:hint="cs"/>
          <w:szCs w:val="26"/>
          <w:rtl/>
        </w:rPr>
        <w:t>7</w:t>
      </w:r>
      <w:r>
        <w:rPr>
          <w:rFonts w:cs="David"/>
          <w:szCs w:val="26"/>
          <w:rtl/>
        </w:rPr>
        <w:t>.4</w:t>
      </w:r>
      <w:r>
        <w:rPr>
          <w:rFonts w:cs="David"/>
          <w:szCs w:val="26"/>
          <w:rtl/>
        </w:rPr>
        <w:tab/>
      </w:r>
      <w:r>
        <w:rPr>
          <w:rFonts w:cs="David" w:hint="eastAsia"/>
          <w:szCs w:val="26"/>
          <w:rtl/>
        </w:rPr>
        <w:t>המשרד</w:t>
      </w:r>
      <w:r>
        <w:rPr>
          <w:rFonts w:cs="David"/>
          <w:szCs w:val="26"/>
          <w:rtl/>
        </w:rPr>
        <w:t xml:space="preserve"> </w:t>
      </w:r>
      <w:r>
        <w:rPr>
          <w:rFonts w:cs="David" w:hint="eastAsia"/>
          <w:szCs w:val="26"/>
          <w:rtl/>
        </w:rPr>
        <w:t>יהא</w:t>
      </w:r>
      <w:r>
        <w:rPr>
          <w:rFonts w:cs="David"/>
          <w:szCs w:val="26"/>
          <w:rtl/>
        </w:rPr>
        <w:t xml:space="preserve"> </w:t>
      </w:r>
      <w:r>
        <w:rPr>
          <w:rFonts w:cs="David" w:hint="eastAsia"/>
          <w:szCs w:val="26"/>
          <w:rtl/>
        </w:rPr>
        <w:t>מוסמך</w:t>
      </w:r>
      <w:r>
        <w:rPr>
          <w:rFonts w:cs="David"/>
          <w:szCs w:val="26"/>
          <w:rtl/>
        </w:rPr>
        <w:t xml:space="preserve"> </w:t>
      </w:r>
      <w:r>
        <w:rPr>
          <w:rFonts w:cs="David" w:hint="eastAsia"/>
          <w:szCs w:val="26"/>
          <w:rtl/>
        </w:rPr>
        <w:t>לחלט</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הערבות</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אימת</w:t>
      </w:r>
      <w:r>
        <w:rPr>
          <w:rFonts w:cs="David"/>
          <w:szCs w:val="26"/>
          <w:rtl/>
        </w:rPr>
        <w:t xml:space="preserve"> </w:t>
      </w:r>
      <w:r>
        <w:rPr>
          <w:rFonts w:cs="David" w:hint="eastAsia"/>
          <w:szCs w:val="26"/>
          <w:rtl/>
        </w:rPr>
        <w:t>ש</w:t>
      </w:r>
      <w:r>
        <w:rPr>
          <w:rFonts w:cs="David" w:hint="cs"/>
          <w:szCs w:val="26"/>
          <w:rtl/>
        </w:rPr>
        <w:t>יחליט</w:t>
      </w:r>
      <w:r>
        <w:rPr>
          <w:rFonts w:cs="David"/>
          <w:szCs w:val="26"/>
          <w:rtl/>
        </w:rPr>
        <w:t xml:space="preserve"> </w:t>
      </w:r>
      <w:r>
        <w:rPr>
          <w:rFonts w:cs="David" w:hint="eastAsia"/>
          <w:szCs w:val="26"/>
          <w:rtl/>
        </w:rPr>
        <w:t>כי</w:t>
      </w:r>
      <w:r>
        <w:rPr>
          <w:rFonts w:cs="David"/>
          <w:szCs w:val="26"/>
          <w:rtl/>
        </w:rPr>
        <w:t xml:space="preserve"> </w:t>
      </w:r>
      <w:r>
        <w:rPr>
          <w:rFonts w:cs="David" w:hint="eastAsia"/>
          <w:szCs w:val="26"/>
          <w:rtl/>
        </w:rPr>
        <w:t>הופר</w:t>
      </w:r>
      <w:r>
        <w:rPr>
          <w:rFonts w:cs="David"/>
          <w:szCs w:val="26"/>
          <w:rtl/>
        </w:rPr>
        <w:t xml:space="preserve"> </w:t>
      </w:r>
      <w:r>
        <w:rPr>
          <w:rFonts w:cs="David" w:hint="eastAsia"/>
          <w:szCs w:val="26"/>
          <w:rtl/>
        </w:rPr>
        <w:t>תנאי</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הופרו</w:t>
      </w:r>
      <w:r>
        <w:rPr>
          <w:rFonts w:cs="David"/>
          <w:szCs w:val="26"/>
          <w:rtl/>
        </w:rPr>
        <w:t xml:space="preserve"> </w:t>
      </w:r>
      <w:r>
        <w:rPr>
          <w:rFonts w:cs="David" w:hint="eastAsia"/>
          <w:szCs w:val="26"/>
          <w:rtl/>
        </w:rPr>
        <w:t>תנאים</w:t>
      </w:r>
      <w:r>
        <w:rPr>
          <w:rFonts w:cs="David"/>
          <w:szCs w:val="26"/>
          <w:rtl/>
        </w:rPr>
        <w:t xml:space="preserve"> </w:t>
      </w:r>
      <w:r>
        <w:rPr>
          <w:rFonts w:cs="David" w:hint="eastAsia"/>
          <w:szCs w:val="26"/>
          <w:rtl/>
        </w:rPr>
        <w:t>בהסכם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ומבלי</w:t>
      </w:r>
      <w:r>
        <w:rPr>
          <w:rFonts w:cs="David"/>
          <w:szCs w:val="26"/>
          <w:rtl/>
        </w:rPr>
        <w:t xml:space="preserve"> </w:t>
      </w:r>
      <w:r>
        <w:rPr>
          <w:rFonts w:cs="David" w:hint="eastAsia"/>
          <w:szCs w:val="26"/>
          <w:rtl/>
        </w:rPr>
        <w:t>שיהא</w:t>
      </w:r>
      <w:r>
        <w:rPr>
          <w:rFonts w:cs="David"/>
          <w:szCs w:val="26"/>
          <w:rtl/>
        </w:rPr>
        <w:t xml:space="preserve"> </w:t>
      </w:r>
      <w:r>
        <w:rPr>
          <w:rFonts w:cs="David" w:hint="eastAsia"/>
          <w:szCs w:val="26"/>
          <w:rtl/>
        </w:rPr>
        <w:t>עליו</w:t>
      </w:r>
      <w:r>
        <w:rPr>
          <w:rFonts w:cs="David"/>
          <w:szCs w:val="26"/>
          <w:rtl/>
        </w:rPr>
        <w:t xml:space="preserve"> </w:t>
      </w:r>
      <w:r>
        <w:rPr>
          <w:rFonts w:cs="David" w:hint="eastAsia"/>
          <w:szCs w:val="26"/>
          <w:rtl/>
        </w:rPr>
        <w:t>להוכיח</w:t>
      </w:r>
      <w:r>
        <w:rPr>
          <w:rFonts w:cs="David"/>
          <w:szCs w:val="26"/>
          <w:rtl/>
        </w:rPr>
        <w:t xml:space="preserve"> </w:t>
      </w:r>
      <w:r>
        <w:rPr>
          <w:rFonts w:cs="David" w:hint="eastAsia"/>
          <w:szCs w:val="26"/>
          <w:rtl/>
        </w:rPr>
        <w:t>זאת</w:t>
      </w:r>
      <w:r>
        <w:rPr>
          <w:rFonts w:cs="David"/>
          <w:szCs w:val="26"/>
          <w:rtl/>
        </w:rPr>
        <w:t xml:space="preserve">. </w:t>
      </w:r>
      <w:r>
        <w:rPr>
          <w:rFonts w:eastAsia="MS Song" w:hAnsi="Arial" w:cs="David" w:hint="cs"/>
          <w:szCs w:val="26"/>
          <w:rtl/>
          <w:lang w:eastAsia="zh-CN"/>
        </w:rPr>
        <w:t>הערבות תשתמש להבטחת מילוי תנאי הסכם זה בידי החברה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rsidR="00C6742E" w:rsidRDefault="00C6742E">
      <w:pPr>
        <w:pStyle w:val="QtxDos"/>
        <w:bidi/>
        <w:rPr>
          <w:rFonts w:eastAsia="MS Song" w:hAnsi="Arial" w:cs="David"/>
          <w:szCs w:val="26"/>
          <w:rtl/>
          <w:lang w:eastAsia="zh-CN"/>
        </w:rPr>
      </w:pPr>
      <w:r>
        <w:rPr>
          <w:rFonts w:hAnsi="Arial" w:cs="David"/>
          <w:szCs w:val="26"/>
        </w:rPr>
        <w:t> </w:t>
      </w:r>
      <w:r>
        <w:rPr>
          <w:rFonts w:hAnsi="Arial" w:cs="David"/>
          <w:szCs w:val="26"/>
        </w:rPr>
        <w:tab/>
      </w:r>
    </w:p>
    <w:p w:rsidR="00C6742E" w:rsidRDefault="00C6742E">
      <w:pPr>
        <w:pStyle w:val="QtxDos"/>
        <w:bidi/>
        <w:ind w:left="1440" w:hanging="720"/>
        <w:jc w:val="both"/>
        <w:rPr>
          <w:rFonts w:cs="David"/>
          <w:szCs w:val="26"/>
          <w:rtl/>
        </w:rPr>
      </w:pPr>
      <w:r>
        <w:rPr>
          <w:rFonts w:cs="David" w:hint="cs"/>
          <w:szCs w:val="26"/>
          <w:rtl/>
        </w:rPr>
        <w:t>17.5</w:t>
      </w:r>
      <w:r>
        <w:rPr>
          <w:rFonts w:cs="David" w:hint="cs"/>
          <w:szCs w:val="26"/>
          <w:rtl/>
        </w:rPr>
        <w:tab/>
      </w:r>
      <w:r>
        <w:rPr>
          <w:rFonts w:cs="David"/>
          <w:szCs w:val="26"/>
          <w:rtl/>
        </w:rPr>
        <w:t xml:space="preserve">בלי לגרוע מכלליות האמור לעיל, </w:t>
      </w:r>
      <w:r w:rsidR="00222529">
        <w:rPr>
          <w:rFonts w:cs="David" w:hint="cs"/>
          <w:szCs w:val="26"/>
          <w:rtl/>
        </w:rPr>
        <w:t>ר</w:t>
      </w:r>
      <w:r>
        <w:rPr>
          <w:rFonts w:cs="David" w:hint="cs"/>
          <w:szCs w:val="26"/>
          <w:rtl/>
        </w:rPr>
        <w:t>ש</w:t>
      </w:r>
      <w:r w:rsidR="00222529">
        <w:rPr>
          <w:rFonts w:cs="David" w:hint="cs"/>
          <w:szCs w:val="26"/>
          <w:rtl/>
        </w:rPr>
        <w:t>א</w:t>
      </w:r>
      <w:r>
        <w:rPr>
          <w:rFonts w:cs="David" w:hint="cs"/>
          <w:szCs w:val="26"/>
          <w:rtl/>
        </w:rPr>
        <w:t>י המשרד</w:t>
      </w:r>
      <w:r>
        <w:rPr>
          <w:rFonts w:cs="David"/>
          <w:szCs w:val="26"/>
          <w:rtl/>
        </w:rPr>
        <w:t xml:space="preserve"> לחלט את הערבות, כולה או מקצתה, אם נגרם נזק עקב אי מילוי תנאי ההסכם, לרבות בכל אחד מן המקרים המפורטים להלן:</w:t>
      </w:r>
    </w:p>
    <w:p w:rsidR="00C6742E" w:rsidRDefault="00C6742E">
      <w:pPr>
        <w:pStyle w:val="QtxDos"/>
        <w:bidi/>
        <w:ind w:left="1440" w:hanging="720"/>
        <w:jc w:val="both"/>
        <w:rPr>
          <w:rFonts w:cs="David"/>
          <w:szCs w:val="26"/>
          <w:rtl/>
        </w:rPr>
      </w:pPr>
    </w:p>
    <w:p w:rsidR="00C6742E" w:rsidRDefault="00C6742E">
      <w:pPr>
        <w:pStyle w:val="QtxDos"/>
        <w:bidi/>
        <w:ind w:left="1791" w:hanging="283"/>
        <w:jc w:val="both"/>
        <w:rPr>
          <w:rFonts w:cs="David"/>
          <w:szCs w:val="26"/>
          <w:rtl/>
        </w:rPr>
      </w:pPr>
      <w:r>
        <w:rPr>
          <w:rFonts w:cs="David"/>
          <w:szCs w:val="26"/>
          <w:rtl/>
        </w:rPr>
        <w:t>1)</w:t>
      </w:r>
      <w:r>
        <w:rPr>
          <w:rFonts w:cs="David"/>
          <w:szCs w:val="26"/>
          <w:rtl/>
        </w:rPr>
        <w:tab/>
        <w:t xml:space="preserve">נגרם </w:t>
      </w:r>
      <w:r>
        <w:rPr>
          <w:rFonts w:cs="David" w:hint="cs"/>
          <w:szCs w:val="26"/>
          <w:rtl/>
        </w:rPr>
        <w:t>למשרד</w:t>
      </w:r>
      <w:r>
        <w:rPr>
          <w:rFonts w:cs="David"/>
          <w:szCs w:val="26"/>
          <w:rtl/>
        </w:rPr>
        <w:t xml:space="preserve"> הפסד עקב עיכוב, השהייה או אי עמידה של </w:t>
      </w:r>
      <w:r>
        <w:rPr>
          <w:rFonts w:cs="David" w:hint="cs"/>
          <w:szCs w:val="26"/>
          <w:rtl/>
        </w:rPr>
        <w:t>החברה</w:t>
      </w:r>
      <w:r>
        <w:rPr>
          <w:rFonts w:cs="David"/>
          <w:szCs w:val="26"/>
          <w:rtl/>
        </w:rPr>
        <w:t xml:space="preserve"> במועדים שנקבעו </w:t>
      </w:r>
      <w:r>
        <w:rPr>
          <w:rFonts w:cs="David" w:hint="cs"/>
          <w:szCs w:val="26"/>
          <w:rtl/>
        </w:rPr>
        <w:t>לביצוע</w:t>
      </w:r>
      <w:r>
        <w:rPr>
          <w:rFonts w:cs="David"/>
          <w:szCs w:val="26"/>
          <w:rtl/>
        </w:rPr>
        <w:t xml:space="preserve"> העבודה;</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2)</w:t>
      </w:r>
      <w:r>
        <w:rPr>
          <w:rFonts w:cs="David"/>
          <w:szCs w:val="26"/>
          <w:rtl/>
        </w:rPr>
        <w:tab/>
        <w:t xml:space="preserve">לא נעשה הסכם ביטוח </w:t>
      </w:r>
      <w:r w:rsidRPr="00C15549">
        <w:rPr>
          <w:rFonts w:cs="David"/>
          <w:szCs w:val="26"/>
          <w:rtl/>
        </w:rPr>
        <w:t>לפי סעיף 1</w:t>
      </w:r>
      <w:r w:rsidRPr="00C15549">
        <w:rPr>
          <w:rFonts w:cs="David" w:hint="cs"/>
          <w:szCs w:val="26"/>
          <w:rtl/>
        </w:rPr>
        <w:t>3</w:t>
      </w:r>
      <w:r w:rsidRPr="00C15549">
        <w:rPr>
          <w:rFonts w:cs="David"/>
          <w:szCs w:val="26"/>
          <w:rtl/>
        </w:rPr>
        <w:t xml:space="preserve"> להסכם זה</w:t>
      </w:r>
      <w:r>
        <w:rPr>
          <w:rFonts w:cs="David"/>
          <w:szCs w:val="26"/>
          <w:rtl/>
        </w:rPr>
        <w:t>, לא שולמו דמי הביטוח או בוטל או פג תוקפו של הסכם ביטוח כאמור;</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3)</w:t>
      </w:r>
      <w:r>
        <w:rPr>
          <w:rFonts w:cs="David"/>
          <w:szCs w:val="26"/>
          <w:rtl/>
        </w:rPr>
        <w:tab/>
      </w:r>
      <w:r>
        <w:rPr>
          <w:rFonts w:cs="David" w:hint="cs"/>
          <w:szCs w:val="26"/>
          <w:rtl/>
        </w:rPr>
        <w:t>החברה</w:t>
      </w:r>
      <w:r>
        <w:rPr>
          <w:rFonts w:cs="David"/>
          <w:szCs w:val="26"/>
          <w:rtl/>
        </w:rPr>
        <w:t xml:space="preserve"> אינ</w:t>
      </w:r>
      <w:r>
        <w:rPr>
          <w:rFonts w:cs="David" w:hint="cs"/>
          <w:szCs w:val="26"/>
          <w:rtl/>
        </w:rPr>
        <w:t>ה</w:t>
      </w:r>
      <w:r>
        <w:rPr>
          <w:rFonts w:cs="David"/>
          <w:szCs w:val="26"/>
          <w:rtl/>
        </w:rPr>
        <w:t xml:space="preserve"> עומד</w:t>
      </w:r>
      <w:r>
        <w:rPr>
          <w:rFonts w:cs="David" w:hint="cs"/>
          <w:szCs w:val="26"/>
          <w:rtl/>
        </w:rPr>
        <w:t>ת</w:t>
      </w:r>
      <w:r>
        <w:rPr>
          <w:rFonts w:cs="David"/>
          <w:szCs w:val="26"/>
          <w:rtl/>
        </w:rPr>
        <w:t xml:space="preserve"> בדרישות הטכניות וטיב השירות או </w:t>
      </w:r>
      <w:r>
        <w:rPr>
          <w:rFonts w:cs="David" w:hint="cs"/>
          <w:szCs w:val="26"/>
          <w:rtl/>
        </w:rPr>
        <w:t>שהחברה</w:t>
      </w:r>
      <w:r>
        <w:rPr>
          <w:rFonts w:cs="David"/>
          <w:szCs w:val="26"/>
          <w:rtl/>
        </w:rPr>
        <w:t xml:space="preserve"> מפסיק</w:t>
      </w:r>
      <w:r>
        <w:rPr>
          <w:rFonts w:cs="David" w:hint="cs"/>
          <w:szCs w:val="26"/>
          <w:rtl/>
        </w:rPr>
        <w:t>ה</w:t>
      </w:r>
      <w:r>
        <w:rPr>
          <w:rFonts w:cs="David"/>
          <w:szCs w:val="26"/>
          <w:rtl/>
        </w:rPr>
        <w:t>, מתלה או מגביל</w:t>
      </w:r>
      <w:r>
        <w:rPr>
          <w:rFonts w:cs="David" w:hint="cs"/>
          <w:szCs w:val="26"/>
          <w:rtl/>
        </w:rPr>
        <w:t>ה</w:t>
      </w:r>
      <w:r>
        <w:rPr>
          <w:rFonts w:cs="David"/>
          <w:szCs w:val="26"/>
          <w:rtl/>
        </w:rPr>
        <w:t xml:space="preserve"> את השירות בהתמדה בניגוד להוראות ההסכם;</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4)</w:t>
      </w:r>
      <w:r>
        <w:rPr>
          <w:rFonts w:cs="David"/>
          <w:szCs w:val="26"/>
          <w:rtl/>
        </w:rPr>
        <w:tab/>
      </w:r>
      <w:r>
        <w:rPr>
          <w:rFonts w:cs="David" w:hint="cs"/>
          <w:szCs w:val="26"/>
          <w:rtl/>
        </w:rPr>
        <w:t>החברה</w:t>
      </w:r>
      <w:r>
        <w:rPr>
          <w:rFonts w:cs="David"/>
          <w:szCs w:val="26"/>
          <w:rtl/>
        </w:rPr>
        <w:t xml:space="preserve"> מפר</w:t>
      </w:r>
      <w:r>
        <w:rPr>
          <w:rFonts w:cs="David" w:hint="cs"/>
          <w:szCs w:val="26"/>
          <w:rtl/>
        </w:rPr>
        <w:t>ה</w:t>
      </w:r>
      <w:r>
        <w:rPr>
          <w:rFonts w:cs="David"/>
          <w:szCs w:val="26"/>
          <w:rtl/>
        </w:rPr>
        <w:t xml:space="preserve"> בהתמדה או בזדון אחד מההוראות, התנאים או הדרישות של ההסכם;</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5)</w:t>
      </w:r>
      <w:r>
        <w:rPr>
          <w:rFonts w:cs="David"/>
          <w:szCs w:val="26"/>
          <w:rtl/>
        </w:rPr>
        <w:tab/>
        <w:t xml:space="preserve">הוגשה נגד </w:t>
      </w:r>
      <w:r>
        <w:rPr>
          <w:rFonts w:cs="David" w:hint="cs"/>
          <w:szCs w:val="26"/>
          <w:rtl/>
        </w:rPr>
        <w:t>המשרד</w:t>
      </w:r>
      <w:r>
        <w:rPr>
          <w:rFonts w:cs="David"/>
          <w:szCs w:val="26"/>
          <w:rtl/>
        </w:rPr>
        <w:t xml:space="preserve"> תביעה או דרישה לתשלום פיצוי ונזק בשל הפרת תנאי ההסכם, בשל ביצוע לקוי של ההסכם או בשל ביטול ההסכם, וכן אם נגרמו </w:t>
      </w:r>
      <w:r>
        <w:rPr>
          <w:rFonts w:cs="David" w:hint="cs"/>
          <w:szCs w:val="26"/>
          <w:rtl/>
        </w:rPr>
        <w:t>למשרד</w:t>
      </w:r>
      <w:r>
        <w:rPr>
          <w:rFonts w:cs="David"/>
          <w:szCs w:val="26"/>
          <w:rtl/>
        </w:rPr>
        <w:t xml:space="preserve"> הוצאות עקב תביעה או דרישה כאמור, חילוט הערבות לשם כיסוי כתב תביעה כאמור, ייעשה רק לאחר שפסק הדין באותה תביעה הפך להיות חלוט;</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6)</w:t>
      </w:r>
      <w:r>
        <w:rPr>
          <w:rFonts w:cs="David"/>
          <w:szCs w:val="26"/>
          <w:rtl/>
        </w:rPr>
        <w:tab/>
        <w:t xml:space="preserve">נגרמו </w:t>
      </w:r>
      <w:r>
        <w:rPr>
          <w:rFonts w:cs="David" w:hint="cs"/>
          <w:szCs w:val="26"/>
          <w:rtl/>
        </w:rPr>
        <w:t>למשרד</w:t>
      </w:r>
      <w:r>
        <w:rPr>
          <w:rFonts w:cs="David"/>
          <w:szCs w:val="26"/>
          <w:rtl/>
        </w:rPr>
        <w:t xml:space="preserve"> הוצאות או נזקים עקב ביטול ההסכם;</w:t>
      </w:r>
    </w:p>
    <w:p w:rsidR="00C6742E" w:rsidRDefault="00C6742E">
      <w:pPr>
        <w:pStyle w:val="QtxDos"/>
        <w:bidi/>
        <w:ind w:left="1791" w:hanging="283"/>
        <w:jc w:val="both"/>
        <w:rPr>
          <w:rFonts w:cs="David"/>
          <w:szCs w:val="26"/>
          <w:rtl/>
        </w:rPr>
      </w:pPr>
    </w:p>
    <w:p w:rsidR="00C6742E" w:rsidRDefault="00C6742E" w:rsidP="00C15549">
      <w:pPr>
        <w:pStyle w:val="QtxDos"/>
        <w:bidi/>
        <w:ind w:left="1791" w:hanging="283"/>
        <w:jc w:val="both"/>
        <w:rPr>
          <w:rFonts w:cs="David"/>
          <w:szCs w:val="26"/>
          <w:rtl/>
        </w:rPr>
      </w:pPr>
      <w:r>
        <w:rPr>
          <w:rFonts w:cs="David"/>
          <w:szCs w:val="26"/>
          <w:rtl/>
        </w:rPr>
        <w:t>7)</w:t>
      </w:r>
      <w:r>
        <w:rPr>
          <w:rFonts w:cs="David"/>
          <w:szCs w:val="26"/>
          <w:rtl/>
        </w:rPr>
        <w:tab/>
      </w:r>
      <w:r>
        <w:rPr>
          <w:rFonts w:cs="David" w:hint="cs"/>
          <w:szCs w:val="26"/>
          <w:rtl/>
        </w:rPr>
        <w:t>החברה</w:t>
      </w:r>
      <w:r>
        <w:rPr>
          <w:rFonts w:cs="David"/>
          <w:szCs w:val="26"/>
          <w:rtl/>
        </w:rPr>
        <w:t xml:space="preserve"> לא השלי</w:t>
      </w:r>
      <w:r>
        <w:rPr>
          <w:rFonts w:cs="David" w:hint="cs"/>
          <w:szCs w:val="26"/>
          <w:rtl/>
        </w:rPr>
        <w:t>מה</w:t>
      </w:r>
      <w:r>
        <w:rPr>
          <w:rFonts w:cs="David"/>
          <w:szCs w:val="26"/>
          <w:rtl/>
        </w:rPr>
        <w:t xml:space="preserve"> את דמי הערבות </w:t>
      </w:r>
      <w:r w:rsidRPr="00C15549">
        <w:rPr>
          <w:rFonts w:cs="David"/>
          <w:szCs w:val="26"/>
          <w:rtl/>
        </w:rPr>
        <w:t xml:space="preserve">כאמור </w:t>
      </w:r>
      <w:r w:rsidRPr="00C15549">
        <w:rPr>
          <w:rFonts w:cs="David" w:hint="cs"/>
          <w:szCs w:val="26"/>
          <w:rtl/>
        </w:rPr>
        <w:t>בסעיף</w:t>
      </w:r>
      <w:r w:rsidRPr="00C15549">
        <w:rPr>
          <w:rFonts w:cs="David"/>
          <w:szCs w:val="26"/>
          <w:rtl/>
        </w:rPr>
        <w:t xml:space="preserve"> </w:t>
      </w:r>
      <w:r w:rsidRPr="00C15549">
        <w:rPr>
          <w:rFonts w:cs="David" w:hint="cs"/>
          <w:szCs w:val="26"/>
          <w:rtl/>
        </w:rPr>
        <w:t>17.3</w:t>
      </w:r>
      <w:r w:rsidR="00C15549">
        <w:rPr>
          <w:rFonts w:cs="David"/>
          <w:szCs w:val="26"/>
          <w:rtl/>
        </w:rPr>
        <w:t xml:space="preserve"> ל</w:t>
      </w:r>
      <w:r w:rsidR="00C15549">
        <w:rPr>
          <w:rFonts w:cs="David" w:hint="cs"/>
          <w:szCs w:val="26"/>
          <w:rtl/>
        </w:rPr>
        <w:t>עי</w:t>
      </w:r>
      <w:r>
        <w:rPr>
          <w:rFonts w:cs="David"/>
          <w:szCs w:val="26"/>
          <w:rtl/>
        </w:rPr>
        <w:t>ל;</w:t>
      </w:r>
    </w:p>
    <w:p w:rsidR="00C6742E" w:rsidRDefault="00C6742E">
      <w:pPr>
        <w:pStyle w:val="QtxDos"/>
        <w:bidi/>
        <w:ind w:left="1791" w:hanging="283"/>
        <w:jc w:val="both"/>
        <w:rPr>
          <w:rFonts w:cs="David"/>
          <w:szCs w:val="26"/>
          <w:rtl/>
        </w:rPr>
      </w:pPr>
    </w:p>
    <w:p w:rsidR="00C6742E" w:rsidRDefault="00C6742E">
      <w:pPr>
        <w:pStyle w:val="QtxDos"/>
        <w:bidi/>
        <w:ind w:left="1791" w:hanging="283"/>
        <w:jc w:val="both"/>
        <w:rPr>
          <w:rFonts w:cs="David"/>
          <w:szCs w:val="26"/>
          <w:rtl/>
        </w:rPr>
      </w:pPr>
      <w:r>
        <w:rPr>
          <w:rFonts w:cs="David"/>
          <w:szCs w:val="26"/>
          <w:rtl/>
        </w:rPr>
        <w:t>8)</w:t>
      </w:r>
      <w:r>
        <w:rPr>
          <w:rFonts w:cs="David"/>
          <w:szCs w:val="26"/>
          <w:rtl/>
        </w:rPr>
        <w:tab/>
      </w:r>
      <w:r w:rsidR="00222529">
        <w:rPr>
          <w:rFonts w:eastAsia="MS Song" w:cs="David" w:hint="cs"/>
          <w:szCs w:val="26"/>
          <w:rtl/>
          <w:lang w:eastAsia="zh-CN"/>
        </w:rPr>
        <w:t>המשרד ר</w:t>
      </w:r>
      <w:r>
        <w:rPr>
          <w:rFonts w:eastAsia="MS Song" w:cs="David" w:hint="cs"/>
          <w:szCs w:val="26"/>
          <w:rtl/>
          <w:lang w:eastAsia="zh-CN"/>
        </w:rPr>
        <w:t>ש</w:t>
      </w:r>
      <w:r w:rsidR="00222529">
        <w:rPr>
          <w:rFonts w:eastAsia="MS Song" w:cs="David" w:hint="cs"/>
          <w:szCs w:val="26"/>
          <w:rtl/>
          <w:lang w:eastAsia="zh-CN"/>
        </w:rPr>
        <w:t>א</w:t>
      </w:r>
      <w:r>
        <w:rPr>
          <w:rFonts w:eastAsia="MS Song" w:cs="David" w:hint="cs"/>
          <w:szCs w:val="26"/>
          <w:rtl/>
          <w:lang w:eastAsia="zh-CN"/>
        </w:rPr>
        <w:t>י</w:t>
      </w:r>
      <w:r>
        <w:rPr>
          <w:rFonts w:cs="David"/>
          <w:szCs w:val="26"/>
          <w:rtl/>
        </w:rPr>
        <w:t xml:space="preserve"> לחלט את הערבות לפי חלק זה אף בשל הפרה צפויה של תנאי ההסכם או סיכול תנאי ההסכם המצדיקים, לפי שיקול דעת</w:t>
      </w:r>
      <w:r>
        <w:rPr>
          <w:rFonts w:cs="David" w:hint="cs"/>
          <w:szCs w:val="26"/>
          <w:rtl/>
        </w:rPr>
        <w:t>ו</w:t>
      </w:r>
      <w:r>
        <w:rPr>
          <w:rFonts w:cs="David"/>
          <w:szCs w:val="26"/>
          <w:rtl/>
        </w:rPr>
        <w:t xml:space="preserve"> חילוט מוקדם של הערבות.</w:t>
      </w:r>
    </w:p>
    <w:p w:rsidR="00C6742E" w:rsidRDefault="00C6742E">
      <w:pPr>
        <w:pStyle w:val="QtxDos"/>
        <w:bidi/>
        <w:ind w:left="1440" w:hanging="720"/>
        <w:jc w:val="both"/>
        <w:rPr>
          <w:rFonts w:cs="David"/>
          <w:szCs w:val="26"/>
          <w:rtl/>
        </w:rPr>
      </w:pPr>
    </w:p>
    <w:p w:rsidR="00C6742E" w:rsidRDefault="00C6742E" w:rsidP="006E2E9F">
      <w:pPr>
        <w:pStyle w:val="QtxDos"/>
        <w:bidi/>
        <w:ind w:left="1440" w:hanging="720"/>
        <w:jc w:val="both"/>
        <w:rPr>
          <w:rFonts w:cs="David"/>
          <w:szCs w:val="26"/>
          <w:rtl/>
        </w:rPr>
      </w:pPr>
      <w:r>
        <w:rPr>
          <w:rFonts w:cs="David" w:hint="cs"/>
          <w:szCs w:val="26"/>
          <w:rtl/>
        </w:rPr>
        <w:t>17.6</w:t>
      </w:r>
      <w:r>
        <w:rPr>
          <w:rFonts w:cs="David"/>
          <w:szCs w:val="26"/>
          <w:rtl/>
        </w:rPr>
        <w:tab/>
      </w:r>
      <w:r>
        <w:rPr>
          <w:rFonts w:cs="David" w:hint="cs"/>
          <w:szCs w:val="26"/>
          <w:rtl/>
        </w:rPr>
        <w:t>המשרד ר</w:t>
      </w:r>
      <w:r w:rsidR="006E2E9F">
        <w:rPr>
          <w:rFonts w:cs="David" w:hint="cs"/>
          <w:szCs w:val="26"/>
          <w:rtl/>
        </w:rPr>
        <w:t>שאי</w:t>
      </w:r>
      <w:r>
        <w:rPr>
          <w:rFonts w:cs="David"/>
          <w:szCs w:val="26"/>
          <w:rtl/>
        </w:rPr>
        <w:t xml:space="preserve"> לחלט את הערבות, כולה או חלקה, עד גובה הסכום הנקוב בה, ובלבד </w:t>
      </w:r>
      <w:r>
        <w:rPr>
          <w:rFonts w:cs="David" w:hint="cs"/>
          <w:szCs w:val="26"/>
          <w:rtl/>
        </w:rPr>
        <w:t>שהתרה</w:t>
      </w:r>
      <w:r>
        <w:rPr>
          <w:rFonts w:cs="David"/>
          <w:szCs w:val="26"/>
          <w:rtl/>
        </w:rPr>
        <w:t xml:space="preserve"> </w:t>
      </w:r>
      <w:r>
        <w:rPr>
          <w:rFonts w:cs="David" w:hint="cs"/>
          <w:szCs w:val="26"/>
          <w:rtl/>
        </w:rPr>
        <w:t>בחברה</w:t>
      </w:r>
      <w:r>
        <w:rPr>
          <w:rFonts w:cs="David"/>
          <w:szCs w:val="26"/>
          <w:rtl/>
        </w:rPr>
        <w:t xml:space="preserve"> כי אם תוך תקופה ש</w:t>
      </w:r>
      <w:r>
        <w:rPr>
          <w:rFonts w:cs="David" w:hint="cs"/>
          <w:szCs w:val="26"/>
          <w:rtl/>
        </w:rPr>
        <w:t>נ</w:t>
      </w:r>
      <w:r>
        <w:rPr>
          <w:rFonts w:cs="David"/>
          <w:szCs w:val="26"/>
          <w:rtl/>
        </w:rPr>
        <w:t xml:space="preserve">קבעה בהתראה, לא </w:t>
      </w:r>
      <w:r>
        <w:rPr>
          <w:rFonts w:cs="David" w:hint="cs"/>
          <w:szCs w:val="26"/>
          <w:rtl/>
        </w:rPr>
        <w:t>תתקן</w:t>
      </w:r>
      <w:r>
        <w:rPr>
          <w:rFonts w:cs="David"/>
          <w:szCs w:val="26"/>
          <w:rtl/>
        </w:rPr>
        <w:t xml:space="preserve"> </w:t>
      </w:r>
      <w:r>
        <w:rPr>
          <w:rFonts w:cs="David" w:hint="cs"/>
          <w:szCs w:val="26"/>
          <w:rtl/>
        </w:rPr>
        <w:t>החברה</w:t>
      </w:r>
      <w:r>
        <w:rPr>
          <w:rFonts w:cs="David"/>
          <w:szCs w:val="26"/>
          <w:rtl/>
        </w:rPr>
        <w:t xml:space="preserve"> את המעשה או המחדל נושא ההתראה, תחולט הערבות, כולה או מקצתה.</w:t>
      </w:r>
    </w:p>
    <w:p w:rsidR="00C6742E" w:rsidRDefault="00C6742E">
      <w:pPr>
        <w:pStyle w:val="QtxDos"/>
        <w:bidi/>
        <w:ind w:left="1440"/>
        <w:jc w:val="both"/>
        <w:rPr>
          <w:rFonts w:cs="David"/>
          <w:szCs w:val="26"/>
          <w:rtl/>
        </w:rPr>
      </w:pPr>
      <w:r>
        <w:rPr>
          <w:rFonts w:cs="David"/>
          <w:szCs w:val="26"/>
          <w:rtl/>
        </w:rPr>
        <w:t xml:space="preserve">חולט כל סכום הערבות או חלק ממנו, </w:t>
      </w:r>
      <w:r>
        <w:rPr>
          <w:rFonts w:cs="David" w:hint="cs"/>
          <w:szCs w:val="26"/>
          <w:rtl/>
        </w:rPr>
        <w:t>תמציא החברה</w:t>
      </w:r>
      <w:r>
        <w:rPr>
          <w:rFonts w:cs="David"/>
          <w:szCs w:val="26"/>
          <w:rtl/>
        </w:rPr>
        <w:t xml:space="preserve"> ערבות חדשה או </w:t>
      </w:r>
      <w:r>
        <w:rPr>
          <w:rFonts w:cs="David" w:hint="cs"/>
          <w:szCs w:val="26"/>
          <w:rtl/>
        </w:rPr>
        <w:t>ת</w:t>
      </w:r>
      <w:r>
        <w:rPr>
          <w:rFonts w:cs="David"/>
          <w:szCs w:val="26"/>
          <w:rtl/>
        </w:rPr>
        <w:t xml:space="preserve">שלים </w:t>
      </w:r>
      <w:r>
        <w:rPr>
          <w:rFonts w:cs="David"/>
          <w:szCs w:val="26"/>
          <w:rtl/>
        </w:rPr>
        <w:lastRenderedPageBreak/>
        <w:t xml:space="preserve">את יתרתה עד גובה סכום הערבות המקורי מיד עם דרישה מאת </w:t>
      </w:r>
      <w:r>
        <w:rPr>
          <w:rFonts w:cs="David" w:hint="cs"/>
          <w:szCs w:val="26"/>
          <w:rtl/>
        </w:rPr>
        <w:t>המשרד</w:t>
      </w:r>
      <w:r>
        <w:rPr>
          <w:rFonts w:cs="David"/>
          <w:szCs w:val="26"/>
          <w:rtl/>
        </w:rPr>
        <w:t xml:space="preserve">; אי השלמת סכום הערבות כאמור יהווה הפרה מהותית של תנאי ההסכם </w:t>
      </w:r>
      <w:r w:rsidR="00222529">
        <w:rPr>
          <w:rFonts w:cs="David" w:hint="cs"/>
          <w:szCs w:val="26"/>
          <w:rtl/>
        </w:rPr>
        <w:t>והמשרד ר</w:t>
      </w:r>
      <w:r>
        <w:rPr>
          <w:rFonts w:cs="David" w:hint="cs"/>
          <w:szCs w:val="26"/>
          <w:rtl/>
        </w:rPr>
        <w:t>ש</w:t>
      </w:r>
      <w:r w:rsidR="00222529">
        <w:rPr>
          <w:rFonts w:cs="David" w:hint="cs"/>
          <w:szCs w:val="26"/>
          <w:rtl/>
        </w:rPr>
        <w:t>א</w:t>
      </w:r>
      <w:r>
        <w:rPr>
          <w:rFonts w:cs="David" w:hint="cs"/>
          <w:szCs w:val="26"/>
          <w:rtl/>
        </w:rPr>
        <w:t>י</w:t>
      </w:r>
      <w:r>
        <w:rPr>
          <w:rFonts w:cs="David"/>
          <w:szCs w:val="26"/>
          <w:rtl/>
        </w:rPr>
        <w:t xml:space="preserve"> </w:t>
      </w:r>
      <w:r>
        <w:rPr>
          <w:rFonts w:eastAsia="MS Song" w:cs="David" w:hint="cs"/>
          <w:szCs w:val="26"/>
          <w:rtl/>
          <w:lang w:eastAsia="zh-CN"/>
        </w:rPr>
        <w:t>-</w:t>
      </w:r>
      <w:r>
        <w:rPr>
          <w:rFonts w:cs="David"/>
          <w:szCs w:val="26"/>
          <w:rtl/>
        </w:rPr>
        <w:t xml:space="preserve"> בלי לגרוע מסמכותה לבטל את ההסכם, להגבילו או </w:t>
      </w:r>
      <w:proofErr w:type="spellStart"/>
      <w:r>
        <w:rPr>
          <w:rFonts w:cs="David"/>
          <w:szCs w:val="26"/>
          <w:rtl/>
        </w:rPr>
        <w:t>להתלותו</w:t>
      </w:r>
      <w:proofErr w:type="spellEnd"/>
      <w:r>
        <w:rPr>
          <w:rFonts w:cs="David"/>
          <w:szCs w:val="26"/>
          <w:rtl/>
        </w:rPr>
        <w:t xml:space="preserve"> </w:t>
      </w:r>
      <w:r>
        <w:rPr>
          <w:rFonts w:cs="David" w:hint="cs"/>
          <w:szCs w:val="26"/>
          <w:rtl/>
        </w:rPr>
        <w:t>-</w:t>
      </w:r>
      <w:r>
        <w:rPr>
          <w:rFonts w:cs="David"/>
          <w:szCs w:val="26"/>
          <w:rtl/>
        </w:rPr>
        <w:t xml:space="preserve"> לחלט כל יתרה מסכום הערבות.</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hint="cs"/>
          <w:szCs w:val="26"/>
          <w:rtl/>
        </w:rPr>
        <w:t>17.7</w:t>
      </w:r>
      <w:r>
        <w:rPr>
          <w:rFonts w:cs="David"/>
          <w:szCs w:val="26"/>
          <w:rtl/>
        </w:rPr>
        <w:tab/>
        <w:t xml:space="preserve">אין בכל האמור לעיל, לרבות בגביית כל סכום עפ"י הערבות, כדי לשחרר את </w:t>
      </w:r>
      <w:r>
        <w:rPr>
          <w:rFonts w:cs="David" w:hint="cs"/>
          <w:szCs w:val="26"/>
          <w:rtl/>
        </w:rPr>
        <w:t>החברה</w:t>
      </w:r>
      <w:r>
        <w:rPr>
          <w:rFonts w:cs="David"/>
          <w:szCs w:val="26"/>
          <w:rtl/>
        </w:rPr>
        <w:t xml:space="preserve"> ממילוי מלא ומדויק של כל חיוביו על פי הסכם זה ואין בו כדי להטיל על </w:t>
      </w:r>
      <w:r>
        <w:rPr>
          <w:rFonts w:cs="David" w:hint="cs"/>
          <w:szCs w:val="26"/>
          <w:rtl/>
        </w:rPr>
        <w:t>המשרד</w:t>
      </w:r>
      <w:r>
        <w:rPr>
          <w:rFonts w:cs="David"/>
          <w:szCs w:val="26"/>
          <w:rtl/>
        </w:rPr>
        <w:t xml:space="preserve"> חובה כלשהי ו/או כדי להגביל או להורות בכל צורה שהיא על היקף התחייבויותי</w:t>
      </w:r>
      <w:r>
        <w:rPr>
          <w:rFonts w:cs="David" w:hint="cs"/>
          <w:szCs w:val="26"/>
          <w:rtl/>
        </w:rPr>
        <w:t>ה</w:t>
      </w:r>
      <w:r>
        <w:rPr>
          <w:rFonts w:cs="David"/>
          <w:szCs w:val="26"/>
          <w:rtl/>
        </w:rPr>
        <w:t xml:space="preserve"> ואחריות</w:t>
      </w:r>
      <w:r>
        <w:rPr>
          <w:rFonts w:cs="David" w:hint="cs"/>
          <w:szCs w:val="26"/>
          <w:rtl/>
        </w:rPr>
        <w:t>ה</w:t>
      </w:r>
      <w:r>
        <w:rPr>
          <w:rFonts w:cs="David"/>
          <w:szCs w:val="26"/>
          <w:rtl/>
        </w:rPr>
        <w:t xml:space="preserve"> של </w:t>
      </w:r>
      <w:r>
        <w:rPr>
          <w:rFonts w:cs="David" w:hint="cs"/>
          <w:szCs w:val="26"/>
          <w:rtl/>
        </w:rPr>
        <w:t>החברה</w:t>
      </w:r>
      <w:r>
        <w:rPr>
          <w:rFonts w:cs="David"/>
          <w:szCs w:val="26"/>
          <w:rtl/>
        </w:rPr>
        <w:t xml:space="preserve"> לפי הסכם זה או עפ"י כל דין ו/או על היקף הנזקים ו/או ההוצאות שנגרמו </w:t>
      </w:r>
      <w:r>
        <w:rPr>
          <w:rFonts w:cs="David" w:hint="cs"/>
          <w:szCs w:val="26"/>
          <w:rtl/>
        </w:rPr>
        <w:t>למשרד</w:t>
      </w:r>
      <w:r>
        <w:rPr>
          <w:rFonts w:cs="David"/>
          <w:szCs w:val="26"/>
          <w:rtl/>
        </w:rPr>
        <w:t xml:space="preserve"> עקב הפרת ההסכם מצד </w:t>
      </w:r>
      <w:r>
        <w:rPr>
          <w:rFonts w:cs="David" w:hint="cs"/>
          <w:szCs w:val="26"/>
          <w:rtl/>
        </w:rPr>
        <w:t>החברה</w:t>
      </w:r>
      <w:r>
        <w:rPr>
          <w:rFonts w:cs="David"/>
          <w:szCs w:val="26"/>
          <w:rtl/>
        </w:rPr>
        <w:t>.</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hint="cs"/>
          <w:szCs w:val="26"/>
          <w:rtl/>
        </w:rPr>
        <w:t>17.8</w:t>
      </w:r>
      <w:r>
        <w:rPr>
          <w:rFonts w:cs="David"/>
          <w:szCs w:val="26"/>
          <w:rtl/>
        </w:rPr>
        <w:tab/>
        <w:t xml:space="preserve">חילוט הערבות, כולה או מקצתה, אין בו כדי לגרוע מן הסמכות לבטל את ההסכם, להגבילו או </w:t>
      </w:r>
      <w:proofErr w:type="spellStart"/>
      <w:r>
        <w:rPr>
          <w:rFonts w:cs="David"/>
          <w:szCs w:val="26"/>
          <w:rtl/>
        </w:rPr>
        <w:t>להתלותו</w:t>
      </w:r>
      <w:proofErr w:type="spellEnd"/>
      <w:r>
        <w:rPr>
          <w:rFonts w:cs="David"/>
          <w:szCs w:val="26"/>
          <w:rtl/>
        </w:rPr>
        <w:t>.</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hint="cs"/>
          <w:szCs w:val="26"/>
          <w:rtl/>
        </w:rPr>
        <w:t>17.9</w:t>
      </w:r>
      <w:r>
        <w:rPr>
          <w:rFonts w:cs="David"/>
          <w:szCs w:val="26"/>
          <w:rtl/>
        </w:rPr>
        <w:tab/>
        <w:t xml:space="preserve">אין בסכום הערבות כדי להגביל את היקף </w:t>
      </w:r>
      <w:r>
        <w:rPr>
          <w:rFonts w:cs="David" w:hint="cs"/>
          <w:szCs w:val="26"/>
          <w:rtl/>
        </w:rPr>
        <w:t>אחריותה של החברה</w:t>
      </w:r>
      <w:r>
        <w:rPr>
          <w:rFonts w:cs="David"/>
          <w:szCs w:val="26"/>
          <w:rtl/>
        </w:rPr>
        <w:t xml:space="preserve"> כלפי </w:t>
      </w:r>
      <w:r>
        <w:rPr>
          <w:rFonts w:cs="David" w:hint="cs"/>
          <w:szCs w:val="26"/>
          <w:rtl/>
        </w:rPr>
        <w:t>המשרד</w:t>
      </w:r>
      <w:r>
        <w:rPr>
          <w:rFonts w:cs="David"/>
          <w:szCs w:val="26"/>
          <w:rtl/>
        </w:rPr>
        <w:t xml:space="preserve"> לתשלום מלוא הנזקים שנגרמו ל</w:t>
      </w:r>
      <w:r>
        <w:rPr>
          <w:rFonts w:cs="David" w:hint="cs"/>
          <w:szCs w:val="26"/>
          <w:rtl/>
        </w:rPr>
        <w:t>ו</w:t>
      </w:r>
      <w:r>
        <w:rPr>
          <w:rFonts w:cs="David"/>
          <w:szCs w:val="26"/>
          <w:rtl/>
        </w:rPr>
        <w:t xml:space="preserve"> ושחובת תשלומם חלה </w:t>
      </w:r>
      <w:r>
        <w:rPr>
          <w:rFonts w:cs="David" w:hint="cs"/>
          <w:szCs w:val="26"/>
          <w:rtl/>
        </w:rPr>
        <w:t>עליה</w:t>
      </w:r>
      <w:r>
        <w:rPr>
          <w:rFonts w:cs="David"/>
          <w:szCs w:val="26"/>
          <w:rtl/>
        </w:rPr>
        <w:t xml:space="preserve"> לפי ההסכם או לפי כל דין.</w:t>
      </w:r>
    </w:p>
    <w:p w:rsidR="00C6742E" w:rsidRDefault="00C6742E">
      <w:pPr>
        <w:pStyle w:val="QtxDos"/>
        <w:bidi/>
        <w:ind w:left="1440" w:hanging="720"/>
        <w:jc w:val="both"/>
        <w:rPr>
          <w:rFonts w:cs="David"/>
          <w:szCs w:val="26"/>
          <w:rtl/>
        </w:rPr>
      </w:pPr>
    </w:p>
    <w:p w:rsidR="00C6742E" w:rsidRDefault="00C6742E">
      <w:pPr>
        <w:pStyle w:val="QtxDos"/>
        <w:bidi/>
        <w:ind w:left="1440" w:hanging="720"/>
        <w:jc w:val="both"/>
        <w:rPr>
          <w:rFonts w:cs="David"/>
          <w:szCs w:val="26"/>
          <w:rtl/>
        </w:rPr>
      </w:pPr>
      <w:r>
        <w:rPr>
          <w:rFonts w:cs="David" w:hint="cs"/>
          <w:szCs w:val="26"/>
          <w:rtl/>
        </w:rPr>
        <w:t>17.10</w:t>
      </w:r>
      <w:r>
        <w:rPr>
          <w:rFonts w:cs="David"/>
          <w:szCs w:val="26"/>
          <w:rtl/>
        </w:rPr>
        <w:tab/>
        <w:t xml:space="preserve">חילוט הערבות כולה או מקצתה, אין בו כדי לגרוע </w:t>
      </w:r>
      <w:r>
        <w:rPr>
          <w:rFonts w:cs="David" w:hint="cs"/>
          <w:szCs w:val="26"/>
          <w:rtl/>
        </w:rPr>
        <w:t>מזכותו של המשרד</w:t>
      </w:r>
      <w:r>
        <w:rPr>
          <w:rFonts w:cs="David"/>
          <w:szCs w:val="26"/>
          <w:rtl/>
        </w:rPr>
        <w:t xml:space="preserve"> לתבוע בכל דרך אחרת מאת </w:t>
      </w:r>
      <w:r>
        <w:rPr>
          <w:rFonts w:cs="David" w:hint="cs"/>
          <w:szCs w:val="26"/>
          <w:rtl/>
        </w:rPr>
        <w:t>החברה</w:t>
      </w:r>
      <w:r>
        <w:rPr>
          <w:rFonts w:cs="David"/>
          <w:szCs w:val="26"/>
          <w:rtl/>
        </w:rPr>
        <w:t xml:space="preserve"> תשלום נזקים שהוא חב</w:t>
      </w:r>
      <w:r>
        <w:rPr>
          <w:rFonts w:cs="David" w:hint="cs"/>
          <w:szCs w:val="26"/>
          <w:rtl/>
        </w:rPr>
        <w:t>ה</w:t>
      </w:r>
      <w:r>
        <w:rPr>
          <w:rFonts w:cs="David"/>
          <w:szCs w:val="26"/>
          <w:rtl/>
        </w:rPr>
        <w:t xml:space="preserve"> בכיסויים לפי הסכם זה או להשתמש </w:t>
      </w:r>
      <w:proofErr w:type="spellStart"/>
      <w:r>
        <w:rPr>
          <w:rFonts w:cs="David"/>
          <w:szCs w:val="26"/>
          <w:rtl/>
        </w:rPr>
        <w:t>בסעדים</w:t>
      </w:r>
      <w:proofErr w:type="spellEnd"/>
      <w:r>
        <w:rPr>
          <w:rFonts w:cs="David"/>
          <w:szCs w:val="26"/>
          <w:rtl/>
        </w:rPr>
        <w:t xml:space="preserve"> אחרים הנתונים ל</w:t>
      </w:r>
      <w:r>
        <w:rPr>
          <w:rFonts w:cs="David" w:hint="cs"/>
          <w:szCs w:val="26"/>
          <w:rtl/>
        </w:rPr>
        <w:t>ו</w:t>
      </w:r>
      <w:r>
        <w:rPr>
          <w:rFonts w:cs="David"/>
          <w:szCs w:val="26"/>
          <w:rtl/>
        </w:rPr>
        <w:t xml:space="preserve"> לפי כל דין.</w:t>
      </w:r>
    </w:p>
    <w:p w:rsidR="00C6742E" w:rsidRDefault="00C6742E">
      <w:pPr>
        <w:pStyle w:val="QtxDos"/>
        <w:bidi/>
        <w:ind w:left="1440" w:hanging="720"/>
        <w:jc w:val="both"/>
        <w:rPr>
          <w:rFonts w:cs="David"/>
          <w:szCs w:val="26"/>
          <w:rtl/>
        </w:rPr>
      </w:pPr>
    </w:p>
    <w:p w:rsidR="00C6742E" w:rsidRDefault="00C6742E">
      <w:pPr>
        <w:jc w:val="both"/>
        <w:rPr>
          <w:rFonts w:cs="David"/>
          <w:b/>
          <w:bCs/>
          <w:szCs w:val="26"/>
          <w:u w:val="single"/>
          <w:rtl/>
        </w:rPr>
      </w:pPr>
      <w:r>
        <w:rPr>
          <w:rFonts w:cs="David" w:hint="eastAsia"/>
          <w:b/>
          <w:bCs/>
          <w:szCs w:val="26"/>
          <w:u w:val="single"/>
          <w:rtl/>
        </w:rPr>
        <w:t>קיזוז</w:t>
      </w:r>
      <w:r>
        <w:rPr>
          <w:rFonts w:cs="David" w:hint="cs"/>
          <w:b/>
          <w:bCs/>
          <w:szCs w:val="26"/>
          <w:u w:val="single"/>
          <w:rtl/>
        </w:rPr>
        <w:t>, פיצויים ועיכבון</w:t>
      </w:r>
    </w:p>
    <w:p w:rsidR="00C6742E" w:rsidRDefault="00C6742E">
      <w:pPr>
        <w:jc w:val="both"/>
        <w:rPr>
          <w:rFonts w:cs="David"/>
          <w:szCs w:val="26"/>
          <w:rtl/>
        </w:rPr>
      </w:pPr>
      <w:r>
        <w:rPr>
          <w:rFonts w:cs="David" w:hint="eastAsia"/>
          <w:szCs w:val="26"/>
          <w:rtl/>
        </w:rPr>
        <w:t> </w:t>
      </w:r>
    </w:p>
    <w:p w:rsidR="00C6742E" w:rsidRDefault="00C6742E">
      <w:pPr>
        <w:pStyle w:val="QtxDos"/>
        <w:tabs>
          <w:tab w:val="left" w:pos="636"/>
        </w:tabs>
        <w:bidi/>
        <w:ind w:left="1440" w:hanging="1440"/>
        <w:jc w:val="both"/>
        <w:rPr>
          <w:rFonts w:cs="David"/>
          <w:szCs w:val="26"/>
          <w:rtl/>
        </w:rPr>
      </w:pPr>
      <w:r>
        <w:rPr>
          <w:rFonts w:cs="David"/>
          <w:szCs w:val="26"/>
          <w:rtl/>
        </w:rPr>
        <w:t>1</w:t>
      </w:r>
      <w:r>
        <w:rPr>
          <w:rFonts w:cs="David" w:hint="cs"/>
          <w:szCs w:val="26"/>
          <w:rtl/>
        </w:rPr>
        <w:t>8</w:t>
      </w:r>
      <w:r>
        <w:rPr>
          <w:rFonts w:cs="David"/>
          <w:szCs w:val="26"/>
          <w:rtl/>
        </w:rPr>
        <w:t xml:space="preserve">. </w:t>
      </w:r>
      <w:r>
        <w:rPr>
          <w:rFonts w:cs="David"/>
          <w:szCs w:val="26"/>
          <w:rtl/>
        </w:rPr>
        <w:tab/>
        <w:t>1</w:t>
      </w:r>
      <w:r>
        <w:rPr>
          <w:rFonts w:cs="David" w:hint="cs"/>
          <w:szCs w:val="26"/>
          <w:rtl/>
        </w:rPr>
        <w:t>8</w:t>
      </w:r>
      <w:r>
        <w:rPr>
          <w:rFonts w:cs="David"/>
          <w:szCs w:val="26"/>
          <w:rtl/>
        </w:rPr>
        <w:t xml:space="preserve">.1     </w:t>
      </w:r>
      <w:r>
        <w:rPr>
          <w:rFonts w:cs="David" w:hint="eastAsia"/>
          <w:szCs w:val="26"/>
          <w:rtl/>
        </w:rPr>
        <w:t>המשרד</w:t>
      </w:r>
      <w:r>
        <w:rPr>
          <w:rFonts w:cs="David"/>
          <w:szCs w:val="26"/>
          <w:rtl/>
        </w:rPr>
        <w:t xml:space="preserve"> </w:t>
      </w:r>
      <w:r>
        <w:rPr>
          <w:rFonts w:cs="David" w:hint="eastAsia"/>
          <w:szCs w:val="26"/>
          <w:rtl/>
        </w:rPr>
        <w:t>זכאי</w:t>
      </w:r>
      <w:r>
        <w:rPr>
          <w:rFonts w:cs="David"/>
          <w:szCs w:val="26"/>
          <w:rtl/>
        </w:rPr>
        <w:t xml:space="preserve"> </w:t>
      </w:r>
      <w:r>
        <w:rPr>
          <w:rFonts w:cs="David" w:hint="eastAsia"/>
          <w:szCs w:val="26"/>
          <w:rtl/>
        </w:rPr>
        <w:t>לקזז</w:t>
      </w:r>
      <w:r>
        <w:rPr>
          <w:rFonts w:cs="David"/>
          <w:szCs w:val="26"/>
          <w:rtl/>
        </w:rPr>
        <w:t xml:space="preserve"> </w:t>
      </w:r>
      <w:r>
        <w:rPr>
          <w:rFonts w:cs="David" w:hint="eastAsia"/>
          <w:szCs w:val="26"/>
          <w:rtl/>
        </w:rPr>
        <w:t>מכל</w:t>
      </w:r>
      <w:r>
        <w:rPr>
          <w:rFonts w:cs="David"/>
          <w:szCs w:val="26"/>
          <w:rtl/>
        </w:rPr>
        <w:t xml:space="preserve"> </w:t>
      </w:r>
      <w:r>
        <w:rPr>
          <w:rFonts w:cs="David" w:hint="eastAsia"/>
          <w:szCs w:val="26"/>
          <w:rtl/>
        </w:rPr>
        <w:t>סכום</w:t>
      </w:r>
      <w:r>
        <w:rPr>
          <w:rFonts w:cs="David"/>
          <w:szCs w:val="26"/>
          <w:rtl/>
        </w:rPr>
        <w:t xml:space="preserve"> </w:t>
      </w:r>
      <w:r>
        <w:rPr>
          <w:rFonts w:cs="David" w:hint="eastAsia"/>
          <w:szCs w:val="26"/>
          <w:rtl/>
        </w:rPr>
        <w:t>שעשוי</w:t>
      </w:r>
      <w:r>
        <w:rPr>
          <w:rFonts w:cs="David"/>
          <w:szCs w:val="26"/>
          <w:rtl/>
        </w:rPr>
        <w:t xml:space="preserve"> </w:t>
      </w:r>
      <w:r>
        <w:rPr>
          <w:rFonts w:cs="David" w:hint="eastAsia"/>
          <w:szCs w:val="26"/>
          <w:rtl/>
        </w:rPr>
        <w:t>להגיע</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מאת</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בהתאם</w:t>
      </w:r>
      <w:r>
        <w:rPr>
          <w:rFonts w:cs="David"/>
          <w:szCs w:val="26"/>
          <w:rtl/>
        </w:rPr>
        <w:t xml:space="preserve"> </w:t>
      </w:r>
      <w:r>
        <w:rPr>
          <w:rFonts w:cs="David" w:hint="eastAsia"/>
          <w:szCs w:val="26"/>
          <w:rtl/>
        </w:rPr>
        <w:t>להסכם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אם</w:t>
      </w:r>
      <w:r>
        <w:rPr>
          <w:rFonts w:cs="David"/>
          <w:szCs w:val="26"/>
          <w:rtl/>
        </w:rPr>
        <w:t xml:space="preserve"> </w:t>
      </w:r>
      <w:r>
        <w:rPr>
          <w:rFonts w:cs="David" w:hint="eastAsia"/>
          <w:szCs w:val="26"/>
          <w:rtl/>
        </w:rPr>
        <w:t>בשל</w:t>
      </w:r>
      <w:r>
        <w:rPr>
          <w:rFonts w:cs="David"/>
          <w:szCs w:val="26"/>
          <w:rtl/>
        </w:rPr>
        <w:t xml:space="preserve"> </w:t>
      </w:r>
      <w:r>
        <w:rPr>
          <w:rFonts w:cs="David" w:hint="eastAsia"/>
          <w:szCs w:val="26"/>
          <w:rtl/>
        </w:rPr>
        <w:t>ביצועו</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ההסכם</w:t>
      </w:r>
      <w:r>
        <w:rPr>
          <w:rFonts w:cs="David"/>
          <w:szCs w:val="26"/>
          <w:rtl/>
        </w:rPr>
        <w:t xml:space="preserve">, </w:t>
      </w:r>
      <w:r>
        <w:rPr>
          <w:rFonts w:cs="David" w:hint="eastAsia"/>
          <w:szCs w:val="26"/>
          <w:rtl/>
        </w:rPr>
        <w:t>הפרתו</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נזקים</w:t>
      </w:r>
      <w:r>
        <w:rPr>
          <w:rFonts w:cs="David"/>
          <w:szCs w:val="26"/>
          <w:rtl/>
        </w:rPr>
        <w:t xml:space="preserve"> </w:t>
      </w:r>
      <w:r>
        <w:rPr>
          <w:rFonts w:cs="David" w:hint="eastAsia"/>
          <w:szCs w:val="26"/>
          <w:rtl/>
        </w:rPr>
        <w:t>שנדרש</w:t>
      </w:r>
      <w:r>
        <w:rPr>
          <w:rFonts w:cs="David"/>
          <w:szCs w:val="26"/>
          <w:rtl/>
        </w:rPr>
        <w:t xml:space="preserve"> </w:t>
      </w:r>
      <w:r>
        <w:rPr>
          <w:rFonts w:cs="David" w:hint="eastAsia"/>
          <w:szCs w:val="26"/>
          <w:rtl/>
        </w:rPr>
        <w:t>המשרד</w:t>
      </w:r>
      <w:r>
        <w:rPr>
          <w:rFonts w:cs="David"/>
          <w:szCs w:val="26"/>
          <w:rtl/>
        </w:rPr>
        <w:t xml:space="preserve"> </w:t>
      </w:r>
      <w:r>
        <w:rPr>
          <w:rFonts w:cs="David" w:hint="eastAsia"/>
          <w:szCs w:val="26"/>
          <w:rtl/>
        </w:rPr>
        <w:t>לשלם</w:t>
      </w:r>
      <w:r>
        <w:rPr>
          <w:rFonts w:cs="David"/>
          <w:szCs w:val="26"/>
          <w:rtl/>
        </w:rPr>
        <w:t xml:space="preserve"> </w:t>
      </w:r>
      <w:r>
        <w:rPr>
          <w:rFonts w:cs="David" w:hint="eastAsia"/>
          <w:szCs w:val="26"/>
          <w:rtl/>
        </w:rPr>
        <w:t>בגלל</w:t>
      </w:r>
      <w:r>
        <w:rPr>
          <w:rFonts w:cs="David"/>
          <w:szCs w:val="26"/>
          <w:rtl/>
        </w:rPr>
        <w:t xml:space="preserve"> </w:t>
      </w:r>
      <w:r>
        <w:rPr>
          <w:rFonts w:cs="David" w:hint="eastAsia"/>
          <w:szCs w:val="26"/>
          <w:rtl/>
        </w:rPr>
        <w:t>רשלנות</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מחדליה</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פעולותיה</w:t>
      </w:r>
      <w:r>
        <w:rPr>
          <w:rFonts w:cs="David"/>
          <w:szCs w:val="26"/>
          <w:rtl/>
        </w:rPr>
        <w:t>.</w:t>
      </w:r>
    </w:p>
    <w:p w:rsidR="00C6742E" w:rsidRDefault="00C6742E">
      <w:pPr>
        <w:pStyle w:val="QtxDos"/>
        <w:tabs>
          <w:tab w:val="left" w:pos="636"/>
        </w:tabs>
        <w:bidi/>
        <w:ind w:left="1440" w:hanging="1440"/>
        <w:jc w:val="both"/>
        <w:rPr>
          <w:rFonts w:cs="David"/>
          <w:szCs w:val="26"/>
          <w:rtl/>
        </w:rPr>
      </w:pPr>
      <w:r>
        <w:rPr>
          <w:rFonts w:cs="David" w:hint="eastAsia"/>
          <w:szCs w:val="26"/>
          <w:rtl/>
        </w:rPr>
        <w:t> </w:t>
      </w:r>
    </w:p>
    <w:p w:rsidR="00C6742E" w:rsidRDefault="00C6742E" w:rsidP="00EF08BF">
      <w:pPr>
        <w:pStyle w:val="QtxDos"/>
        <w:numPr>
          <w:ilvl w:val="1"/>
          <w:numId w:val="4"/>
        </w:numPr>
        <w:tabs>
          <w:tab w:val="left" w:pos="636"/>
        </w:tabs>
        <w:bidi/>
        <w:ind w:right="0"/>
        <w:jc w:val="both"/>
        <w:rPr>
          <w:rFonts w:cs="David"/>
          <w:szCs w:val="26"/>
          <w:rtl/>
        </w:rPr>
      </w:pPr>
      <w:r>
        <w:rPr>
          <w:rFonts w:cs="David" w:hint="cs"/>
          <w:szCs w:val="26"/>
          <w:rtl/>
        </w:rPr>
        <w:t xml:space="preserve">מבלי לפגוע באמור לעיל, </w:t>
      </w:r>
      <w:r>
        <w:rPr>
          <w:rFonts w:cs="David" w:hint="eastAsia"/>
          <w:szCs w:val="26"/>
          <w:rtl/>
        </w:rPr>
        <w:t>על</w:t>
      </w:r>
      <w:r>
        <w:rPr>
          <w:rFonts w:cs="David"/>
          <w:szCs w:val="26"/>
          <w:rtl/>
        </w:rPr>
        <w:t xml:space="preserve"> </w:t>
      </w:r>
      <w:r>
        <w:rPr>
          <w:rFonts w:cs="David" w:hint="eastAsia"/>
          <w:szCs w:val="26"/>
          <w:rtl/>
        </w:rPr>
        <w:t>מנת</w:t>
      </w:r>
      <w:r>
        <w:rPr>
          <w:rFonts w:cs="David"/>
          <w:szCs w:val="26"/>
          <w:rtl/>
        </w:rPr>
        <w:t xml:space="preserve"> </w:t>
      </w:r>
      <w:r>
        <w:rPr>
          <w:rFonts w:cs="David" w:hint="eastAsia"/>
          <w:szCs w:val="26"/>
          <w:rtl/>
        </w:rPr>
        <w:t>להבטיח</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איכות</w:t>
      </w:r>
      <w:r>
        <w:rPr>
          <w:rFonts w:cs="David"/>
          <w:szCs w:val="26"/>
          <w:rtl/>
        </w:rPr>
        <w:t xml:space="preserve"> </w:t>
      </w:r>
      <w:r>
        <w:rPr>
          <w:rFonts w:cs="David" w:hint="eastAsia"/>
          <w:szCs w:val="26"/>
          <w:rtl/>
        </w:rPr>
        <w:t>מתן</w:t>
      </w:r>
      <w:r>
        <w:rPr>
          <w:rFonts w:cs="David"/>
          <w:szCs w:val="26"/>
          <w:rtl/>
        </w:rPr>
        <w:t xml:space="preserve"> </w:t>
      </w:r>
      <w:r>
        <w:rPr>
          <w:rFonts w:cs="David" w:hint="eastAsia"/>
          <w:szCs w:val="26"/>
          <w:rtl/>
        </w:rPr>
        <w:t>השירות</w:t>
      </w:r>
      <w:r>
        <w:rPr>
          <w:rFonts w:cs="David"/>
          <w:szCs w:val="26"/>
          <w:rtl/>
        </w:rPr>
        <w:t xml:space="preserve"> </w:t>
      </w:r>
      <w:r>
        <w:rPr>
          <w:rFonts w:cs="David" w:hint="eastAsia"/>
          <w:szCs w:val="26"/>
          <w:rtl/>
        </w:rPr>
        <w:t>ואת</w:t>
      </w:r>
      <w:r>
        <w:rPr>
          <w:rFonts w:cs="David"/>
          <w:szCs w:val="26"/>
          <w:rtl/>
        </w:rPr>
        <w:t xml:space="preserve"> </w:t>
      </w:r>
      <w:r>
        <w:rPr>
          <w:rFonts w:cs="David" w:hint="eastAsia"/>
          <w:szCs w:val="26"/>
          <w:rtl/>
        </w:rPr>
        <w:t>העמידה</w:t>
      </w:r>
      <w:r>
        <w:rPr>
          <w:rFonts w:cs="David"/>
          <w:szCs w:val="26"/>
          <w:rtl/>
        </w:rPr>
        <w:t xml:space="preserve"> </w:t>
      </w:r>
      <w:r>
        <w:rPr>
          <w:rFonts w:cs="David" w:hint="eastAsia"/>
          <w:szCs w:val="26"/>
          <w:rtl/>
        </w:rPr>
        <w:t>בלוחות</w:t>
      </w:r>
      <w:r>
        <w:rPr>
          <w:rFonts w:cs="David"/>
          <w:szCs w:val="26"/>
          <w:rtl/>
        </w:rPr>
        <w:t xml:space="preserve"> </w:t>
      </w:r>
      <w:r>
        <w:rPr>
          <w:rFonts w:cs="David" w:hint="eastAsia"/>
          <w:szCs w:val="26"/>
          <w:rtl/>
        </w:rPr>
        <w:t>הזמנים</w:t>
      </w:r>
      <w:r>
        <w:rPr>
          <w:rFonts w:cs="David"/>
          <w:szCs w:val="26"/>
          <w:rtl/>
        </w:rPr>
        <w:t xml:space="preserve">, </w:t>
      </w:r>
      <w:r>
        <w:rPr>
          <w:rFonts w:cs="David" w:hint="eastAsia"/>
          <w:szCs w:val="26"/>
          <w:rtl/>
        </w:rPr>
        <w:t>מוגדר</w:t>
      </w:r>
      <w:r>
        <w:rPr>
          <w:rFonts w:cs="David"/>
          <w:szCs w:val="26"/>
          <w:rtl/>
        </w:rPr>
        <w:t xml:space="preserve"> </w:t>
      </w:r>
      <w:r>
        <w:rPr>
          <w:rFonts w:cs="David" w:hint="eastAsia"/>
          <w:szCs w:val="26"/>
          <w:rtl/>
        </w:rPr>
        <w:t>להלן</w:t>
      </w:r>
      <w:r>
        <w:rPr>
          <w:rFonts w:cs="David"/>
          <w:szCs w:val="26"/>
          <w:rtl/>
        </w:rPr>
        <w:t xml:space="preserve"> </w:t>
      </w:r>
      <w:r>
        <w:rPr>
          <w:rFonts w:cs="David" w:hint="eastAsia"/>
          <w:szCs w:val="26"/>
          <w:rtl/>
        </w:rPr>
        <w:t>פיצוי</w:t>
      </w:r>
      <w:r>
        <w:rPr>
          <w:rFonts w:cs="David"/>
          <w:szCs w:val="26"/>
          <w:rtl/>
        </w:rPr>
        <w:t xml:space="preserve"> </w:t>
      </w:r>
      <w:r>
        <w:rPr>
          <w:rFonts w:cs="David" w:hint="eastAsia"/>
          <w:szCs w:val="26"/>
          <w:rtl/>
        </w:rPr>
        <w:t>מוסכם</w:t>
      </w:r>
      <w:r>
        <w:rPr>
          <w:rFonts w:cs="David"/>
          <w:szCs w:val="26"/>
          <w:rtl/>
        </w:rPr>
        <w:t xml:space="preserve"> </w:t>
      </w:r>
      <w:r>
        <w:rPr>
          <w:rFonts w:cs="David" w:hint="eastAsia"/>
          <w:szCs w:val="26"/>
          <w:rtl/>
        </w:rPr>
        <w:t>שיוטל</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החברה</w:t>
      </w:r>
      <w:r>
        <w:rPr>
          <w:rFonts w:cs="David"/>
          <w:szCs w:val="26"/>
          <w:rtl/>
        </w:rPr>
        <w:t xml:space="preserve"> </w:t>
      </w:r>
      <w:r>
        <w:rPr>
          <w:rFonts w:cs="David" w:hint="eastAsia"/>
          <w:szCs w:val="26"/>
          <w:rtl/>
        </w:rPr>
        <w:t>בגין</w:t>
      </w:r>
      <w:r>
        <w:rPr>
          <w:rFonts w:cs="David"/>
          <w:szCs w:val="26"/>
          <w:rtl/>
        </w:rPr>
        <w:t xml:space="preserve"> </w:t>
      </w:r>
      <w:r w:rsidR="00FB7451">
        <w:rPr>
          <w:rFonts w:cs="David" w:hint="cs"/>
          <w:szCs w:val="26"/>
          <w:rtl/>
        </w:rPr>
        <w:t>סטיי</w:t>
      </w:r>
      <w:r w:rsidR="00FB7451">
        <w:rPr>
          <w:rFonts w:cs="David" w:hint="eastAsia"/>
          <w:szCs w:val="26"/>
          <w:rtl/>
        </w:rPr>
        <w:t>ה</w:t>
      </w:r>
      <w:r>
        <w:rPr>
          <w:rFonts w:cs="David"/>
          <w:szCs w:val="26"/>
          <w:rtl/>
        </w:rPr>
        <w:t xml:space="preserve"> </w:t>
      </w:r>
      <w:r>
        <w:rPr>
          <w:rFonts w:cs="David" w:hint="eastAsia"/>
          <w:szCs w:val="26"/>
          <w:rtl/>
        </w:rPr>
        <w:t>מהדרישות</w:t>
      </w:r>
      <w:r>
        <w:rPr>
          <w:rFonts w:cs="David"/>
          <w:szCs w:val="26"/>
          <w:rtl/>
        </w:rPr>
        <w:t xml:space="preserve"> </w:t>
      </w:r>
      <w:r>
        <w:rPr>
          <w:rFonts w:cs="David" w:hint="eastAsia"/>
          <w:szCs w:val="26"/>
          <w:rtl/>
        </w:rPr>
        <w:t>במפרט</w:t>
      </w:r>
      <w:r>
        <w:rPr>
          <w:rFonts w:cs="David"/>
          <w:szCs w:val="26"/>
          <w:rtl/>
        </w:rPr>
        <w:t xml:space="preserve"> </w:t>
      </w:r>
      <w:r>
        <w:rPr>
          <w:rFonts w:cs="David" w:hint="eastAsia"/>
          <w:szCs w:val="26"/>
          <w:rtl/>
        </w:rPr>
        <w:t>הטכני</w:t>
      </w:r>
      <w:r>
        <w:rPr>
          <w:rFonts w:cs="David"/>
          <w:szCs w:val="26"/>
          <w:rtl/>
        </w:rPr>
        <w:t xml:space="preserve">. </w:t>
      </w:r>
      <w:r>
        <w:rPr>
          <w:rFonts w:cs="David" w:hint="eastAsia"/>
          <w:szCs w:val="26"/>
          <w:rtl/>
        </w:rPr>
        <w:t>סכום</w:t>
      </w:r>
      <w:r>
        <w:rPr>
          <w:rFonts w:cs="David"/>
          <w:szCs w:val="26"/>
          <w:rtl/>
        </w:rPr>
        <w:t xml:space="preserve"> </w:t>
      </w:r>
      <w:r>
        <w:rPr>
          <w:rFonts w:cs="David" w:hint="eastAsia"/>
          <w:szCs w:val="26"/>
          <w:rtl/>
        </w:rPr>
        <w:t>הפיצוי</w:t>
      </w:r>
      <w:r>
        <w:rPr>
          <w:rFonts w:cs="David"/>
          <w:szCs w:val="26"/>
          <w:rtl/>
        </w:rPr>
        <w:t xml:space="preserve"> </w:t>
      </w:r>
      <w:r>
        <w:rPr>
          <w:rFonts w:cs="David" w:hint="eastAsia"/>
          <w:szCs w:val="26"/>
          <w:rtl/>
        </w:rPr>
        <w:t>יקוזזו</w:t>
      </w:r>
      <w:r>
        <w:rPr>
          <w:rFonts w:cs="David"/>
          <w:szCs w:val="26"/>
          <w:rtl/>
        </w:rPr>
        <w:t xml:space="preserve"> </w:t>
      </w:r>
      <w:r>
        <w:rPr>
          <w:rFonts w:cs="David" w:hint="eastAsia"/>
          <w:szCs w:val="26"/>
          <w:rtl/>
        </w:rPr>
        <w:t>מהסכומים</w:t>
      </w:r>
      <w:r>
        <w:rPr>
          <w:rFonts w:cs="David"/>
          <w:szCs w:val="26"/>
          <w:rtl/>
        </w:rPr>
        <w:t xml:space="preserve"> </w:t>
      </w:r>
      <w:r>
        <w:rPr>
          <w:rFonts w:cs="David" w:hint="eastAsia"/>
          <w:szCs w:val="26"/>
          <w:rtl/>
        </w:rPr>
        <w:t>המגיעים</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בגין</w:t>
      </w:r>
      <w:r>
        <w:rPr>
          <w:rFonts w:cs="David"/>
          <w:szCs w:val="26"/>
          <w:rtl/>
        </w:rPr>
        <w:t xml:space="preserve"> </w:t>
      </w:r>
      <w:r>
        <w:rPr>
          <w:rFonts w:cs="David" w:hint="eastAsia"/>
          <w:szCs w:val="26"/>
          <w:rtl/>
        </w:rPr>
        <w:t>ביצוע</w:t>
      </w:r>
      <w:r>
        <w:rPr>
          <w:rFonts w:cs="David"/>
          <w:szCs w:val="26"/>
          <w:rtl/>
        </w:rPr>
        <w:t xml:space="preserve"> </w:t>
      </w:r>
      <w:r>
        <w:rPr>
          <w:rFonts w:cs="David" w:hint="eastAsia"/>
          <w:szCs w:val="26"/>
          <w:rtl/>
        </w:rPr>
        <w:t>עבודתה</w:t>
      </w:r>
      <w:r>
        <w:rPr>
          <w:rFonts w:cs="David"/>
          <w:szCs w:val="26"/>
          <w:rtl/>
        </w:rPr>
        <w:t xml:space="preserve">, </w:t>
      </w:r>
      <w:r>
        <w:rPr>
          <w:rFonts w:cs="David" w:hint="eastAsia"/>
          <w:szCs w:val="26"/>
          <w:rtl/>
        </w:rPr>
        <w:t>וזאת</w:t>
      </w:r>
      <w:r>
        <w:rPr>
          <w:rFonts w:cs="David"/>
          <w:szCs w:val="26"/>
          <w:rtl/>
        </w:rPr>
        <w:t xml:space="preserve"> </w:t>
      </w:r>
      <w:r>
        <w:rPr>
          <w:rFonts w:cs="David" w:hint="eastAsia"/>
          <w:szCs w:val="26"/>
          <w:rtl/>
        </w:rPr>
        <w:t>מהחשבון</w:t>
      </w:r>
      <w:r>
        <w:rPr>
          <w:rFonts w:cs="David"/>
          <w:szCs w:val="26"/>
          <w:rtl/>
        </w:rPr>
        <w:t xml:space="preserve"> </w:t>
      </w:r>
      <w:r>
        <w:rPr>
          <w:rFonts w:cs="David" w:hint="eastAsia"/>
          <w:szCs w:val="26"/>
          <w:rtl/>
        </w:rPr>
        <w:t>המועבר</w:t>
      </w:r>
      <w:r>
        <w:rPr>
          <w:rFonts w:cs="David"/>
          <w:szCs w:val="26"/>
          <w:rtl/>
        </w:rPr>
        <w:t xml:space="preserve"> </w:t>
      </w:r>
      <w:r>
        <w:rPr>
          <w:rFonts w:cs="David" w:hint="eastAsia"/>
          <w:szCs w:val="26"/>
          <w:rtl/>
        </w:rPr>
        <w:t>לתשלום</w:t>
      </w:r>
      <w:r>
        <w:rPr>
          <w:rFonts w:cs="David"/>
          <w:szCs w:val="26"/>
          <w:rtl/>
        </w:rPr>
        <w:t xml:space="preserve"> </w:t>
      </w:r>
      <w:r>
        <w:rPr>
          <w:rFonts w:cs="David" w:hint="eastAsia"/>
          <w:szCs w:val="26"/>
          <w:rtl/>
        </w:rPr>
        <w:t>הקרוב</w:t>
      </w:r>
      <w:r>
        <w:rPr>
          <w:rFonts w:cs="David"/>
          <w:szCs w:val="26"/>
          <w:rtl/>
        </w:rPr>
        <w:t xml:space="preserve"> </w:t>
      </w:r>
      <w:r>
        <w:rPr>
          <w:rFonts w:cs="David" w:hint="eastAsia"/>
          <w:szCs w:val="26"/>
          <w:rtl/>
        </w:rPr>
        <w:t>ביותר</w:t>
      </w:r>
      <w:r>
        <w:rPr>
          <w:rFonts w:cs="David"/>
          <w:szCs w:val="26"/>
          <w:rtl/>
        </w:rPr>
        <w:t xml:space="preserve"> </w:t>
      </w:r>
      <w:r>
        <w:rPr>
          <w:rFonts w:cs="David" w:hint="eastAsia"/>
          <w:szCs w:val="26"/>
          <w:rtl/>
        </w:rPr>
        <w:t>למועד</w:t>
      </w:r>
      <w:r>
        <w:rPr>
          <w:rFonts w:cs="David"/>
          <w:szCs w:val="26"/>
          <w:rtl/>
        </w:rPr>
        <w:t xml:space="preserve"> </w:t>
      </w:r>
      <w:r>
        <w:rPr>
          <w:rFonts w:cs="David" w:hint="eastAsia"/>
          <w:szCs w:val="26"/>
          <w:rtl/>
        </w:rPr>
        <w:t>האירוע</w:t>
      </w:r>
      <w:r>
        <w:rPr>
          <w:rFonts w:cs="David"/>
          <w:szCs w:val="26"/>
          <w:rtl/>
        </w:rPr>
        <w:t xml:space="preserve">, </w:t>
      </w:r>
      <w:r>
        <w:rPr>
          <w:rFonts w:cs="David" w:hint="eastAsia"/>
          <w:szCs w:val="26"/>
          <w:rtl/>
        </w:rPr>
        <w:t>המחייב</w:t>
      </w:r>
      <w:r>
        <w:rPr>
          <w:rFonts w:cs="David"/>
          <w:szCs w:val="26"/>
          <w:rtl/>
        </w:rPr>
        <w:t xml:space="preserve"> </w:t>
      </w:r>
      <w:r>
        <w:rPr>
          <w:rFonts w:cs="David" w:hint="eastAsia"/>
          <w:szCs w:val="26"/>
          <w:rtl/>
        </w:rPr>
        <w:t>הטלת</w:t>
      </w:r>
      <w:r>
        <w:rPr>
          <w:rFonts w:cs="David"/>
          <w:szCs w:val="26"/>
          <w:rtl/>
        </w:rPr>
        <w:t xml:space="preserve"> </w:t>
      </w:r>
      <w:r>
        <w:rPr>
          <w:rFonts w:cs="David" w:hint="eastAsia"/>
          <w:szCs w:val="26"/>
          <w:rtl/>
        </w:rPr>
        <w:t>הפיצוי</w:t>
      </w:r>
      <w:r>
        <w:rPr>
          <w:rFonts w:cs="David"/>
          <w:szCs w:val="26"/>
          <w:rtl/>
        </w:rPr>
        <w:t xml:space="preserve">. </w:t>
      </w:r>
    </w:p>
    <w:p w:rsidR="00C6742E" w:rsidRDefault="00C6742E">
      <w:pPr>
        <w:pStyle w:val="QtxDos"/>
        <w:tabs>
          <w:tab w:val="left" w:pos="636"/>
        </w:tabs>
        <w:bidi/>
        <w:jc w:val="both"/>
        <w:rPr>
          <w:rFonts w:cs="David"/>
          <w:szCs w:val="26"/>
          <w:rtl/>
        </w:rPr>
      </w:pPr>
      <w:r>
        <w:rPr>
          <w:rFonts w:cs="David" w:hint="eastAsia"/>
          <w:szCs w:val="26"/>
          <w:rtl/>
        </w:rPr>
        <w:t> </w:t>
      </w:r>
    </w:p>
    <w:p w:rsidR="00C6742E" w:rsidRDefault="00C6742E" w:rsidP="00EF08BF">
      <w:pPr>
        <w:pStyle w:val="QtxDos"/>
        <w:numPr>
          <w:ilvl w:val="1"/>
          <w:numId w:val="4"/>
        </w:numPr>
        <w:tabs>
          <w:tab w:val="left" w:pos="636"/>
        </w:tabs>
        <w:bidi/>
        <w:ind w:right="0"/>
        <w:jc w:val="both"/>
        <w:rPr>
          <w:rFonts w:cs="David"/>
          <w:szCs w:val="26"/>
          <w:rtl/>
        </w:rPr>
      </w:pPr>
      <w:r>
        <w:rPr>
          <w:rFonts w:cs="David" w:hint="eastAsia"/>
          <w:szCs w:val="26"/>
          <w:rtl/>
        </w:rPr>
        <w:t>הטלת</w:t>
      </w:r>
      <w:r>
        <w:rPr>
          <w:rFonts w:cs="David"/>
          <w:szCs w:val="26"/>
          <w:rtl/>
        </w:rPr>
        <w:t xml:space="preserve"> </w:t>
      </w:r>
      <w:r>
        <w:rPr>
          <w:rFonts w:cs="David" w:hint="eastAsia"/>
          <w:szCs w:val="26"/>
          <w:rtl/>
        </w:rPr>
        <w:t>הפיצוי</w:t>
      </w:r>
      <w:r>
        <w:rPr>
          <w:rFonts w:cs="David"/>
          <w:szCs w:val="26"/>
          <w:rtl/>
        </w:rPr>
        <w:t xml:space="preserve"> </w:t>
      </w:r>
      <w:r>
        <w:rPr>
          <w:rFonts w:cs="David" w:hint="eastAsia"/>
          <w:szCs w:val="26"/>
          <w:rtl/>
        </w:rPr>
        <w:t>אינה</w:t>
      </w:r>
      <w:r>
        <w:rPr>
          <w:rFonts w:cs="David"/>
          <w:szCs w:val="26"/>
          <w:rtl/>
        </w:rPr>
        <w:t xml:space="preserve"> </w:t>
      </w:r>
      <w:r>
        <w:rPr>
          <w:rFonts w:cs="David" w:hint="eastAsia"/>
          <w:szCs w:val="26"/>
          <w:rtl/>
        </w:rPr>
        <w:t>באה</w:t>
      </w:r>
      <w:r>
        <w:rPr>
          <w:rFonts w:cs="David"/>
          <w:szCs w:val="26"/>
          <w:rtl/>
        </w:rPr>
        <w:t xml:space="preserve"> </w:t>
      </w:r>
      <w:r>
        <w:rPr>
          <w:rFonts w:cs="David" w:hint="eastAsia"/>
          <w:szCs w:val="26"/>
          <w:rtl/>
        </w:rPr>
        <w:t>במקום</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סעד</w:t>
      </w:r>
      <w:r>
        <w:rPr>
          <w:rFonts w:cs="David"/>
          <w:szCs w:val="26"/>
          <w:rtl/>
        </w:rPr>
        <w:t xml:space="preserve"> </w:t>
      </w:r>
      <w:r>
        <w:rPr>
          <w:rFonts w:cs="David" w:hint="eastAsia"/>
          <w:szCs w:val="26"/>
          <w:rtl/>
        </w:rPr>
        <w:t>משפטי</w:t>
      </w:r>
      <w:r>
        <w:rPr>
          <w:rFonts w:cs="David"/>
          <w:szCs w:val="26"/>
          <w:rtl/>
        </w:rPr>
        <w:t xml:space="preserve"> </w:t>
      </w:r>
      <w:r>
        <w:rPr>
          <w:rFonts w:cs="David" w:hint="eastAsia"/>
          <w:szCs w:val="26"/>
          <w:rtl/>
        </w:rPr>
        <w:t>אחר</w:t>
      </w:r>
      <w:r>
        <w:rPr>
          <w:rFonts w:cs="David"/>
          <w:szCs w:val="26"/>
          <w:rtl/>
        </w:rPr>
        <w:t xml:space="preserve"> </w:t>
      </w:r>
      <w:r>
        <w:rPr>
          <w:rFonts w:cs="David" w:hint="eastAsia"/>
          <w:szCs w:val="26"/>
          <w:rtl/>
        </w:rPr>
        <w:t>שהמשרד</w:t>
      </w:r>
      <w:r>
        <w:rPr>
          <w:rFonts w:cs="David"/>
          <w:szCs w:val="26"/>
          <w:rtl/>
        </w:rPr>
        <w:t xml:space="preserve"> </w:t>
      </w:r>
      <w:r>
        <w:rPr>
          <w:rFonts w:cs="David" w:hint="eastAsia"/>
          <w:szCs w:val="26"/>
          <w:rtl/>
        </w:rPr>
        <w:t>רשאי</w:t>
      </w:r>
      <w:r>
        <w:rPr>
          <w:rFonts w:cs="David"/>
          <w:szCs w:val="26"/>
          <w:rtl/>
        </w:rPr>
        <w:t xml:space="preserve"> </w:t>
      </w:r>
      <w:r>
        <w:rPr>
          <w:rFonts w:cs="David" w:hint="eastAsia"/>
          <w:szCs w:val="26"/>
          <w:rtl/>
        </w:rPr>
        <w:t>לפעול</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פיו</w:t>
      </w:r>
      <w:r>
        <w:rPr>
          <w:rFonts w:cs="David"/>
          <w:szCs w:val="26"/>
          <w:rtl/>
        </w:rPr>
        <w:t xml:space="preserve">. </w:t>
      </w:r>
    </w:p>
    <w:p w:rsidR="00C6742E" w:rsidRDefault="00C6742E">
      <w:pPr>
        <w:pStyle w:val="QtxDos"/>
        <w:tabs>
          <w:tab w:val="left" w:pos="636"/>
        </w:tabs>
        <w:bidi/>
        <w:jc w:val="both"/>
        <w:rPr>
          <w:rFonts w:cs="David"/>
          <w:szCs w:val="26"/>
          <w:rtl/>
        </w:rPr>
      </w:pPr>
      <w:r>
        <w:rPr>
          <w:rFonts w:cs="David" w:hint="eastAsia"/>
          <w:szCs w:val="26"/>
          <w:rtl/>
        </w:rPr>
        <w:t> </w:t>
      </w:r>
    </w:p>
    <w:p w:rsidR="00C6742E" w:rsidRDefault="00C6742E" w:rsidP="00EF08BF">
      <w:pPr>
        <w:pStyle w:val="QtxDos"/>
        <w:numPr>
          <w:ilvl w:val="1"/>
          <w:numId w:val="4"/>
        </w:numPr>
        <w:tabs>
          <w:tab w:val="left" w:pos="636"/>
        </w:tabs>
        <w:bidi/>
        <w:ind w:right="0"/>
        <w:jc w:val="both"/>
        <w:rPr>
          <w:rFonts w:cs="David"/>
          <w:szCs w:val="26"/>
          <w:rtl/>
        </w:rPr>
      </w:pPr>
      <w:r>
        <w:rPr>
          <w:rFonts w:cs="David" w:hint="eastAsia"/>
          <w:szCs w:val="26"/>
          <w:rtl/>
        </w:rPr>
        <w:t>גובה</w:t>
      </w:r>
      <w:r>
        <w:rPr>
          <w:rFonts w:cs="David"/>
          <w:szCs w:val="26"/>
          <w:rtl/>
        </w:rPr>
        <w:t xml:space="preserve"> </w:t>
      </w:r>
      <w:r>
        <w:rPr>
          <w:rFonts w:cs="David" w:hint="eastAsia"/>
          <w:szCs w:val="26"/>
          <w:rtl/>
        </w:rPr>
        <w:t>הפיצוי</w:t>
      </w:r>
      <w:r>
        <w:rPr>
          <w:rFonts w:cs="David"/>
          <w:szCs w:val="26"/>
          <w:rtl/>
        </w:rPr>
        <w:t xml:space="preserve"> </w:t>
      </w:r>
      <w:r>
        <w:rPr>
          <w:rFonts w:cs="David" w:hint="eastAsia"/>
          <w:szCs w:val="26"/>
          <w:rtl/>
        </w:rPr>
        <w:t>המוסכם</w:t>
      </w:r>
      <w:r>
        <w:rPr>
          <w:rFonts w:cs="David"/>
          <w:szCs w:val="26"/>
          <w:rtl/>
        </w:rPr>
        <w:t xml:space="preserve"> </w:t>
      </w:r>
      <w:r>
        <w:rPr>
          <w:rFonts w:cs="David" w:hint="eastAsia"/>
          <w:szCs w:val="26"/>
          <w:rtl/>
        </w:rPr>
        <w:t>יהיה</w:t>
      </w:r>
      <w:r>
        <w:rPr>
          <w:rFonts w:cs="David"/>
          <w:szCs w:val="26"/>
          <w:rtl/>
        </w:rPr>
        <w:t xml:space="preserve"> </w:t>
      </w:r>
      <w:r>
        <w:rPr>
          <w:rFonts w:cs="David" w:hint="eastAsia"/>
          <w:szCs w:val="26"/>
          <w:rtl/>
        </w:rPr>
        <w:t>כדלקמן</w:t>
      </w:r>
      <w:r>
        <w:rPr>
          <w:rFonts w:cs="David"/>
          <w:szCs w:val="26"/>
          <w:rtl/>
        </w:rPr>
        <w:t>:</w:t>
      </w:r>
    </w:p>
    <w:p w:rsidR="00C6742E" w:rsidRDefault="00C6742E">
      <w:pPr>
        <w:spacing w:line="360" w:lineRule="auto"/>
        <w:jc w:val="both"/>
        <w:rPr>
          <w:rFonts w:cs="David"/>
          <w:b/>
          <w:bCs/>
          <w:szCs w:val="22"/>
          <w:u w:val="single"/>
          <w:rtl/>
        </w:rPr>
      </w:pPr>
      <w:r>
        <w:rPr>
          <w:rFonts w:cs="David" w:hint="eastAsia"/>
          <w:b/>
          <w:bCs/>
          <w:szCs w:val="22"/>
          <w:rtl/>
        </w:rPr>
        <w:t> </w:t>
      </w:r>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67"/>
        <w:gridCol w:w="2835"/>
        <w:gridCol w:w="2410"/>
        <w:gridCol w:w="1843"/>
      </w:tblGrid>
      <w:tr w:rsidR="004E174F">
        <w:trPr>
          <w:tblHeader/>
        </w:trPr>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center"/>
              <w:rPr>
                <w:rFonts w:cs="David"/>
                <w:b/>
                <w:bCs/>
                <w:szCs w:val="22"/>
              </w:rPr>
            </w:pPr>
            <w:r>
              <w:rPr>
                <w:rFonts w:cs="David" w:hint="eastAsia"/>
                <w:b/>
                <w:bCs/>
                <w:szCs w:val="22"/>
                <w:rtl/>
              </w:rPr>
              <w:t> </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pStyle w:val="5"/>
            </w:pPr>
            <w:r>
              <w:rPr>
                <w:rFonts w:hint="eastAsia"/>
                <w:rtl/>
              </w:rPr>
              <w:t>תיאור</w:t>
            </w:r>
            <w:r>
              <w:rPr>
                <w:rtl/>
              </w:rPr>
              <w:t xml:space="preserve"> </w:t>
            </w:r>
            <w:r>
              <w:rPr>
                <w:rFonts w:hint="eastAsia"/>
                <w:rtl/>
              </w:rPr>
              <w:t>הפעילות</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center"/>
              <w:rPr>
                <w:rFonts w:cs="David"/>
                <w:b/>
                <w:bCs/>
                <w:szCs w:val="22"/>
              </w:rPr>
            </w:pPr>
            <w:r>
              <w:rPr>
                <w:rFonts w:cs="David" w:hint="eastAsia"/>
                <w:b/>
                <w:bCs/>
                <w:szCs w:val="22"/>
                <w:rtl/>
              </w:rPr>
              <w:t>משך</w:t>
            </w:r>
            <w:r>
              <w:rPr>
                <w:rFonts w:cs="David"/>
                <w:b/>
                <w:bCs/>
                <w:szCs w:val="22"/>
                <w:rtl/>
              </w:rPr>
              <w:t xml:space="preserve"> </w:t>
            </w:r>
            <w:r>
              <w:rPr>
                <w:rFonts w:cs="David" w:hint="eastAsia"/>
                <w:b/>
                <w:bCs/>
                <w:szCs w:val="22"/>
                <w:rtl/>
              </w:rPr>
              <w:t>זמן</w:t>
            </w:r>
            <w:r>
              <w:rPr>
                <w:rFonts w:cs="David"/>
                <w:b/>
                <w:bCs/>
                <w:szCs w:val="22"/>
                <w:rtl/>
              </w:rPr>
              <w:t xml:space="preserve"> הביצוע</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center"/>
              <w:rPr>
                <w:rFonts w:cs="David"/>
                <w:b/>
                <w:bCs/>
                <w:szCs w:val="22"/>
              </w:rPr>
            </w:pPr>
            <w:r>
              <w:rPr>
                <w:rFonts w:cs="David" w:hint="eastAsia"/>
                <w:b/>
                <w:bCs/>
                <w:szCs w:val="22"/>
                <w:rtl/>
              </w:rPr>
              <w:t>גובה</w:t>
            </w:r>
            <w:r>
              <w:rPr>
                <w:rFonts w:cs="David"/>
                <w:b/>
                <w:bCs/>
                <w:szCs w:val="22"/>
                <w:rtl/>
              </w:rPr>
              <w:t xml:space="preserve"> </w:t>
            </w:r>
            <w:r>
              <w:rPr>
                <w:rFonts w:cs="David" w:hint="eastAsia"/>
                <w:b/>
                <w:bCs/>
                <w:szCs w:val="22"/>
                <w:rtl/>
              </w:rPr>
              <w:t>הפיצוי</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t>1</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F7A6B">
            <w:pPr>
              <w:spacing w:line="360" w:lineRule="auto"/>
              <w:rPr>
                <w:rFonts w:cs="David"/>
                <w:szCs w:val="22"/>
              </w:rPr>
            </w:pPr>
            <w:r>
              <w:rPr>
                <w:rFonts w:cs="David" w:hint="eastAsia"/>
                <w:szCs w:val="22"/>
                <w:rtl/>
              </w:rPr>
              <w:t>הובלת</w:t>
            </w:r>
            <w:r>
              <w:rPr>
                <w:rFonts w:cs="David"/>
                <w:szCs w:val="22"/>
                <w:rtl/>
              </w:rPr>
              <w:t xml:space="preserve"> </w:t>
            </w:r>
            <w:r>
              <w:rPr>
                <w:rFonts w:cs="David" w:hint="eastAsia"/>
                <w:szCs w:val="22"/>
                <w:rtl/>
              </w:rPr>
              <w:t>ה</w:t>
            </w:r>
            <w:r w:rsidR="009C72C7">
              <w:rPr>
                <w:rFonts w:cs="David" w:hint="eastAsia"/>
                <w:szCs w:val="22"/>
                <w:rtl/>
              </w:rPr>
              <w:t>פרסומים</w:t>
            </w:r>
            <w:r>
              <w:rPr>
                <w:rFonts w:cs="David"/>
                <w:szCs w:val="22"/>
                <w:rtl/>
              </w:rPr>
              <w:t xml:space="preserve"> </w:t>
            </w:r>
            <w:r w:rsidR="00CF7A6B" w:rsidRPr="00B0595C">
              <w:rPr>
                <w:rFonts w:cs="David" w:hint="cs"/>
                <w:sz w:val="22"/>
                <w:szCs w:val="22"/>
                <w:rtl/>
              </w:rPr>
              <w:t xml:space="preserve">ממחסני </w:t>
            </w:r>
            <w:r w:rsidR="00B0595C" w:rsidRPr="00B0595C">
              <w:rPr>
                <w:rFonts w:hAnsi="Arial" w:cs="David" w:hint="cs"/>
                <w:sz w:val="22"/>
                <w:szCs w:val="22"/>
                <w:rtl/>
                <w:lang w:eastAsia="en-US"/>
              </w:rPr>
              <w:t xml:space="preserve"> חברת </w:t>
            </w:r>
            <w:proofErr w:type="spellStart"/>
            <w:r w:rsidR="00B0595C" w:rsidRPr="00B0595C">
              <w:rPr>
                <w:rFonts w:hAnsi="Arial" w:cs="David" w:hint="cs"/>
                <w:sz w:val="22"/>
                <w:szCs w:val="22"/>
                <w:rtl/>
                <w:lang w:eastAsia="en-US"/>
              </w:rPr>
              <w:t>לוגיסטיקר</w:t>
            </w:r>
            <w:proofErr w:type="spellEnd"/>
            <w:r w:rsidR="00B0595C" w:rsidRPr="00B0595C">
              <w:rPr>
                <w:rFonts w:hAnsi="Arial" w:cs="David" w:hint="cs"/>
                <w:sz w:val="22"/>
                <w:szCs w:val="22"/>
                <w:rtl/>
                <w:lang w:eastAsia="en-US"/>
              </w:rPr>
              <w:t>, רחוב לב פסח 5, לוד</w:t>
            </w:r>
            <w:r w:rsidR="00C15549">
              <w:rPr>
                <w:rFonts w:hAnsi="Arial" w:cs="David" w:hint="cs"/>
                <w:sz w:val="22"/>
                <w:szCs w:val="22"/>
                <w:rtl/>
                <w:lang w:eastAsia="en-US"/>
              </w:rPr>
              <w:t>,</w:t>
            </w:r>
            <w:r w:rsidR="00B0595C" w:rsidRPr="00B0595C">
              <w:rPr>
                <w:rFonts w:cs="David"/>
                <w:sz w:val="22"/>
                <w:szCs w:val="22"/>
                <w:rtl/>
              </w:rPr>
              <w:t xml:space="preserve"> </w:t>
            </w:r>
            <w:r w:rsidRPr="00B0595C">
              <w:rPr>
                <w:rFonts w:cs="David"/>
                <w:sz w:val="22"/>
                <w:szCs w:val="22"/>
                <w:rtl/>
              </w:rPr>
              <w:t xml:space="preserve">מתקן </w:t>
            </w:r>
            <w:proofErr w:type="spellStart"/>
            <w:r w:rsidRPr="00B0595C">
              <w:rPr>
                <w:rFonts w:cs="David" w:hint="eastAsia"/>
                <w:sz w:val="22"/>
                <w:szCs w:val="22"/>
                <w:rtl/>
              </w:rPr>
              <w:t>ה</w:t>
            </w:r>
            <w:r>
              <w:rPr>
                <w:rFonts w:cs="David" w:hint="eastAsia"/>
                <w:szCs w:val="22"/>
                <w:rtl/>
              </w:rPr>
              <w:t>איחסון</w:t>
            </w:r>
            <w:proofErr w:type="spellEnd"/>
            <w:r>
              <w:rPr>
                <w:rFonts w:cs="David"/>
                <w:szCs w:val="22"/>
                <w:rtl/>
              </w:rPr>
              <w:t xml:space="preserve"> </w:t>
            </w:r>
            <w:r>
              <w:rPr>
                <w:rFonts w:cs="David" w:hint="eastAsia"/>
                <w:szCs w:val="22"/>
                <w:rtl/>
              </w:rPr>
              <w:t>של</w:t>
            </w:r>
            <w:r>
              <w:rPr>
                <w:rFonts w:cs="David"/>
                <w:szCs w:val="22"/>
                <w:rtl/>
              </w:rPr>
              <w:t xml:space="preserve"> נותן </w:t>
            </w:r>
            <w:r>
              <w:rPr>
                <w:rFonts w:cs="David" w:hint="eastAsia"/>
                <w:szCs w:val="22"/>
                <w:rtl/>
              </w:rPr>
              <w:t>השירות</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cs"/>
                <w:szCs w:val="22"/>
                <w:rtl/>
              </w:rPr>
              <w:t xml:space="preserve">תוך </w:t>
            </w:r>
            <w:r w:rsidR="00C61665">
              <w:rPr>
                <w:rFonts w:cs="David" w:hint="cs"/>
                <w:szCs w:val="22"/>
                <w:rtl/>
              </w:rPr>
              <w:t>שבוע</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500 </w:t>
            </w:r>
            <w:r>
              <w:rPr>
                <w:rFonts w:cs="David" w:hint="eastAsia"/>
                <w:szCs w:val="22"/>
                <w:rtl/>
              </w:rPr>
              <w:t>ש</w:t>
            </w:r>
            <w:r>
              <w:rPr>
                <w:rFonts w:cs="David"/>
                <w:szCs w:val="22"/>
                <w:rtl/>
              </w:rPr>
              <w:t>"ח על כל יום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lastRenderedPageBreak/>
              <w:t>2</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רישום</w:t>
            </w:r>
            <w:r>
              <w:rPr>
                <w:rFonts w:cs="David"/>
                <w:szCs w:val="22"/>
                <w:rtl/>
              </w:rPr>
              <w:t xml:space="preserve"> </w:t>
            </w:r>
            <w:r>
              <w:rPr>
                <w:rFonts w:cs="David" w:hint="eastAsia"/>
                <w:szCs w:val="22"/>
                <w:rtl/>
              </w:rPr>
              <w:t>ה</w:t>
            </w:r>
            <w:r w:rsidR="009C72C7">
              <w:rPr>
                <w:rFonts w:cs="David" w:hint="eastAsia"/>
                <w:szCs w:val="22"/>
                <w:rtl/>
              </w:rPr>
              <w:t>פרסומים</w:t>
            </w:r>
            <w:r w:rsidR="003367A0">
              <w:rPr>
                <w:rFonts w:cs="David" w:hint="cs"/>
                <w:szCs w:val="22"/>
                <w:rtl/>
              </w:rPr>
              <w:t xml:space="preserve"> והקלדתו למחשב, וסידור </w:t>
            </w:r>
            <w:proofErr w:type="spellStart"/>
            <w:r w:rsidR="003367A0">
              <w:rPr>
                <w:rFonts w:cs="David" w:hint="cs"/>
                <w:szCs w:val="22"/>
                <w:rtl/>
              </w:rPr>
              <w:t>המיכלים</w:t>
            </w:r>
            <w:proofErr w:type="spellEnd"/>
            <w:r w:rsidR="003367A0">
              <w:rPr>
                <w:rFonts w:cs="David" w:hint="cs"/>
                <w:szCs w:val="22"/>
                <w:rtl/>
              </w:rPr>
              <w:t xml:space="preserve"> על </w:t>
            </w:r>
            <w:r w:rsidR="006508DB">
              <w:rPr>
                <w:rFonts w:cs="David" w:hint="cs"/>
                <w:szCs w:val="22"/>
                <w:rtl/>
              </w:rPr>
              <w:t>באתר האחסון</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תוך</w:t>
            </w:r>
            <w:r>
              <w:rPr>
                <w:rFonts w:cs="David"/>
                <w:szCs w:val="22"/>
                <w:rtl/>
              </w:rPr>
              <w:t xml:space="preserve"> </w:t>
            </w:r>
            <w:r w:rsidR="00C61665">
              <w:rPr>
                <w:rFonts w:cs="David" w:hint="cs"/>
                <w:szCs w:val="22"/>
                <w:rtl/>
              </w:rPr>
              <w:t>שבועיים</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500 </w:t>
            </w:r>
            <w:r>
              <w:rPr>
                <w:rFonts w:cs="David" w:hint="eastAsia"/>
                <w:szCs w:val="22"/>
                <w:rtl/>
              </w:rPr>
              <w:t>ש</w:t>
            </w:r>
            <w:r>
              <w:rPr>
                <w:rFonts w:cs="David"/>
                <w:szCs w:val="22"/>
                <w:rtl/>
              </w:rPr>
              <w:t>"ח על כל שבוע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t>3</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חוסר</w:t>
            </w:r>
            <w:r>
              <w:rPr>
                <w:rFonts w:cs="David"/>
                <w:szCs w:val="22"/>
                <w:rtl/>
              </w:rPr>
              <w:t xml:space="preserve"> התאמה בין </w:t>
            </w:r>
            <w:r w:rsidR="00194BA6">
              <w:rPr>
                <w:rFonts w:cs="David" w:hint="cs"/>
                <w:szCs w:val="22"/>
                <w:rtl/>
              </w:rPr>
              <w:t>מצאי התיקים במיכל לתוכן רישומם במחשב</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 </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300 </w:t>
            </w:r>
            <w:r>
              <w:rPr>
                <w:rFonts w:cs="David" w:hint="eastAsia"/>
                <w:szCs w:val="22"/>
                <w:rtl/>
              </w:rPr>
              <w:t>ש</w:t>
            </w:r>
            <w:r>
              <w:rPr>
                <w:rFonts w:cs="David"/>
                <w:szCs w:val="22"/>
                <w:rtl/>
              </w:rPr>
              <w:t>"ח למקרה</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t>4</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עדכון</w:t>
            </w:r>
            <w:r>
              <w:rPr>
                <w:rFonts w:cs="David"/>
                <w:szCs w:val="22"/>
                <w:rtl/>
              </w:rPr>
              <w:t xml:space="preserve"> </w:t>
            </w:r>
            <w:r>
              <w:rPr>
                <w:rFonts w:cs="David" w:hint="eastAsia"/>
                <w:szCs w:val="22"/>
                <w:rtl/>
              </w:rPr>
              <w:t>שוטף</w:t>
            </w:r>
            <w:r>
              <w:rPr>
                <w:rFonts w:cs="David"/>
                <w:szCs w:val="22"/>
                <w:rtl/>
              </w:rPr>
              <w:t xml:space="preserve"> של  </w:t>
            </w:r>
            <w:r>
              <w:rPr>
                <w:rFonts w:cs="David" w:hint="eastAsia"/>
                <w:szCs w:val="22"/>
                <w:rtl/>
              </w:rPr>
              <w:t>מערכת</w:t>
            </w:r>
            <w:r>
              <w:rPr>
                <w:rFonts w:cs="David"/>
                <w:szCs w:val="22"/>
                <w:rtl/>
              </w:rPr>
              <w:t xml:space="preserve"> המידע </w:t>
            </w:r>
            <w:r>
              <w:rPr>
                <w:rFonts w:cs="David" w:hint="eastAsia"/>
                <w:szCs w:val="22"/>
                <w:rtl/>
              </w:rPr>
              <w:t>במשרד</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תוך</w:t>
            </w:r>
            <w:r>
              <w:rPr>
                <w:rFonts w:cs="David"/>
                <w:szCs w:val="22"/>
                <w:rtl/>
              </w:rPr>
              <w:t xml:space="preserve"> </w:t>
            </w:r>
            <w:r>
              <w:rPr>
                <w:rFonts w:cs="David" w:hint="eastAsia"/>
                <w:szCs w:val="22"/>
                <w:rtl/>
              </w:rPr>
              <w:t>חודש</w:t>
            </w:r>
            <w:r w:rsidR="00C15549">
              <w:rPr>
                <w:rFonts w:cs="David"/>
                <w:szCs w:val="22"/>
                <w:rtl/>
              </w:rPr>
              <w:t>, ומי</w:t>
            </w:r>
            <w:r>
              <w:rPr>
                <w:rFonts w:cs="David"/>
                <w:szCs w:val="22"/>
                <w:rtl/>
              </w:rPr>
              <w:t xml:space="preserve">ד לאחר כל משלוח של </w:t>
            </w:r>
            <w:r w:rsidR="009C72C7">
              <w:rPr>
                <w:rFonts w:cs="David"/>
                <w:szCs w:val="22"/>
                <w:rtl/>
              </w:rPr>
              <w:t>פרסומים</w:t>
            </w:r>
            <w:r>
              <w:rPr>
                <w:rFonts w:cs="David"/>
                <w:szCs w:val="22"/>
                <w:rtl/>
              </w:rPr>
              <w:t xml:space="preserve"> נוסף</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300 </w:t>
            </w:r>
            <w:r>
              <w:rPr>
                <w:rFonts w:cs="David" w:hint="eastAsia"/>
                <w:szCs w:val="22"/>
                <w:rtl/>
              </w:rPr>
              <w:t>ש</w:t>
            </w:r>
            <w:r>
              <w:rPr>
                <w:rFonts w:cs="David"/>
                <w:szCs w:val="22"/>
                <w:rtl/>
              </w:rPr>
              <w:t>"ח על כל שבוע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t>5</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הגשת</w:t>
            </w:r>
            <w:r>
              <w:rPr>
                <w:rFonts w:cs="David"/>
                <w:szCs w:val="22"/>
                <w:rtl/>
              </w:rPr>
              <w:t xml:space="preserve"> </w:t>
            </w:r>
            <w:r>
              <w:rPr>
                <w:rFonts w:cs="David" w:hint="eastAsia"/>
                <w:szCs w:val="22"/>
                <w:rtl/>
              </w:rPr>
              <w:t>דוחות</w:t>
            </w:r>
            <w:r>
              <w:rPr>
                <w:rFonts w:cs="David"/>
                <w:szCs w:val="22"/>
                <w:rtl/>
              </w:rPr>
              <w:t xml:space="preserve"> שונים</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בסיום</w:t>
            </w:r>
            <w:r>
              <w:rPr>
                <w:rFonts w:cs="David"/>
                <w:szCs w:val="22"/>
                <w:rtl/>
              </w:rPr>
              <w:t xml:space="preserve"> </w:t>
            </w:r>
            <w:r>
              <w:rPr>
                <w:rFonts w:cs="David" w:hint="eastAsia"/>
                <w:szCs w:val="22"/>
                <w:rtl/>
              </w:rPr>
              <w:t>הקלדת</w:t>
            </w:r>
            <w:r>
              <w:rPr>
                <w:rFonts w:cs="David"/>
                <w:szCs w:val="22"/>
                <w:rtl/>
              </w:rPr>
              <w:t xml:space="preserve"> ה</w:t>
            </w:r>
            <w:r w:rsidR="009C72C7">
              <w:rPr>
                <w:rFonts w:cs="David"/>
                <w:szCs w:val="22"/>
                <w:rtl/>
              </w:rPr>
              <w:t>פרסומים</w:t>
            </w:r>
            <w:r>
              <w:rPr>
                <w:rFonts w:cs="David"/>
                <w:szCs w:val="22"/>
                <w:rtl/>
              </w:rPr>
              <w:t>, ולפי דרישה</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300 </w:t>
            </w:r>
            <w:r>
              <w:rPr>
                <w:rFonts w:cs="David" w:hint="eastAsia"/>
                <w:szCs w:val="22"/>
                <w:rtl/>
              </w:rPr>
              <w:t>ש</w:t>
            </w:r>
            <w:r>
              <w:rPr>
                <w:rFonts w:cs="David"/>
                <w:szCs w:val="22"/>
                <w:rtl/>
              </w:rPr>
              <w:t>"ח לכול שבוע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szCs w:val="22"/>
                <w:rtl/>
              </w:rPr>
              <w:t>6</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ביצוע</w:t>
            </w:r>
            <w:r>
              <w:rPr>
                <w:rFonts w:cs="David"/>
                <w:szCs w:val="22"/>
                <w:rtl/>
              </w:rPr>
              <w:t xml:space="preserve"> </w:t>
            </w:r>
            <w:r>
              <w:rPr>
                <w:rFonts w:cs="David" w:hint="eastAsia"/>
                <w:szCs w:val="22"/>
                <w:rtl/>
              </w:rPr>
              <w:t>שליפה</w:t>
            </w:r>
            <w:r w:rsidR="003B2101">
              <w:rPr>
                <w:rFonts w:cs="David" w:hint="cs"/>
                <w:szCs w:val="22"/>
                <w:rtl/>
              </w:rPr>
              <w:t>,</w:t>
            </w:r>
            <w:r>
              <w:rPr>
                <w:rFonts w:cs="David"/>
                <w:szCs w:val="22"/>
                <w:rtl/>
              </w:rPr>
              <w:t xml:space="preserve"> </w:t>
            </w:r>
            <w:r w:rsidR="00C61665">
              <w:rPr>
                <w:rFonts w:cs="David" w:hint="cs"/>
                <w:szCs w:val="22"/>
                <w:rtl/>
              </w:rPr>
              <w:t>אריזה</w:t>
            </w:r>
            <w:r w:rsidR="003B2101">
              <w:rPr>
                <w:rFonts w:cs="David" w:hint="cs"/>
                <w:szCs w:val="22"/>
                <w:rtl/>
              </w:rPr>
              <w:t xml:space="preserve"> והכנה</w:t>
            </w:r>
            <w:r w:rsidR="00C61665">
              <w:rPr>
                <w:rFonts w:cs="David" w:hint="cs"/>
                <w:szCs w:val="22"/>
                <w:rtl/>
              </w:rPr>
              <w:t xml:space="preserve"> של משלוח</w:t>
            </w:r>
            <w:r>
              <w:rPr>
                <w:rFonts w:cs="David"/>
                <w:szCs w:val="22"/>
                <w:rtl/>
              </w:rPr>
              <w:t>, לפי דרישה</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דרישה</w:t>
            </w:r>
            <w:r>
              <w:rPr>
                <w:rFonts w:cs="David"/>
                <w:szCs w:val="22"/>
                <w:rtl/>
              </w:rPr>
              <w:t xml:space="preserve"> </w:t>
            </w:r>
            <w:r>
              <w:rPr>
                <w:rFonts w:cs="David" w:hint="eastAsia"/>
                <w:szCs w:val="22"/>
                <w:rtl/>
              </w:rPr>
              <w:t>שהועברה</w:t>
            </w:r>
            <w:r>
              <w:rPr>
                <w:rFonts w:cs="David"/>
                <w:szCs w:val="22"/>
                <w:rtl/>
              </w:rPr>
              <w:t xml:space="preserve"> עד השעה  1</w:t>
            </w:r>
            <w:r w:rsidR="00C61665">
              <w:rPr>
                <w:rFonts w:cs="David" w:hint="cs"/>
                <w:szCs w:val="22"/>
                <w:rtl/>
              </w:rPr>
              <w:t>5</w:t>
            </w:r>
            <w:r>
              <w:rPr>
                <w:rFonts w:cs="David"/>
                <w:szCs w:val="22"/>
                <w:rtl/>
              </w:rPr>
              <w:t xml:space="preserve">:00 של יום עבודה נתון, </w:t>
            </w:r>
            <w:r w:rsidR="00C61665">
              <w:rPr>
                <w:rFonts w:cs="David" w:hint="cs"/>
                <w:szCs w:val="22"/>
                <w:rtl/>
              </w:rPr>
              <w:t>תוכן</w:t>
            </w:r>
            <w:r>
              <w:rPr>
                <w:rFonts w:cs="David"/>
                <w:szCs w:val="22"/>
                <w:rtl/>
              </w:rPr>
              <w:t xml:space="preserve"> עד </w:t>
            </w:r>
            <w:r w:rsidR="00747E18">
              <w:rPr>
                <w:rFonts w:cs="David" w:hint="cs"/>
                <w:szCs w:val="22"/>
                <w:rtl/>
              </w:rPr>
              <w:t>השעה 13:00 ביום העבודה שלמחרת.</w:t>
            </w:r>
            <w:r>
              <w:rPr>
                <w:rFonts w:cs="David"/>
                <w:szCs w:val="22"/>
                <w:rtl/>
              </w:rPr>
              <w:t xml:space="preserve"> </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300 </w:t>
            </w:r>
            <w:r>
              <w:rPr>
                <w:rFonts w:cs="David" w:hint="eastAsia"/>
                <w:szCs w:val="22"/>
                <w:rtl/>
              </w:rPr>
              <w:t>ש</w:t>
            </w:r>
            <w:r>
              <w:rPr>
                <w:rFonts w:cs="David"/>
                <w:szCs w:val="22"/>
                <w:rtl/>
              </w:rPr>
              <w:t xml:space="preserve">"ח </w:t>
            </w:r>
            <w:r w:rsidR="00C61665">
              <w:rPr>
                <w:rFonts w:cs="David" w:hint="cs"/>
                <w:szCs w:val="22"/>
                <w:rtl/>
              </w:rPr>
              <w:t>למקרה</w:t>
            </w:r>
          </w:p>
        </w:tc>
      </w:tr>
      <w:tr w:rsidR="00A76AE7">
        <w:tc>
          <w:tcPr>
            <w:tcW w:w="567" w:type="dxa"/>
            <w:tcBorders>
              <w:top w:val="single" w:sz="4" w:space="0" w:color="auto"/>
              <w:left w:val="single" w:sz="4" w:space="0" w:color="auto"/>
              <w:bottom w:val="single" w:sz="4" w:space="0" w:color="auto"/>
              <w:right w:val="single" w:sz="4" w:space="0" w:color="auto"/>
            </w:tcBorders>
          </w:tcPr>
          <w:p w:rsidR="00A76AE7" w:rsidRDefault="00A76AE7" w:rsidP="00C61665">
            <w:pPr>
              <w:spacing w:line="360" w:lineRule="auto"/>
              <w:jc w:val="both"/>
              <w:rPr>
                <w:rFonts w:cs="David"/>
                <w:szCs w:val="22"/>
                <w:rtl/>
              </w:rPr>
            </w:pPr>
            <w:r>
              <w:rPr>
                <w:rFonts w:cs="David" w:hint="cs"/>
                <w:szCs w:val="22"/>
                <w:rtl/>
              </w:rPr>
              <w:t>7</w:t>
            </w:r>
          </w:p>
        </w:tc>
        <w:tc>
          <w:tcPr>
            <w:tcW w:w="2835" w:type="dxa"/>
            <w:tcBorders>
              <w:top w:val="single" w:sz="4" w:space="0" w:color="auto"/>
              <w:left w:val="single" w:sz="4" w:space="0" w:color="auto"/>
              <w:bottom w:val="single" w:sz="4" w:space="0" w:color="auto"/>
              <w:right w:val="single" w:sz="4" w:space="0" w:color="auto"/>
            </w:tcBorders>
          </w:tcPr>
          <w:p w:rsidR="00A76AE7" w:rsidRDefault="00A76AE7" w:rsidP="00C61665">
            <w:pPr>
              <w:spacing w:line="360" w:lineRule="auto"/>
              <w:rPr>
                <w:rFonts w:cs="David"/>
                <w:szCs w:val="22"/>
                <w:rtl/>
              </w:rPr>
            </w:pPr>
            <w:r>
              <w:rPr>
                <w:rFonts w:cs="David" w:hint="cs"/>
                <w:szCs w:val="22"/>
                <w:rtl/>
              </w:rPr>
              <w:t>חוסר התאמה בין דרישת המשלוח לתכולת המשלוח</w:t>
            </w:r>
          </w:p>
        </w:tc>
        <w:tc>
          <w:tcPr>
            <w:tcW w:w="2410" w:type="dxa"/>
            <w:tcBorders>
              <w:top w:val="single" w:sz="4" w:space="0" w:color="auto"/>
              <w:left w:val="single" w:sz="4" w:space="0" w:color="auto"/>
              <w:bottom w:val="single" w:sz="4" w:space="0" w:color="auto"/>
              <w:right w:val="single" w:sz="4" w:space="0" w:color="auto"/>
            </w:tcBorders>
          </w:tcPr>
          <w:p w:rsidR="00A76AE7" w:rsidRDefault="00A76AE7" w:rsidP="00C61665">
            <w:pPr>
              <w:spacing w:line="360" w:lineRule="auto"/>
              <w:rPr>
                <w:rFonts w:cs="David"/>
                <w:sz w:val="22"/>
                <w:szCs w:val="22"/>
                <w:rtl/>
              </w:rPr>
            </w:pPr>
          </w:p>
        </w:tc>
        <w:tc>
          <w:tcPr>
            <w:tcW w:w="1843" w:type="dxa"/>
            <w:tcBorders>
              <w:top w:val="single" w:sz="4" w:space="0" w:color="auto"/>
              <w:left w:val="single" w:sz="4" w:space="0" w:color="auto"/>
              <w:bottom w:val="single" w:sz="4" w:space="0" w:color="auto"/>
              <w:right w:val="single" w:sz="4" w:space="0" w:color="auto"/>
            </w:tcBorders>
          </w:tcPr>
          <w:p w:rsidR="00A76AE7" w:rsidRDefault="00A76AE7" w:rsidP="00C61665">
            <w:pPr>
              <w:spacing w:line="360" w:lineRule="auto"/>
              <w:rPr>
                <w:rFonts w:cs="David"/>
                <w:szCs w:val="22"/>
                <w:rtl/>
              </w:rPr>
            </w:pPr>
            <w:r>
              <w:rPr>
                <w:rFonts w:cs="David" w:hint="cs"/>
                <w:szCs w:val="22"/>
                <w:rtl/>
              </w:rPr>
              <w:t>500 ₪ למקרה</w:t>
            </w:r>
          </w:p>
        </w:tc>
      </w:tr>
      <w:tr w:rsidR="00C90199">
        <w:tc>
          <w:tcPr>
            <w:tcW w:w="567" w:type="dxa"/>
            <w:tcBorders>
              <w:top w:val="single" w:sz="4" w:space="0" w:color="auto"/>
              <w:left w:val="single" w:sz="4" w:space="0" w:color="auto"/>
              <w:bottom w:val="single" w:sz="4" w:space="0" w:color="auto"/>
              <w:right w:val="single" w:sz="4" w:space="0" w:color="auto"/>
            </w:tcBorders>
          </w:tcPr>
          <w:p w:rsidR="00C90199" w:rsidRDefault="00A76AE7" w:rsidP="00C61665">
            <w:pPr>
              <w:spacing w:line="360" w:lineRule="auto"/>
              <w:jc w:val="both"/>
              <w:rPr>
                <w:rFonts w:cs="David"/>
                <w:szCs w:val="22"/>
                <w:rtl/>
              </w:rPr>
            </w:pPr>
            <w:r>
              <w:rPr>
                <w:rFonts w:cs="David" w:hint="cs"/>
                <w:szCs w:val="22"/>
                <w:rtl/>
              </w:rPr>
              <w:t>8</w:t>
            </w:r>
          </w:p>
        </w:tc>
        <w:tc>
          <w:tcPr>
            <w:tcW w:w="2835" w:type="dxa"/>
            <w:tcBorders>
              <w:top w:val="single" w:sz="4" w:space="0" w:color="auto"/>
              <w:left w:val="single" w:sz="4" w:space="0" w:color="auto"/>
              <w:bottom w:val="single" w:sz="4" w:space="0" w:color="auto"/>
              <w:right w:val="single" w:sz="4" w:space="0" w:color="auto"/>
            </w:tcBorders>
          </w:tcPr>
          <w:p w:rsidR="00C90199" w:rsidRDefault="00C90199" w:rsidP="00C61665">
            <w:pPr>
              <w:spacing w:line="360" w:lineRule="auto"/>
              <w:rPr>
                <w:rFonts w:cs="David"/>
                <w:szCs w:val="22"/>
                <w:rtl/>
              </w:rPr>
            </w:pPr>
            <w:r>
              <w:rPr>
                <w:rFonts w:cs="David" w:hint="cs"/>
                <w:szCs w:val="22"/>
                <w:rtl/>
              </w:rPr>
              <w:t>הגעת משלוח ליעד המבוקש במועד</w:t>
            </w:r>
          </w:p>
        </w:tc>
        <w:tc>
          <w:tcPr>
            <w:tcW w:w="2410" w:type="dxa"/>
            <w:tcBorders>
              <w:top w:val="single" w:sz="4" w:space="0" w:color="auto"/>
              <w:left w:val="single" w:sz="4" w:space="0" w:color="auto"/>
              <w:bottom w:val="single" w:sz="4" w:space="0" w:color="auto"/>
              <w:right w:val="single" w:sz="4" w:space="0" w:color="auto"/>
            </w:tcBorders>
          </w:tcPr>
          <w:p w:rsidR="00C90199" w:rsidRPr="00C90199" w:rsidRDefault="003B2101" w:rsidP="00C61665">
            <w:pPr>
              <w:spacing w:line="360" w:lineRule="auto"/>
              <w:rPr>
                <w:rFonts w:cs="David"/>
                <w:sz w:val="22"/>
                <w:szCs w:val="22"/>
                <w:rtl/>
              </w:rPr>
            </w:pPr>
            <w:r>
              <w:rPr>
                <w:rFonts w:cs="David" w:hint="cs"/>
                <w:sz w:val="22"/>
                <w:szCs w:val="22"/>
                <w:rtl/>
              </w:rPr>
              <w:t xml:space="preserve">במשלוח אווירי - </w:t>
            </w:r>
            <w:r w:rsidR="00C90199" w:rsidRPr="00C90199">
              <w:rPr>
                <w:rFonts w:cs="David" w:hint="cs"/>
                <w:sz w:val="22"/>
                <w:szCs w:val="22"/>
                <w:rtl/>
              </w:rPr>
              <w:t xml:space="preserve">תוך </w:t>
            </w:r>
            <w:r>
              <w:rPr>
                <w:rFonts w:cs="David" w:hint="cs"/>
                <w:sz w:val="22"/>
                <w:szCs w:val="22"/>
                <w:rtl/>
              </w:rPr>
              <w:t>8</w:t>
            </w:r>
            <w:r w:rsidR="00C90199" w:rsidRPr="00C90199">
              <w:rPr>
                <w:rFonts w:cs="David" w:hint="cs"/>
                <w:sz w:val="22"/>
                <w:szCs w:val="22"/>
                <w:rtl/>
              </w:rPr>
              <w:t xml:space="preserve"> עד </w:t>
            </w:r>
            <w:r>
              <w:rPr>
                <w:rFonts w:cs="David" w:hint="cs"/>
                <w:sz w:val="22"/>
                <w:szCs w:val="22"/>
                <w:rtl/>
              </w:rPr>
              <w:t>10</w:t>
            </w:r>
            <w:r w:rsidR="00C90199" w:rsidRPr="00C90199">
              <w:rPr>
                <w:rFonts w:cs="David" w:hint="cs"/>
                <w:sz w:val="22"/>
                <w:szCs w:val="22"/>
                <w:rtl/>
              </w:rPr>
              <w:t xml:space="preserve"> ימי עסקים מיום הזמנת </w:t>
            </w:r>
            <w:r>
              <w:rPr>
                <w:rFonts w:cs="David" w:hint="cs"/>
                <w:sz w:val="22"/>
                <w:szCs w:val="22"/>
                <w:rtl/>
              </w:rPr>
              <w:t>ה</w:t>
            </w:r>
            <w:r w:rsidR="00C90199" w:rsidRPr="00C90199">
              <w:rPr>
                <w:rFonts w:cs="David" w:hint="cs"/>
                <w:sz w:val="22"/>
                <w:szCs w:val="22"/>
                <w:rtl/>
              </w:rPr>
              <w:t>משלוח</w:t>
            </w:r>
            <w:r>
              <w:rPr>
                <w:rFonts w:cs="David" w:hint="cs"/>
                <w:sz w:val="22"/>
                <w:szCs w:val="22"/>
                <w:rtl/>
              </w:rPr>
              <w:t xml:space="preserve">, במשלוח ימי </w:t>
            </w:r>
            <w:r>
              <w:rPr>
                <w:rFonts w:cs="David"/>
                <w:sz w:val="22"/>
                <w:szCs w:val="22"/>
                <w:rtl/>
              </w:rPr>
              <w:t>–</w:t>
            </w:r>
            <w:r>
              <w:rPr>
                <w:rFonts w:cs="David" w:hint="cs"/>
                <w:sz w:val="22"/>
                <w:szCs w:val="22"/>
                <w:rtl/>
              </w:rPr>
              <w:t xml:space="preserve"> תוך 4 שבועות לאירופה ותוך 8 שבועות לכל יעד אחר</w:t>
            </w:r>
            <w:r w:rsidR="00C90199" w:rsidRPr="00C90199">
              <w:rPr>
                <w:rFonts w:cs="David" w:hint="cs"/>
                <w:sz w:val="22"/>
                <w:szCs w:val="22"/>
                <w:rtl/>
              </w:rPr>
              <w:t xml:space="preserve">, </w:t>
            </w:r>
            <w:r>
              <w:rPr>
                <w:rFonts w:cs="David" w:hint="cs"/>
                <w:sz w:val="22"/>
                <w:szCs w:val="22"/>
                <w:rtl/>
              </w:rPr>
              <w:t xml:space="preserve">במשלוח בארץ -  </w:t>
            </w:r>
            <w:r w:rsidR="00C90199" w:rsidRPr="00C90199">
              <w:rPr>
                <w:rFonts w:cs="David" w:hint="cs"/>
                <w:sz w:val="22"/>
                <w:szCs w:val="22"/>
                <w:rtl/>
              </w:rPr>
              <w:t xml:space="preserve">תוך 2 </w:t>
            </w:r>
            <w:r>
              <w:rPr>
                <w:rFonts w:cs="David" w:hint="cs"/>
                <w:sz w:val="22"/>
                <w:szCs w:val="22"/>
                <w:rtl/>
              </w:rPr>
              <w:t>עד 3</w:t>
            </w:r>
            <w:r w:rsidR="00C90199" w:rsidRPr="00C90199">
              <w:rPr>
                <w:rFonts w:cs="David" w:hint="cs"/>
                <w:sz w:val="22"/>
                <w:szCs w:val="22"/>
                <w:rtl/>
              </w:rPr>
              <w:t>ימים</w:t>
            </w:r>
          </w:p>
        </w:tc>
        <w:tc>
          <w:tcPr>
            <w:tcW w:w="1843" w:type="dxa"/>
            <w:tcBorders>
              <w:top w:val="single" w:sz="4" w:space="0" w:color="auto"/>
              <w:left w:val="single" w:sz="4" w:space="0" w:color="auto"/>
              <w:bottom w:val="single" w:sz="4" w:space="0" w:color="auto"/>
              <w:right w:val="single" w:sz="4" w:space="0" w:color="auto"/>
            </w:tcBorders>
          </w:tcPr>
          <w:p w:rsidR="00C90199" w:rsidRDefault="00175330" w:rsidP="00C61665">
            <w:pPr>
              <w:spacing w:line="360" w:lineRule="auto"/>
              <w:rPr>
                <w:rFonts w:cs="David"/>
                <w:szCs w:val="22"/>
                <w:rtl/>
              </w:rPr>
            </w:pPr>
            <w:r>
              <w:rPr>
                <w:rFonts w:cs="David" w:hint="cs"/>
                <w:szCs w:val="22"/>
                <w:rtl/>
              </w:rPr>
              <w:t>5</w:t>
            </w:r>
            <w:r w:rsidR="00C90199">
              <w:rPr>
                <w:rFonts w:cs="David" w:hint="cs"/>
                <w:szCs w:val="22"/>
                <w:rtl/>
              </w:rPr>
              <w:t xml:space="preserve">00 ₪ לכול </w:t>
            </w:r>
            <w:r>
              <w:rPr>
                <w:rFonts w:cs="David" w:hint="cs"/>
                <w:szCs w:val="22"/>
                <w:rtl/>
              </w:rPr>
              <w:t>שבוע</w:t>
            </w:r>
            <w:r w:rsidR="00C90199">
              <w:rPr>
                <w:rFonts w:cs="David" w:hint="cs"/>
                <w:szCs w:val="22"/>
                <w:rtl/>
              </w:rPr>
              <w:t xml:space="preserve">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A76AE7" w:rsidP="00C61665">
            <w:pPr>
              <w:spacing w:line="360" w:lineRule="auto"/>
              <w:jc w:val="both"/>
              <w:rPr>
                <w:rFonts w:cs="David"/>
                <w:szCs w:val="22"/>
              </w:rPr>
            </w:pPr>
            <w:r>
              <w:rPr>
                <w:rFonts w:cs="David" w:hint="cs"/>
                <w:szCs w:val="22"/>
                <w:rtl/>
              </w:rPr>
              <w:t>9</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דווח</w:t>
            </w:r>
            <w:r>
              <w:rPr>
                <w:rFonts w:cs="David"/>
                <w:szCs w:val="22"/>
                <w:rtl/>
              </w:rPr>
              <w:t xml:space="preserve"> </w:t>
            </w:r>
            <w:r>
              <w:rPr>
                <w:rFonts w:cs="David" w:hint="eastAsia"/>
                <w:szCs w:val="22"/>
                <w:rtl/>
              </w:rPr>
              <w:t>על</w:t>
            </w:r>
            <w:r>
              <w:rPr>
                <w:rFonts w:cs="David"/>
                <w:szCs w:val="22"/>
                <w:rtl/>
              </w:rPr>
              <w:t xml:space="preserve"> </w:t>
            </w:r>
            <w:r w:rsidR="00C90199">
              <w:rPr>
                <w:rFonts w:cs="David" w:hint="cs"/>
                <w:szCs w:val="22"/>
                <w:rtl/>
              </w:rPr>
              <w:t>תקלה ב</w:t>
            </w:r>
            <w:r w:rsidR="003621CD">
              <w:rPr>
                <w:rFonts w:cs="David" w:hint="cs"/>
                <w:szCs w:val="22"/>
                <w:rtl/>
              </w:rPr>
              <w:t>הגעת ה</w:t>
            </w:r>
            <w:r w:rsidR="00C90199">
              <w:rPr>
                <w:rFonts w:cs="David" w:hint="cs"/>
                <w:szCs w:val="22"/>
                <w:rtl/>
              </w:rPr>
              <w:t>משלוח</w:t>
            </w:r>
            <w:r w:rsidR="003621CD">
              <w:rPr>
                <w:rFonts w:cs="David" w:hint="cs"/>
                <w:szCs w:val="22"/>
                <w:rtl/>
              </w:rPr>
              <w:t xml:space="preserve"> ליעד</w:t>
            </w:r>
          </w:p>
        </w:tc>
        <w:tc>
          <w:tcPr>
            <w:tcW w:w="2410" w:type="dxa"/>
            <w:tcBorders>
              <w:top w:val="single" w:sz="4" w:space="0" w:color="auto"/>
              <w:left w:val="single" w:sz="4" w:space="0" w:color="auto"/>
              <w:bottom w:val="single" w:sz="4" w:space="0" w:color="auto"/>
              <w:right w:val="single" w:sz="4" w:space="0" w:color="auto"/>
            </w:tcBorders>
          </w:tcPr>
          <w:p w:rsidR="004E174F" w:rsidRDefault="00FA2595" w:rsidP="00C61665">
            <w:pPr>
              <w:spacing w:line="360" w:lineRule="auto"/>
              <w:rPr>
                <w:rFonts w:cs="David"/>
                <w:szCs w:val="22"/>
              </w:rPr>
            </w:pPr>
            <w:r w:rsidRPr="00FA2595">
              <w:rPr>
                <w:rFonts w:cs="David" w:hint="cs"/>
                <w:sz w:val="22"/>
                <w:szCs w:val="22"/>
                <w:rtl/>
              </w:rPr>
              <w:t>תוך 3 שעות מרגע היודע התקלה</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300 </w:t>
            </w:r>
            <w:r>
              <w:rPr>
                <w:rFonts w:cs="David" w:hint="eastAsia"/>
                <w:szCs w:val="22"/>
                <w:rtl/>
              </w:rPr>
              <w:t>ש</w:t>
            </w:r>
            <w:r>
              <w:rPr>
                <w:rFonts w:cs="David"/>
                <w:szCs w:val="22"/>
                <w:rtl/>
              </w:rPr>
              <w:t xml:space="preserve">"ח </w:t>
            </w:r>
            <w:r w:rsidR="00FA2595">
              <w:rPr>
                <w:rFonts w:cs="David" w:hint="cs"/>
                <w:szCs w:val="22"/>
                <w:rtl/>
              </w:rPr>
              <w:t>לכל יום איחור בדיווח</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A76AE7" w:rsidP="00C61665">
            <w:pPr>
              <w:spacing w:line="360" w:lineRule="auto"/>
              <w:jc w:val="both"/>
              <w:rPr>
                <w:rFonts w:cs="David"/>
                <w:szCs w:val="22"/>
              </w:rPr>
            </w:pPr>
            <w:r>
              <w:rPr>
                <w:rFonts w:cs="David" w:hint="cs"/>
                <w:szCs w:val="22"/>
                <w:rtl/>
              </w:rPr>
              <w:t>10</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ביעור</w:t>
            </w:r>
            <w:r>
              <w:rPr>
                <w:rFonts w:cs="David"/>
                <w:szCs w:val="22"/>
                <w:rtl/>
              </w:rPr>
              <w:t xml:space="preserve"> </w:t>
            </w:r>
            <w:r w:rsidR="009C72C7">
              <w:rPr>
                <w:rFonts w:cs="David" w:hint="eastAsia"/>
                <w:szCs w:val="22"/>
                <w:rtl/>
              </w:rPr>
              <w:t>פרסומים</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במהלך</w:t>
            </w:r>
            <w:r>
              <w:rPr>
                <w:rFonts w:cs="David"/>
                <w:szCs w:val="22"/>
                <w:rtl/>
              </w:rPr>
              <w:t xml:space="preserve"> </w:t>
            </w:r>
            <w:r>
              <w:rPr>
                <w:rFonts w:cs="David" w:hint="eastAsia"/>
                <w:szCs w:val="22"/>
                <w:rtl/>
              </w:rPr>
              <w:t>חודש</w:t>
            </w:r>
            <w:r>
              <w:rPr>
                <w:rFonts w:cs="David"/>
                <w:szCs w:val="22"/>
                <w:rtl/>
              </w:rPr>
              <w:t xml:space="preserve"> </w:t>
            </w:r>
            <w:r>
              <w:rPr>
                <w:rFonts w:cs="David" w:hint="cs"/>
                <w:szCs w:val="22"/>
                <w:rtl/>
              </w:rPr>
              <w:t>נובמבר</w:t>
            </w:r>
            <w:r>
              <w:rPr>
                <w:rFonts w:cs="David"/>
                <w:szCs w:val="22"/>
                <w:rtl/>
              </w:rPr>
              <w:t xml:space="preserve"> בכל שנה</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1,000 </w:t>
            </w:r>
            <w:r>
              <w:rPr>
                <w:rFonts w:cs="David" w:hint="eastAsia"/>
                <w:szCs w:val="22"/>
                <w:rtl/>
              </w:rPr>
              <w:t>ש</w:t>
            </w:r>
            <w:r>
              <w:rPr>
                <w:rFonts w:cs="David"/>
                <w:szCs w:val="22"/>
                <w:rtl/>
              </w:rPr>
              <w:t>"ח בעבור כל חודש איחור</w:t>
            </w:r>
          </w:p>
        </w:tc>
      </w:tr>
      <w:tr w:rsidR="004E174F">
        <w:tc>
          <w:tcPr>
            <w:tcW w:w="567"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jc w:val="both"/>
              <w:rPr>
                <w:rFonts w:cs="David"/>
                <w:szCs w:val="22"/>
              </w:rPr>
            </w:pPr>
            <w:r>
              <w:rPr>
                <w:rFonts w:cs="David" w:hint="cs"/>
                <w:szCs w:val="22"/>
                <w:rtl/>
              </w:rPr>
              <w:t>1</w:t>
            </w:r>
            <w:r w:rsidR="00A76AE7">
              <w:rPr>
                <w:rFonts w:cs="David" w:hint="cs"/>
                <w:szCs w:val="22"/>
                <w:rtl/>
              </w:rPr>
              <w:t>1</w:t>
            </w:r>
          </w:p>
        </w:tc>
        <w:tc>
          <w:tcPr>
            <w:tcW w:w="2835"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אי</w:t>
            </w:r>
            <w:r>
              <w:rPr>
                <w:rFonts w:cs="David"/>
                <w:szCs w:val="22"/>
                <w:rtl/>
              </w:rPr>
              <w:t xml:space="preserve"> </w:t>
            </w:r>
            <w:r>
              <w:rPr>
                <w:rFonts w:cs="David" w:hint="eastAsia"/>
                <w:szCs w:val="22"/>
                <w:rtl/>
              </w:rPr>
              <w:t>עמידה</w:t>
            </w:r>
            <w:r>
              <w:rPr>
                <w:rFonts w:cs="David"/>
                <w:szCs w:val="22"/>
                <w:rtl/>
              </w:rPr>
              <w:t xml:space="preserve"> בתנאי </w:t>
            </w:r>
            <w:r w:rsidR="009359FD">
              <w:rPr>
                <w:rFonts w:cs="David" w:hint="cs"/>
                <w:szCs w:val="22"/>
                <w:rtl/>
              </w:rPr>
              <w:t>האחסון</w:t>
            </w:r>
            <w:r>
              <w:rPr>
                <w:rFonts w:cs="David"/>
                <w:szCs w:val="22"/>
                <w:rtl/>
              </w:rPr>
              <w:t xml:space="preserve"> </w:t>
            </w:r>
            <w:r w:rsidR="009359FD">
              <w:rPr>
                <w:rFonts w:cs="David" w:hint="cs"/>
                <w:szCs w:val="22"/>
                <w:rtl/>
              </w:rPr>
              <w:t>הביטחו</w:t>
            </w:r>
            <w:r w:rsidR="009359FD">
              <w:rPr>
                <w:rFonts w:cs="David" w:hint="eastAsia"/>
                <w:szCs w:val="22"/>
                <w:rtl/>
              </w:rPr>
              <w:t>ן</w:t>
            </w:r>
            <w:r>
              <w:rPr>
                <w:rFonts w:cs="David"/>
                <w:szCs w:val="22"/>
                <w:rtl/>
              </w:rPr>
              <w:t xml:space="preserve"> </w:t>
            </w:r>
            <w:r>
              <w:rPr>
                <w:rFonts w:cs="David" w:hint="eastAsia"/>
                <w:szCs w:val="22"/>
                <w:rtl/>
              </w:rPr>
              <w:t>והבטיחות</w:t>
            </w:r>
          </w:p>
        </w:tc>
        <w:tc>
          <w:tcPr>
            <w:tcW w:w="2410"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hint="eastAsia"/>
                <w:szCs w:val="22"/>
                <w:rtl/>
              </w:rPr>
              <w:t> </w:t>
            </w:r>
          </w:p>
        </w:tc>
        <w:tc>
          <w:tcPr>
            <w:tcW w:w="1843" w:type="dxa"/>
            <w:tcBorders>
              <w:top w:val="single" w:sz="4" w:space="0" w:color="auto"/>
              <w:left w:val="single" w:sz="4" w:space="0" w:color="auto"/>
              <w:bottom w:val="single" w:sz="4" w:space="0" w:color="auto"/>
              <w:right w:val="single" w:sz="4" w:space="0" w:color="auto"/>
            </w:tcBorders>
          </w:tcPr>
          <w:p w:rsidR="004E174F" w:rsidRDefault="004E174F" w:rsidP="00C61665">
            <w:pPr>
              <w:spacing w:line="360" w:lineRule="auto"/>
              <w:rPr>
                <w:rFonts w:cs="David"/>
                <w:szCs w:val="22"/>
              </w:rPr>
            </w:pPr>
            <w:r>
              <w:rPr>
                <w:rFonts w:cs="David"/>
                <w:szCs w:val="22"/>
                <w:rtl/>
              </w:rPr>
              <w:t xml:space="preserve">1000 </w:t>
            </w:r>
            <w:r>
              <w:rPr>
                <w:rFonts w:cs="David" w:hint="eastAsia"/>
                <w:szCs w:val="22"/>
                <w:rtl/>
              </w:rPr>
              <w:t>ש</w:t>
            </w:r>
            <w:r>
              <w:rPr>
                <w:rFonts w:cs="David"/>
                <w:szCs w:val="22"/>
                <w:rtl/>
              </w:rPr>
              <w:t>"ח לביקורת</w:t>
            </w:r>
          </w:p>
        </w:tc>
      </w:tr>
      <w:tr w:rsidR="008C74B2">
        <w:tc>
          <w:tcPr>
            <w:tcW w:w="567" w:type="dxa"/>
            <w:tcBorders>
              <w:top w:val="single" w:sz="4" w:space="0" w:color="auto"/>
              <w:left w:val="single" w:sz="4" w:space="0" w:color="auto"/>
              <w:bottom w:val="single" w:sz="4" w:space="0" w:color="auto"/>
              <w:right w:val="single" w:sz="4" w:space="0" w:color="auto"/>
            </w:tcBorders>
          </w:tcPr>
          <w:p w:rsidR="008C74B2" w:rsidRPr="008C74B2" w:rsidRDefault="008C74B2" w:rsidP="008C74B2">
            <w:pPr>
              <w:spacing w:line="360" w:lineRule="auto"/>
              <w:jc w:val="both"/>
              <w:rPr>
                <w:rFonts w:cs="David"/>
                <w:szCs w:val="22"/>
                <w:rtl/>
              </w:rPr>
            </w:pPr>
            <w:r w:rsidRPr="008C74B2">
              <w:rPr>
                <w:rFonts w:cs="David" w:hint="cs"/>
                <w:szCs w:val="22"/>
                <w:rtl/>
              </w:rPr>
              <w:t>12</w:t>
            </w:r>
          </w:p>
        </w:tc>
        <w:tc>
          <w:tcPr>
            <w:tcW w:w="2835" w:type="dxa"/>
            <w:tcBorders>
              <w:top w:val="single" w:sz="4" w:space="0" w:color="auto"/>
              <w:left w:val="single" w:sz="4" w:space="0" w:color="auto"/>
              <w:bottom w:val="single" w:sz="4" w:space="0" w:color="auto"/>
              <w:right w:val="single" w:sz="4" w:space="0" w:color="auto"/>
            </w:tcBorders>
          </w:tcPr>
          <w:p w:rsidR="008C74B2" w:rsidRPr="008C74B2" w:rsidRDefault="008C74B2" w:rsidP="008C74B2">
            <w:pPr>
              <w:spacing w:line="360" w:lineRule="auto"/>
              <w:rPr>
                <w:rFonts w:cs="David"/>
                <w:szCs w:val="22"/>
                <w:rtl/>
              </w:rPr>
            </w:pPr>
            <w:r w:rsidRPr="008C74B2">
              <w:rPr>
                <w:rFonts w:cs="David" w:hint="cs"/>
                <w:szCs w:val="22"/>
                <w:rtl/>
              </w:rPr>
              <w:t xml:space="preserve">עיכוב בהחזרת החומר הפרסומי למשרד בעקבות סיום/בטול ההסכם ו/או אי עמידה באחד מתנאי סעיפים 8.3 </w:t>
            </w:r>
            <w:r w:rsidRPr="008C74B2">
              <w:rPr>
                <w:rFonts w:cs="David"/>
                <w:szCs w:val="22"/>
                <w:rtl/>
              </w:rPr>
              <w:t>–</w:t>
            </w:r>
            <w:r w:rsidRPr="008C74B2">
              <w:rPr>
                <w:rFonts w:cs="David" w:hint="cs"/>
                <w:szCs w:val="22"/>
                <w:rtl/>
              </w:rPr>
              <w:t xml:space="preserve"> 8.6 להסכם</w:t>
            </w:r>
          </w:p>
        </w:tc>
        <w:tc>
          <w:tcPr>
            <w:tcW w:w="2410" w:type="dxa"/>
            <w:tcBorders>
              <w:top w:val="single" w:sz="4" w:space="0" w:color="auto"/>
              <w:left w:val="single" w:sz="4" w:space="0" w:color="auto"/>
              <w:bottom w:val="single" w:sz="4" w:space="0" w:color="auto"/>
              <w:right w:val="single" w:sz="4" w:space="0" w:color="auto"/>
            </w:tcBorders>
          </w:tcPr>
          <w:p w:rsidR="008C74B2" w:rsidRPr="008C74B2" w:rsidRDefault="008C74B2" w:rsidP="008C74B2">
            <w:pPr>
              <w:spacing w:line="360" w:lineRule="auto"/>
              <w:rPr>
                <w:rFonts w:cs="David"/>
                <w:szCs w:val="22"/>
                <w:rtl/>
              </w:rPr>
            </w:pPr>
          </w:p>
        </w:tc>
        <w:tc>
          <w:tcPr>
            <w:tcW w:w="1843" w:type="dxa"/>
            <w:tcBorders>
              <w:top w:val="single" w:sz="4" w:space="0" w:color="auto"/>
              <w:left w:val="single" w:sz="4" w:space="0" w:color="auto"/>
              <w:bottom w:val="single" w:sz="4" w:space="0" w:color="auto"/>
              <w:right w:val="single" w:sz="4" w:space="0" w:color="auto"/>
            </w:tcBorders>
          </w:tcPr>
          <w:p w:rsidR="008C74B2" w:rsidRPr="008C74B2" w:rsidRDefault="008C74B2" w:rsidP="008C74B2">
            <w:pPr>
              <w:spacing w:line="360" w:lineRule="auto"/>
              <w:rPr>
                <w:rFonts w:cs="David"/>
                <w:szCs w:val="22"/>
                <w:rtl/>
              </w:rPr>
            </w:pPr>
            <w:r w:rsidRPr="008C74B2">
              <w:rPr>
                <w:rFonts w:cs="David" w:hint="cs"/>
                <w:szCs w:val="22"/>
                <w:rtl/>
              </w:rPr>
              <w:t>2,500 ₪ עבור כל יום איחור מעבר לשבועיים</w:t>
            </w:r>
          </w:p>
        </w:tc>
      </w:tr>
    </w:tbl>
    <w:p w:rsidR="00C6742E" w:rsidRDefault="00C61665">
      <w:pPr>
        <w:jc w:val="both"/>
        <w:rPr>
          <w:rFonts w:cs="David"/>
          <w:szCs w:val="26"/>
          <w:rtl/>
        </w:rPr>
      </w:pPr>
      <w:r>
        <w:rPr>
          <w:rFonts w:cs="David"/>
          <w:szCs w:val="26"/>
          <w:rtl/>
        </w:rPr>
        <w:br w:type="textWrapping" w:clear="all"/>
      </w:r>
      <w:r w:rsidR="00C6742E">
        <w:rPr>
          <w:rFonts w:cs="David" w:hint="eastAsia"/>
          <w:szCs w:val="26"/>
          <w:rtl/>
        </w:rPr>
        <w:t> </w:t>
      </w:r>
    </w:p>
    <w:p w:rsidR="00C6742E" w:rsidRDefault="00C6742E">
      <w:pPr>
        <w:jc w:val="both"/>
        <w:rPr>
          <w:rFonts w:cs="David"/>
          <w:b/>
          <w:bCs/>
          <w:szCs w:val="26"/>
          <w:u w:val="single"/>
          <w:rtl/>
        </w:rPr>
      </w:pPr>
    </w:p>
    <w:p w:rsidR="00C6742E" w:rsidRDefault="00C6742E" w:rsidP="00EF08BF">
      <w:pPr>
        <w:pStyle w:val="QtxDos"/>
        <w:numPr>
          <w:ilvl w:val="1"/>
          <w:numId w:val="4"/>
        </w:numPr>
        <w:tabs>
          <w:tab w:val="left" w:pos="636"/>
        </w:tabs>
        <w:bidi/>
        <w:ind w:right="0"/>
        <w:jc w:val="both"/>
        <w:rPr>
          <w:rFonts w:cs="David"/>
          <w:szCs w:val="26"/>
          <w:rtl/>
        </w:rPr>
      </w:pPr>
      <w:r>
        <w:rPr>
          <w:rFonts w:cs="David"/>
          <w:szCs w:val="26"/>
          <w:rtl/>
        </w:rPr>
        <w:tab/>
      </w:r>
      <w:r>
        <w:rPr>
          <w:rFonts w:cs="David" w:hint="cs"/>
          <w:szCs w:val="26"/>
          <w:rtl/>
        </w:rPr>
        <w:t>החברה מתחייבת</w:t>
      </w:r>
      <w:r>
        <w:rPr>
          <w:rFonts w:cs="David"/>
          <w:szCs w:val="26"/>
          <w:rtl/>
        </w:rPr>
        <w:t xml:space="preserve"> בזה לעמוד במועדים ובתנאים שנקבעו לגבי כל אחד מרכיבי העבודה עפ"י הסכם זה וכמפורט במפרט</w:t>
      </w:r>
      <w:r>
        <w:rPr>
          <w:rFonts w:cs="David" w:hint="cs"/>
          <w:szCs w:val="26"/>
          <w:rtl/>
        </w:rPr>
        <w:t xml:space="preserve"> הטכני</w:t>
      </w:r>
      <w:r>
        <w:rPr>
          <w:rFonts w:cs="David"/>
          <w:szCs w:val="26"/>
          <w:rtl/>
        </w:rPr>
        <w:t>.</w:t>
      </w:r>
    </w:p>
    <w:p w:rsidR="00C6742E" w:rsidRDefault="00C6742E">
      <w:pPr>
        <w:pStyle w:val="QtxDos"/>
        <w:tabs>
          <w:tab w:val="left" w:pos="636"/>
        </w:tabs>
        <w:bidi/>
        <w:ind w:left="636"/>
        <w:jc w:val="both"/>
        <w:rPr>
          <w:rFonts w:cs="David"/>
          <w:szCs w:val="26"/>
          <w:rtl/>
        </w:rPr>
      </w:pPr>
    </w:p>
    <w:p w:rsidR="00C6742E" w:rsidRDefault="00C6742E" w:rsidP="00EF08BF">
      <w:pPr>
        <w:pStyle w:val="QtxDos"/>
        <w:numPr>
          <w:ilvl w:val="1"/>
          <w:numId w:val="4"/>
        </w:numPr>
        <w:tabs>
          <w:tab w:val="left" w:pos="636"/>
        </w:tabs>
        <w:bidi/>
        <w:ind w:right="0"/>
        <w:jc w:val="both"/>
        <w:rPr>
          <w:rFonts w:cs="David"/>
          <w:szCs w:val="26"/>
          <w:rtl/>
        </w:rPr>
      </w:pPr>
      <w:r>
        <w:rPr>
          <w:rFonts w:cs="David"/>
          <w:szCs w:val="26"/>
          <w:rtl/>
        </w:rPr>
        <w:tab/>
      </w:r>
      <w:r>
        <w:rPr>
          <w:rFonts w:cs="David" w:hint="cs"/>
          <w:szCs w:val="26"/>
          <w:rtl/>
        </w:rPr>
        <w:t>החברה אינה רשאית</w:t>
      </w:r>
      <w:r>
        <w:rPr>
          <w:rFonts w:cs="David"/>
          <w:szCs w:val="26"/>
          <w:rtl/>
        </w:rPr>
        <w:t xml:space="preserve"> לסטות מלוח הזמנים ומתוכנית העבודה אלא אם כן אישר לו זאת </w:t>
      </w:r>
      <w:r>
        <w:rPr>
          <w:rFonts w:cs="David" w:hint="cs"/>
          <w:szCs w:val="26"/>
          <w:rtl/>
        </w:rPr>
        <w:t>נציג המשרד</w:t>
      </w:r>
      <w:r>
        <w:rPr>
          <w:rFonts w:cs="David"/>
          <w:szCs w:val="26"/>
          <w:rtl/>
        </w:rPr>
        <w:t xml:space="preserve">, ובלבד </w:t>
      </w:r>
      <w:r>
        <w:rPr>
          <w:rFonts w:cs="David" w:hint="cs"/>
          <w:szCs w:val="26"/>
          <w:rtl/>
        </w:rPr>
        <w:t>שהחברה</w:t>
      </w:r>
      <w:r>
        <w:rPr>
          <w:rFonts w:cs="David"/>
          <w:szCs w:val="26"/>
          <w:rtl/>
        </w:rPr>
        <w:t xml:space="preserve"> פנ</w:t>
      </w:r>
      <w:r>
        <w:rPr>
          <w:rFonts w:cs="David" w:hint="cs"/>
          <w:szCs w:val="26"/>
          <w:rtl/>
        </w:rPr>
        <w:t>ת</w:t>
      </w:r>
      <w:r>
        <w:rPr>
          <w:rFonts w:cs="David"/>
          <w:szCs w:val="26"/>
          <w:rtl/>
        </w:rPr>
        <w:t xml:space="preserve">ה בכתב אל </w:t>
      </w:r>
      <w:r>
        <w:rPr>
          <w:rFonts w:cs="David" w:hint="cs"/>
          <w:szCs w:val="26"/>
          <w:rtl/>
        </w:rPr>
        <w:t>נציג המשרד</w:t>
      </w:r>
      <w:r>
        <w:rPr>
          <w:rFonts w:cs="David"/>
          <w:szCs w:val="26"/>
          <w:rtl/>
        </w:rPr>
        <w:t xml:space="preserve"> לשם קבלת אישורו מיד לאחר שנוכח</w:t>
      </w:r>
      <w:r>
        <w:rPr>
          <w:rFonts w:cs="David" w:hint="cs"/>
          <w:szCs w:val="26"/>
          <w:rtl/>
        </w:rPr>
        <w:t>ה</w:t>
      </w:r>
      <w:r>
        <w:rPr>
          <w:rFonts w:cs="David"/>
          <w:szCs w:val="26"/>
          <w:rtl/>
        </w:rPr>
        <w:t xml:space="preserve"> לדעת כי </w:t>
      </w:r>
      <w:proofErr w:type="spellStart"/>
      <w:r>
        <w:rPr>
          <w:rFonts w:cs="David"/>
          <w:szCs w:val="26"/>
          <w:rtl/>
        </w:rPr>
        <w:t>נתעוררו</w:t>
      </w:r>
      <w:proofErr w:type="spellEnd"/>
      <w:r>
        <w:rPr>
          <w:rFonts w:cs="David"/>
          <w:szCs w:val="26"/>
          <w:rtl/>
        </w:rPr>
        <w:t xml:space="preserve"> קשיים המונעים ממנ</w:t>
      </w:r>
      <w:r>
        <w:rPr>
          <w:rFonts w:cs="David" w:hint="cs"/>
          <w:szCs w:val="26"/>
          <w:rtl/>
        </w:rPr>
        <w:t>ה</w:t>
      </w:r>
      <w:r>
        <w:rPr>
          <w:rFonts w:cs="David"/>
          <w:szCs w:val="26"/>
          <w:rtl/>
        </w:rPr>
        <w:t xml:space="preserve"> </w:t>
      </w:r>
      <w:r>
        <w:rPr>
          <w:rFonts w:cs="David"/>
          <w:szCs w:val="26"/>
          <w:rtl/>
        </w:rPr>
        <w:lastRenderedPageBreak/>
        <w:t>לעמוד בלוח הזמנים המקורי;</w:t>
      </w:r>
      <w:r>
        <w:rPr>
          <w:rFonts w:cs="David" w:hint="cs"/>
          <w:szCs w:val="26"/>
          <w:rtl/>
        </w:rPr>
        <w:t xml:space="preserve"> </w:t>
      </w:r>
      <w:r>
        <w:rPr>
          <w:rFonts w:cs="David"/>
          <w:szCs w:val="26"/>
          <w:rtl/>
        </w:rPr>
        <w:t xml:space="preserve">אישור </w:t>
      </w:r>
      <w:r>
        <w:rPr>
          <w:rFonts w:cs="David" w:hint="cs"/>
          <w:szCs w:val="26"/>
          <w:rtl/>
        </w:rPr>
        <w:t xml:space="preserve">נציג המשרד </w:t>
      </w:r>
      <w:r>
        <w:rPr>
          <w:rFonts w:cs="David"/>
          <w:szCs w:val="26"/>
          <w:rtl/>
        </w:rPr>
        <w:t xml:space="preserve">לסטייה מלוח הזמנים יתקבל רק אם </w:t>
      </w:r>
      <w:r>
        <w:rPr>
          <w:rFonts w:cs="David" w:hint="cs"/>
          <w:szCs w:val="26"/>
          <w:rtl/>
        </w:rPr>
        <w:t>נציג המשרד השתכנע כי החברה עשתה</w:t>
      </w:r>
      <w:r>
        <w:rPr>
          <w:rFonts w:cs="David"/>
          <w:szCs w:val="26"/>
          <w:rtl/>
        </w:rPr>
        <w:t xml:space="preserve"> </w:t>
      </w:r>
      <w:r>
        <w:rPr>
          <w:rFonts w:cs="David" w:hint="cs"/>
          <w:szCs w:val="26"/>
          <w:rtl/>
        </w:rPr>
        <w:t>כל שביכולתה</w:t>
      </w:r>
      <w:r>
        <w:rPr>
          <w:rFonts w:cs="David"/>
          <w:szCs w:val="26"/>
          <w:rtl/>
        </w:rPr>
        <w:t xml:space="preserve">, באופן סביר בנסיבות </w:t>
      </w:r>
      <w:r w:rsidR="003B2101">
        <w:rPr>
          <w:rFonts w:cs="David" w:hint="cs"/>
          <w:szCs w:val="26"/>
          <w:rtl/>
        </w:rPr>
        <w:t>העניי</w:t>
      </w:r>
      <w:r w:rsidR="003B2101">
        <w:rPr>
          <w:rFonts w:cs="David" w:hint="eastAsia"/>
          <w:szCs w:val="26"/>
          <w:rtl/>
        </w:rPr>
        <w:t>ן</w:t>
      </w:r>
      <w:r>
        <w:rPr>
          <w:rFonts w:cs="David"/>
          <w:szCs w:val="26"/>
          <w:rtl/>
        </w:rPr>
        <w:t>, לשם מניעת העיכוב.</w:t>
      </w:r>
    </w:p>
    <w:p w:rsidR="00C6742E" w:rsidRDefault="00C6742E">
      <w:pPr>
        <w:pStyle w:val="QtxDos"/>
        <w:tabs>
          <w:tab w:val="left" w:pos="636"/>
        </w:tabs>
        <w:bidi/>
        <w:ind w:left="636"/>
        <w:jc w:val="both"/>
        <w:rPr>
          <w:rFonts w:cs="David"/>
          <w:szCs w:val="26"/>
          <w:rtl/>
        </w:rPr>
      </w:pPr>
    </w:p>
    <w:p w:rsidR="00C6742E" w:rsidRDefault="00C6742E" w:rsidP="00EF08BF">
      <w:pPr>
        <w:pStyle w:val="QtxDos"/>
        <w:numPr>
          <w:ilvl w:val="1"/>
          <w:numId w:val="4"/>
        </w:numPr>
        <w:tabs>
          <w:tab w:val="left" w:pos="636"/>
        </w:tabs>
        <w:bidi/>
        <w:ind w:right="0"/>
        <w:jc w:val="both"/>
        <w:rPr>
          <w:rFonts w:cs="David"/>
          <w:szCs w:val="26"/>
        </w:rPr>
      </w:pPr>
      <w:r>
        <w:rPr>
          <w:rFonts w:cs="David"/>
          <w:szCs w:val="26"/>
          <w:rtl/>
        </w:rPr>
        <w:tab/>
      </w:r>
      <w:r>
        <w:rPr>
          <w:rFonts w:cs="David" w:hint="cs"/>
          <w:szCs w:val="26"/>
          <w:rtl/>
        </w:rPr>
        <w:t>נציג המשרד</w:t>
      </w:r>
      <w:r>
        <w:rPr>
          <w:rFonts w:cs="David"/>
          <w:szCs w:val="26"/>
          <w:rtl/>
        </w:rPr>
        <w:t xml:space="preserve"> רשאי לאשר </w:t>
      </w:r>
      <w:r>
        <w:rPr>
          <w:rFonts w:cs="David" w:hint="cs"/>
          <w:szCs w:val="26"/>
          <w:rtl/>
        </w:rPr>
        <w:t>בקשתה של החברה</w:t>
      </w:r>
      <w:r>
        <w:rPr>
          <w:rFonts w:cs="David"/>
          <w:szCs w:val="26"/>
          <w:rtl/>
        </w:rPr>
        <w:t xml:space="preserve"> לסטות מלוח הזמנים, בשלמותה או בחלקה, להתנות תנאים לאישורו, ורשאי </w:t>
      </w:r>
      <w:r>
        <w:rPr>
          <w:rFonts w:cs="David" w:hint="cs"/>
          <w:szCs w:val="26"/>
          <w:rtl/>
        </w:rPr>
        <w:t xml:space="preserve">נציג המשרד </w:t>
      </w:r>
      <w:r>
        <w:rPr>
          <w:rFonts w:cs="David"/>
          <w:szCs w:val="26"/>
          <w:rtl/>
        </w:rPr>
        <w:t xml:space="preserve">לאשר סטייה לגבי מקרה </w:t>
      </w:r>
      <w:r w:rsidR="003B2101">
        <w:rPr>
          <w:rFonts w:cs="David" w:hint="cs"/>
          <w:szCs w:val="26"/>
          <w:rtl/>
        </w:rPr>
        <w:t>מסוים</w:t>
      </w:r>
      <w:r>
        <w:rPr>
          <w:rFonts w:cs="David"/>
          <w:szCs w:val="26"/>
          <w:rtl/>
        </w:rPr>
        <w:t xml:space="preserve">, ובלבד </w:t>
      </w:r>
      <w:r>
        <w:rPr>
          <w:rFonts w:cs="David" w:hint="cs"/>
          <w:szCs w:val="26"/>
          <w:rtl/>
        </w:rPr>
        <w:t>שהחברה תתחייב</w:t>
      </w:r>
      <w:r>
        <w:rPr>
          <w:rFonts w:cs="David"/>
          <w:szCs w:val="26"/>
          <w:rtl/>
        </w:rPr>
        <w:t xml:space="preserve"> שהאשור הוא חד פעמי ואינו הופך לנורמה קבועה.</w:t>
      </w:r>
    </w:p>
    <w:p w:rsidR="00C6742E" w:rsidRDefault="00C6742E">
      <w:pPr>
        <w:pStyle w:val="QtxDos"/>
        <w:tabs>
          <w:tab w:val="left" w:pos="636"/>
        </w:tabs>
        <w:bidi/>
        <w:ind w:right="780"/>
        <w:jc w:val="both"/>
        <w:rPr>
          <w:rFonts w:cs="David"/>
          <w:szCs w:val="26"/>
          <w:rtl/>
        </w:rPr>
      </w:pPr>
    </w:p>
    <w:p w:rsidR="00C6742E" w:rsidRDefault="00C6742E" w:rsidP="00EF08BF">
      <w:pPr>
        <w:pStyle w:val="QtxDos"/>
        <w:numPr>
          <w:ilvl w:val="1"/>
          <w:numId w:val="4"/>
        </w:numPr>
        <w:tabs>
          <w:tab w:val="left" w:pos="636"/>
        </w:tabs>
        <w:bidi/>
        <w:ind w:right="0"/>
        <w:jc w:val="both"/>
        <w:rPr>
          <w:rFonts w:cs="David"/>
          <w:szCs w:val="26"/>
        </w:rPr>
      </w:pPr>
      <w:r>
        <w:rPr>
          <w:rFonts w:cs="David"/>
          <w:szCs w:val="26"/>
          <w:rtl/>
        </w:rPr>
        <w:t xml:space="preserve">מוסכם ומוצהר בזה על הצדדים כי במהלך ביצוע העבודה ילוו פעולות </w:t>
      </w:r>
      <w:r>
        <w:rPr>
          <w:rFonts w:cs="David" w:hint="cs"/>
          <w:szCs w:val="26"/>
          <w:rtl/>
        </w:rPr>
        <w:t>החברה</w:t>
      </w:r>
      <w:r>
        <w:rPr>
          <w:rFonts w:cs="David"/>
          <w:szCs w:val="26"/>
          <w:rtl/>
        </w:rPr>
        <w:t xml:space="preserve"> בפיקוח ובבקרה מטע</w:t>
      </w:r>
      <w:r>
        <w:rPr>
          <w:rFonts w:cs="David" w:hint="cs"/>
          <w:szCs w:val="26"/>
          <w:rtl/>
        </w:rPr>
        <w:t>ם</w:t>
      </w:r>
      <w:r>
        <w:rPr>
          <w:rFonts w:cs="David"/>
          <w:szCs w:val="26"/>
          <w:rtl/>
        </w:rPr>
        <w:t xml:space="preserve"> </w:t>
      </w:r>
      <w:r>
        <w:rPr>
          <w:rFonts w:cs="David" w:hint="cs"/>
          <w:szCs w:val="26"/>
          <w:rtl/>
        </w:rPr>
        <w:t>המשרד</w:t>
      </w:r>
      <w:r>
        <w:rPr>
          <w:rFonts w:cs="David"/>
          <w:szCs w:val="26"/>
          <w:rtl/>
        </w:rPr>
        <w:t>.</w:t>
      </w:r>
    </w:p>
    <w:p w:rsidR="00C6742E" w:rsidRDefault="00C6742E">
      <w:pPr>
        <w:pStyle w:val="QtxDos"/>
        <w:tabs>
          <w:tab w:val="left" w:pos="636"/>
        </w:tabs>
        <w:bidi/>
        <w:ind w:right="780"/>
        <w:jc w:val="both"/>
        <w:rPr>
          <w:rFonts w:cs="David"/>
          <w:szCs w:val="26"/>
          <w:rtl/>
        </w:rPr>
      </w:pPr>
    </w:p>
    <w:p w:rsidR="00C6742E" w:rsidRDefault="00C6742E" w:rsidP="00C15549">
      <w:pPr>
        <w:pStyle w:val="QtxDos"/>
        <w:numPr>
          <w:ilvl w:val="1"/>
          <w:numId w:val="4"/>
        </w:numPr>
        <w:tabs>
          <w:tab w:val="left" w:pos="636"/>
        </w:tabs>
        <w:bidi/>
        <w:ind w:right="0"/>
        <w:jc w:val="both"/>
        <w:rPr>
          <w:rFonts w:cs="David"/>
          <w:szCs w:val="26"/>
          <w:rtl/>
        </w:rPr>
      </w:pPr>
      <w:r>
        <w:rPr>
          <w:rFonts w:cs="David" w:hint="cs"/>
          <w:szCs w:val="26"/>
          <w:rtl/>
        </w:rPr>
        <w:t>בהתחשב במהות השירותים וי</w:t>
      </w:r>
      <w:r w:rsidR="00C15549">
        <w:rPr>
          <w:rFonts w:cs="David" w:hint="cs"/>
          <w:szCs w:val="26"/>
          <w:rtl/>
        </w:rPr>
        <w:t>י</w:t>
      </w:r>
      <w:r>
        <w:rPr>
          <w:rFonts w:cs="David" w:hint="cs"/>
          <w:szCs w:val="26"/>
          <w:rtl/>
        </w:rPr>
        <w:t xml:space="preserve">חודם, מוותרת בזאת החברה על זכות </w:t>
      </w:r>
      <w:r w:rsidR="00BF74BC">
        <w:rPr>
          <w:rFonts w:cs="David" w:hint="cs"/>
          <w:szCs w:val="26"/>
          <w:rtl/>
        </w:rPr>
        <w:t>עיכבון</w:t>
      </w:r>
      <w:r>
        <w:rPr>
          <w:rFonts w:cs="David" w:hint="cs"/>
          <w:szCs w:val="26"/>
          <w:rtl/>
        </w:rPr>
        <w:t xml:space="preserve"> העומדת לרשותה עפ"י כל דין.</w:t>
      </w:r>
    </w:p>
    <w:p w:rsidR="0061454D" w:rsidRDefault="0061454D">
      <w:pPr>
        <w:jc w:val="both"/>
        <w:rPr>
          <w:rFonts w:cs="David"/>
          <w:b/>
          <w:bCs/>
          <w:szCs w:val="26"/>
          <w:u w:val="single"/>
          <w:rtl/>
        </w:rPr>
      </w:pPr>
    </w:p>
    <w:p w:rsidR="00C6742E" w:rsidRDefault="00C6742E">
      <w:pPr>
        <w:jc w:val="both"/>
        <w:rPr>
          <w:rFonts w:cs="David"/>
          <w:b/>
          <w:bCs/>
          <w:szCs w:val="26"/>
          <w:u w:val="single"/>
          <w:rtl/>
        </w:rPr>
      </w:pPr>
      <w:r>
        <w:rPr>
          <w:rFonts w:cs="David" w:hint="eastAsia"/>
          <w:b/>
          <w:bCs/>
          <w:szCs w:val="26"/>
          <w:u w:val="single"/>
          <w:rtl/>
        </w:rPr>
        <w:t>העברת</w:t>
      </w:r>
      <w:r>
        <w:rPr>
          <w:rFonts w:cs="David"/>
          <w:b/>
          <w:bCs/>
          <w:szCs w:val="26"/>
          <w:u w:val="single"/>
          <w:rtl/>
        </w:rPr>
        <w:t xml:space="preserve"> </w:t>
      </w:r>
      <w:r>
        <w:rPr>
          <w:rFonts w:cs="David" w:hint="eastAsia"/>
          <w:b/>
          <w:bCs/>
          <w:szCs w:val="26"/>
          <w:u w:val="single"/>
          <w:rtl/>
        </w:rPr>
        <w:t>זכויות</w:t>
      </w:r>
      <w:r>
        <w:rPr>
          <w:rFonts w:cs="David"/>
          <w:b/>
          <w:bCs/>
          <w:szCs w:val="26"/>
          <w:u w:val="single"/>
          <w:rtl/>
        </w:rPr>
        <w:t xml:space="preserve"> וחובות</w:t>
      </w:r>
    </w:p>
    <w:p w:rsidR="00C6742E" w:rsidRDefault="00C6742E">
      <w:pPr>
        <w:jc w:val="both"/>
        <w:rPr>
          <w:rFonts w:cs="David"/>
          <w:szCs w:val="26"/>
          <w:rtl/>
        </w:rPr>
      </w:pPr>
      <w:r>
        <w:rPr>
          <w:rFonts w:cs="David" w:hint="eastAsia"/>
          <w:szCs w:val="26"/>
          <w:rtl/>
        </w:rPr>
        <w:t> </w:t>
      </w:r>
    </w:p>
    <w:p w:rsidR="00C6742E" w:rsidRDefault="00C6742E">
      <w:pPr>
        <w:pStyle w:val="QtxDos"/>
        <w:tabs>
          <w:tab w:val="left" w:pos="515"/>
        </w:tabs>
        <w:bidi/>
        <w:ind w:left="1082" w:hanging="1082"/>
        <w:jc w:val="both"/>
        <w:rPr>
          <w:rFonts w:cs="David"/>
          <w:szCs w:val="26"/>
          <w:rtl/>
        </w:rPr>
      </w:pPr>
      <w:r>
        <w:rPr>
          <w:rFonts w:cs="David"/>
          <w:szCs w:val="26"/>
          <w:rtl/>
        </w:rPr>
        <w:t>1</w:t>
      </w:r>
      <w:r>
        <w:rPr>
          <w:rFonts w:cs="David" w:hint="cs"/>
          <w:szCs w:val="26"/>
          <w:rtl/>
        </w:rPr>
        <w:t>9</w:t>
      </w:r>
      <w:r>
        <w:rPr>
          <w:rFonts w:cs="David"/>
          <w:szCs w:val="26"/>
          <w:rtl/>
        </w:rPr>
        <w:t>.</w:t>
      </w:r>
      <w:r>
        <w:rPr>
          <w:rFonts w:cs="David"/>
          <w:szCs w:val="26"/>
          <w:rtl/>
        </w:rPr>
        <w:tab/>
      </w:r>
      <w:r>
        <w:rPr>
          <w:rFonts w:cs="David" w:hint="cs"/>
          <w:szCs w:val="26"/>
          <w:rtl/>
        </w:rPr>
        <w:t xml:space="preserve">19.1 </w:t>
      </w:r>
      <w:r w:rsidR="00C15549">
        <w:rPr>
          <w:rFonts w:cs="David"/>
          <w:szCs w:val="26"/>
          <w:rtl/>
        </w:rPr>
        <w:tab/>
      </w:r>
      <w:r>
        <w:rPr>
          <w:rFonts w:cs="David" w:hint="eastAsia"/>
          <w:szCs w:val="26"/>
          <w:rtl/>
        </w:rPr>
        <w:t>מוסכם</w:t>
      </w:r>
      <w:r>
        <w:rPr>
          <w:rFonts w:cs="David"/>
          <w:szCs w:val="26"/>
          <w:rtl/>
        </w:rPr>
        <w:t xml:space="preserve"> במפורש בין הצדדים כי אסור לחברה </w:t>
      </w:r>
      <w:r>
        <w:rPr>
          <w:rFonts w:cs="David" w:hint="eastAsia"/>
          <w:szCs w:val="26"/>
          <w:rtl/>
        </w:rPr>
        <w:t>להעביר</w:t>
      </w:r>
      <w:r>
        <w:rPr>
          <w:rFonts w:cs="David"/>
          <w:szCs w:val="26"/>
          <w:rtl/>
        </w:rPr>
        <w:t xml:space="preserve"> זכויותיה ו/או התחייבויותיה על פי הסכם זה כולן או מקצתן בכל דרך שהיא לאחר </w:t>
      </w:r>
      <w:r>
        <w:rPr>
          <w:rFonts w:cs="David" w:hint="eastAsia"/>
          <w:szCs w:val="26"/>
          <w:rtl/>
        </w:rPr>
        <w:t>או</w:t>
      </w:r>
      <w:r>
        <w:rPr>
          <w:rFonts w:cs="David"/>
          <w:szCs w:val="26"/>
          <w:rtl/>
        </w:rPr>
        <w:t xml:space="preserve"> לאחרים או לגוף משפטי אחר, אלא אם קבלה את הסכמת המשרד לכך בכתב </w:t>
      </w:r>
      <w:r>
        <w:rPr>
          <w:rFonts w:cs="David" w:hint="eastAsia"/>
          <w:szCs w:val="26"/>
          <w:rtl/>
        </w:rPr>
        <w:t>ומראש</w:t>
      </w:r>
      <w:r>
        <w:rPr>
          <w:rFonts w:cs="David"/>
          <w:szCs w:val="26"/>
          <w:rtl/>
        </w:rPr>
        <w:t>.</w:t>
      </w:r>
      <w:r>
        <w:rPr>
          <w:rFonts w:cs="David" w:hint="cs"/>
          <w:szCs w:val="26"/>
          <w:rtl/>
        </w:rPr>
        <w:t xml:space="preserve"> </w:t>
      </w:r>
      <w:r>
        <w:rPr>
          <w:rFonts w:cs="David"/>
          <w:szCs w:val="26"/>
          <w:rtl/>
        </w:rPr>
        <w:t xml:space="preserve">מוצהר ומוסכם בזה כי </w:t>
      </w:r>
      <w:r>
        <w:rPr>
          <w:rFonts w:cs="David" w:hint="cs"/>
          <w:szCs w:val="26"/>
          <w:rtl/>
        </w:rPr>
        <w:t>למשרד</w:t>
      </w:r>
      <w:r>
        <w:rPr>
          <w:rFonts w:cs="David"/>
          <w:szCs w:val="26"/>
          <w:rtl/>
        </w:rPr>
        <w:t xml:space="preserve"> הזכות להסב או </w:t>
      </w:r>
      <w:proofErr w:type="spellStart"/>
      <w:r>
        <w:rPr>
          <w:rFonts w:cs="David"/>
          <w:szCs w:val="26"/>
          <w:rtl/>
        </w:rPr>
        <w:t>להמחות</w:t>
      </w:r>
      <w:proofErr w:type="spellEnd"/>
      <w:r>
        <w:rPr>
          <w:rFonts w:cs="David"/>
          <w:szCs w:val="26"/>
          <w:rtl/>
        </w:rPr>
        <w:t xml:space="preserve"> זכויותי</w:t>
      </w:r>
      <w:r>
        <w:rPr>
          <w:rFonts w:cs="David" w:hint="cs"/>
          <w:szCs w:val="26"/>
          <w:rtl/>
        </w:rPr>
        <w:t>ו</w:t>
      </w:r>
      <w:r>
        <w:rPr>
          <w:rFonts w:cs="David"/>
          <w:szCs w:val="26"/>
          <w:rtl/>
        </w:rPr>
        <w:t xml:space="preserve"> על פי הסכם זה ולאחרים, כולן או מקצתן, ללא צורך בקבלת אישור כלשהו </w:t>
      </w:r>
      <w:r>
        <w:rPr>
          <w:rFonts w:cs="David" w:hint="cs"/>
          <w:szCs w:val="26"/>
          <w:rtl/>
        </w:rPr>
        <w:t>מהחברה</w:t>
      </w:r>
      <w:r>
        <w:rPr>
          <w:rFonts w:cs="David"/>
          <w:szCs w:val="26"/>
          <w:rtl/>
        </w:rPr>
        <w:t xml:space="preserve"> ו/או מצד ג' כלשהו.</w:t>
      </w:r>
    </w:p>
    <w:p w:rsidR="00C6742E" w:rsidRDefault="00C6742E">
      <w:pPr>
        <w:spacing w:line="360" w:lineRule="auto"/>
        <w:ind w:left="567"/>
        <w:rPr>
          <w:b/>
          <w:bCs/>
          <w:rtl/>
        </w:rPr>
      </w:pPr>
    </w:p>
    <w:p w:rsidR="00C6742E" w:rsidRDefault="00C6742E">
      <w:pPr>
        <w:pStyle w:val="QtxDos"/>
        <w:tabs>
          <w:tab w:val="left" w:pos="515"/>
        </w:tabs>
        <w:bidi/>
        <w:ind w:left="1082" w:hanging="1082"/>
        <w:jc w:val="both"/>
        <w:rPr>
          <w:rFonts w:cs="David"/>
          <w:szCs w:val="26"/>
          <w:rtl/>
        </w:rPr>
      </w:pPr>
      <w:r>
        <w:rPr>
          <w:rFonts w:cs="David" w:hint="cs"/>
          <w:szCs w:val="26"/>
          <w:rtl/>
        </w:rPr>
        <w:t xml:space="preserve">         19.2. המשרד</w:t>
      </w:r>
      <w:r>
        <w:rPr>
          <w:rFonts w:cs="David"/>
          <w:szCs w:val="26"/>
          <w:rtl/>
        </w:rPr>
        <w:t xml:space="preserve"> </w:t>
      </w:r>
      <w:r>
        <w:rPr>
          <w:rFonts w:cs="David" w:hint="cs"/>
          <w:szCs w:val="26"/>
          <w:rtl/>
        </w:rPr>
        <w:t>י</w:t>
      </w:r>
      <w:r>
        <w:rPr>
          <w:rFonts w:cs="David"/>
          <w:szCs w:val="26"/>
          <w:rtl/>
        </w:rPr>
        <w:t xml:space="preserve">היה רשאי לראות בהקצאה ו/או בהעברת מניות של </w:t>
      </w:r>
      <w:r>
        <w:rPr>
          <w:rFonts w:cs="David" w:hint="cs"/>
          <w:szCs w:val="26"/>
          <w:rtl/>
        </w:rPr>
        <w:t>החברה</w:t>
      </w:r>
      <w:r>
        <w:rPr>
          <w:rFonts w:cs="David"/>
          <w:szCs w:val="26"/>
          <w:rtl/>
        </w:rPr>
        <w:t xml:space="preserve"> או מי ממרכיבי</w:t>
      </w:r>
      <w:r>
        <w:rPr>
          <w:rFonts w:cs="David" w:hint="cs"/>
          <w:szCs w:val="26"/>
          <w:rtl/>
        </w:rPr>
        <w:t>ה</w:t>
      </w:r>
      <w:r>
        <w:rPr>
          <w:rFonts w:cs="David"/>
          <w:szCs w:val="26"/>
          <w:rtl/>
        </w:rPr>
        <w:t xml:space="preserve">, שיהיה בהם משום העברת שליטה בתאגיד </w:t>
      </w:r>
      <w:r>
        <w:rPr>
          <w:rFonts w:cs="David" w:hint="cs"/>
          <w:szCs w:val="26"/>
          <w:rtl/>
        </w:rPr>
        <w:t>החברה</w:t>
      </w:r>
      <w:r>
        <w:rPr>
          <w:rFonts w:cs="David"/>
          <w:szCs w:val="26"/>
          <w:rtl/>
        </w:rPr>
        <w:t xml:space="preserve">, ו/או מכירה ו/או העברה בדרך אחרת של השליטה </w:t>
      </w:r>
      <w:r>
        <w:rPr>
          <w:rFonts w:cs="David" w:hint="cs"/>
          <w:szCs w:val="26"/>
          <w:rtl/>
        </w:rPr>
        <w:t>בחברה</w:t>
      </w:r>
      <w:r>
        <w:rPr>
          <w:rFonts w:cs="David"/>
          <w:szCs w:val="26"/>
          <w:rtl/>
        </w:rPr>
        <w:t>, משום העברת זכויות על פי הסכם זה</w:t>
      </w:r>
      <w:r>
        <w:rPr>
          <w:rFonts w:cs="David" w:hint="cs"/>
          <w:szCs w:val="26"/>
          <w:rtl/>
        </w:rPr>
        <w:t>;</w:t>
      </w:r>
      <w:r>
        <w:rPr>
          <w:rFonts w:cs="David"/>
          <w:szCs w:val="26"/>
          <w:rtl/>
        </w:rPr>
        <w:t xml:space="preserve"> על </w:t>
      </w:r>
      <w:r>
        <w:rPr>
          <w:rFonts w:cs="David" w:hint="cs"/>
          <w:szCs w:val="26"/>
          <w:rtl/>
        </w:rPr>
        <w:t>החברה</w:t>
      </w:r>
      <w:r>
        <w:rPr>
          <w:rFonts w:cs="David"/>
          <w:szCs w:val="26"/>
          <w:rtl/>
        </w:rPr>
        <w:t xml:space="preserve"> להודיע </w:t>
      </w:r>
      <w:r>
        <w:rPr>
          <w:rFonts w:cs="David" w:hint="cs"/>
          <w:szCs w:val="26"/>
          <w:rtl/>
        </w:rPr>
        <w:t>למשרד</w:t>
      </w:r>
      <w:r>
        <w:rPr>
          <w:rFonts w:cs="David"/>
          <w:szCs w:val="26"/>
          <w:rtl/>
        </w:rPr>
        <w:t xml:space="preserve"> על כל פעולה כאמור </w:t>
      </w:r>
      <w:r w:rsidRPr="00C15549">
        <w:rPr>
          <w:rFonts w:cs="David"/>
          <w:szCs w:val="26"/>
          <w:rtl/>
        </w:rPr>
        <w:t xml:space="preserve">בסעיף </w:t>
      </w:r>
      <w:r w:rsidR="00674200" w:rsidRPr="00C15549">
        <w:rPr>
          <w:rFonts w:cs="David" w:hint="cs"/>
          <w:szCs w:val="26"/>
          <w:rtl/>
        </w:rPr>
        <w:t>19</w:t>
      </w:r>
      <w:r w:rsidR="00674200">
        <w:rPr>
          <w:rFonts w:cs="David" w:hint="cs"/>
          <w:szCs w:val="26"/>
          <w:rtl/>
        </w:rPr>
        <w:t xml:space="preserve"> </w:t>
      </w:r>
      <w:r>
        <w:rPr>
          <w:rFonts w:cs="David"/>
          <w:szCs w:val="26"/>
          <w:rtl/>
        </w:rPr>
        <w:t>עם ביצוע הפעולה ו</w:t>
      </w:r>
      <w:r>
        <w:rPr>
          <w:rFonts w:cs="David" w:hint="cs"/>
          <w:szCs w:val="26"/>
          <w:rtl/>
        </w:rPr>
        <w:t>המשרד יודיע לחברה</w:t>
      </w:r>
      <w:r>
        <w:rPr>
          <w:rFonts w:cs="David"/>
          <w:szCs w:val="26"/>
          <w:rtl/>
        </w:rPr>
        <w:t xml:space="preserve"> בכתב תוך מתן ארכה של 30 יום, אם בכוונת</w:t>
      </w:r>
      <w:r>
        <w:rPr>
          <w:rFonts w:cs="David" w:hint="cs"/>
          <w:szCs w:val="26"/>
          <w:rtl/>
        </w:rPr>
        <w:t>ו ל</w:t>
      </w:r>
      <w:r>
        <w:rPr>
          <w:rFonts w:cs="David"/>
          <w:szCs w:val="26"/>
          <w:rtl/>
        </w:rPr>
        <w:t>ראות בפעולה העברת זכויות כאמור בסעיף זה.</w:t>
      </w:r>
    </w:p>
    <w:p w:rsidR="00C6742E" w:rsidRDefault="00C6742E">
      <w:pPr>
        <w:ind w:left="720" w:hanging="720"/>
        <w:jc w:val="both"/>
        <w:rPr>
          <w:rFonts w:cs="David"/>
          <w:szCs w:val="26"/>
          <w:rtl/>
        </w:rPr>
      </w:pPr>
      <w:r>
        <w:rPr>
          <w:rFonts w:cs="David" w:hint="eastAsia"/>
          <w:szCs w:val="26"/>
          <w:rtl/>
        </w:rPr>
        <w:t> </w:t>
      </w:r>
    </w:p>
    <w:p w:rsidR="00C6742E" w:rsidRDefault="00C6742E">
      <w:pPr>
        <w:pStyle w:val="QtxDos"/>
        <w:bidi/>
        <w:rPr>
          <w:rFonts w:cs="David"/>
          <w:szCs w:val="26"/>
          <w:rtl/>
        </w:rPr>
      </w:pPr>
      <w:r>
        <w:rPr>
          <w:rFonts w:cs="David" w:hint="eastAsia"/>
          <w:b/>
          <w:bCs/>
          <w:szCs w:val="26"/>
          <w:u w:val="single"/>
          <w:rtl/>
        </w:rPr>
        <w:t>הוראות</w:t>
      </w:r>
      <w:r>
        <w:rPr>
          <w:rFonts w:cs="David"/>
          <w:b/>
          <w:bCs/>
          <w:szCs w:val="26"/>
          <w:u w:val="single"/>
          <w:rtl/>
        </w:rPr>
        <w:t xml:space="preserve"> </w:t>
      </w:r>
      <w:r>
        <w:rPr>
          <w:rFonts w:cs="David" w:hint="eastAsia"/>
          <w:b/>
          <w:bCs/>
          <w:szCs w:val="26"/>
          <w:u w:val="single"/>
          <w:rtl/>
        </w:rPr>
        <w:t>כל</w:t>
      </w:r>
      <w:r>
        <w:rPr>
          <w:rFonts w:cs="David"/>
          <w:b/>
          <w:bCs/>
          <w:szCs w:val="26"/>
          <w:u w:val="single"/>
          <w:rtl/>
        </w:rPr>
        <w:t xml:space="preserve"> </w:t>
      </w:r>
      <w:r>
        <w:rPr>
          <w:rFonts w:cs="David" w:hint="eastAsia"/>
          <w:b/>
          <w:bCs/>
          <w:szCs w:val="26"/>
          <w:u w:val="single"/>
          <w:rtl/>
        </w:rPr>
        <w:t>דין</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rsidP="00C15549">
      <w:pPr>
        <w:pStyle w:val="QtxDos"/>
        <w:bidi/>
        <w:ind w:left="675" w:hanging="675"/>
        <w:jc w:val="both"/>
        <w:rPr>
          <w:rFonts w:cs="David"/>
          <w:szCs w:val="26"/>
          <w:rtl/>
        </w:rPr>
      </w:pPr>
      <w:r>
        <w:rPr>
          <w:rFonts w:cs="David" w:hint="cs"/>
          <w:szCs w:val="26"/>
          <w:rtl/>
        </w:rPr>
        <w:t>20</w:t>
      </w:r>
      <w:r>
        <w:rPr>
          <w:rFonts w:cs="David"/>
          <w:szCs w:val="26"/>
          <w:rtl/>
        </w:rPr>
        <w:t>.</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מתחייבת</w:t>
      </w:r>
      <w:r>
        <w:rPr>
          <w:rFonts w:cs="David"/>
          <w:szCs w:val="26"/>
          <w:rtl/>
        </w:rPr>
        <w:t xml:space="preserve"> </w:t>
      </w:r>
      <w:r>
        <w:rPr>
          <w:rFonts w:cs="David" w:hint="eastAsia"/>
          <w:szCs w:val="26"/>
          <w:rtl/>
        </w:rPr>
        <w:t>למלא</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התחייבויותיה</w:t>
      </w:r>
      <w:r>
        <w:rPr>
          <w:rFonts w:cs="David"/>
          <w:szCs w:val="26"/>
          <w:rtl/>
        </w:rPr>
        <w:t xml:space="preserve"> </w:t>
      </w:r>
      <w:r>
        <w:rPr>
          <w:rFonts w:cs="David" w:hint="eastAsia"/>
          <w:szCs w:val="26"/>
          <w:rtl/>
        </w:rPr>
        <w:t>עפ</w:t>
      </w:r>
      <w:r>
        <w:rPr>
          <w:rFonts w:cs="David"/>
          <w:szCs w:val="26"/>
          <w:rtl/>
        </w:rPr>
        <w:t>"</w:t>
      </w:r>
      <w:r>
        <w:rPr>
          <w:rFonts w:cs="David" w:hint="eastAsia"/>
          <w:szCs w:val="26"/>
          <w:rtl/>
        </w:rPr>
        <w:t>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הוראות</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דין</w:t>
      </w:r>
      <w:r>
        <w:rPr>
          <w:rFonts w:cs="David"/>
          <w:szCs w:val="26"/>
          <w:rtl/>
        </w:rPr>
        <w:t xml:space="preserve"> </w:t>
      </w:r>
      <w:r>
        <w:rPr>
          <w:rFonts w:cs="David" w:hint="eastAsia"/>
          <w:szCs w:val="26"/>
          <w:rtl/>
        </w:rPr>
        <w:t>המתייחסות</w:t>
      </w:r>
      <w:r>
        <w:rPr>
          <w:rFonts w:cs="David"/>
          <w:szCs w:val="26"/>
          <w:rtl/>
        </w:rPr>
        <w:t xml:space="preserve"> </w:t>
      </w:r>
      <w:r>
        <w:rPr>
          <w:rFonts w:cs="David" w:hint="eastAsia"/>
          <w:szCs w:val="26"/>
          <w:rtl/>
        </w:rPr>
        <w:t>במישרין</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בעקיפין</w:t>
      </w:r>
      <w:r>
        <w:rPr>
          <w:rFonts w:cs="David"/>
          <w:szCs w:val="26"/>
          <w:rtl/>
        </w:rPr>
        <w:t xml:space="preserve"> </w:t>
      </w:r>
      <w:r>
        <w:rPr>
          <w:rFonts w:cs="David" w:hint="eastAsia"/>
          <w:szCs w:val="26"/>
          <w:rtl/>
        </w:rPr>
        <w:t>לביצוע</w:t>
      </w:r>
      <w:r>
        <w:rPr>
          <w:rFonts w:cs="David"/>
          <w:szCs w:val="26"/>
          <w:rtl/>
        </w:rPr>
        <w:t xml:space="preserve"> </w:t>
      </w:r>
      <w:r>
        <w:rPr>
          <w:rFonts w:cs="David" w:hint="eastAsia"/>
          <w:szCs w:val="26"/>
          <w:rtl/>
        </w:rPr>
        <w:t>העבודות</w:t>
      </w:r>
      <w:r>
        <w:rPr>
          <w:rFonts w:cs="David"/>
          <w:szCs w:val="26"/>
          <w:rtl/>
        </w:rPr>
        <w:t xml:space="preserve"> </w:t>
      </w:r>
      <w:r>
        <w:rPr>
          <w:rFonts w:cs="David" w:hint="eastAsia"/>
          <w:szCs w:val="26"/>
          <w:rtl/>
        </w:rPr>
        <w:t>נשוא</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לרבות</w:t>
      </w:r>
      <w:r>
        <w:rPr>
          <w:rFonts w:cs="David"/>
          <w:szCs w:val="26"/>
          <w:rtl/>
        </w:rPr>
        <w:t xml:space="preserve"> </w:t>
      </w:r>
      <w:r>
        <w:rPr>
          <w:rFonts w:cs="David" w:hint="eastAsia"/>
          <w:szCs w:val="26"/>
          <w:rtl/>
        </w:rPr>
        <w:t>חוקי</w:t>
      </w:r>
      <w:r>
        <w:rPr>
          <w:rFonts w:cs="David"/>
          <w:szCs w:val="26"/>
          <w:rtl/>
        </w:rPr>
        <w:t xml:space="preserve"> </w:t>
      </w:r>
      <w:r>
        <w:rPr>
          <w:rFonts w:cs="David" w:hint="eastAsia"/>
          <w:szCs w:val="26"/>
          <w:rtl/>
        </w:rPr>
        <w:t>העזר</w:t>
      </w:r>
      <w:r>
        <w:rPr>
          <w:rFonts w:cs="David"/>
          <w:szCs w:val="26"/>
          <w:rtl/>
        </w:rPr>
        <w:t xml:space="preserve"> </w:t>
      </w:r>
      <w:r>
        <w:rPr>
          <w:rFonts w:cs="David" w:hint="eastAsia"/>
          <w:szCs w:val="26"/>
          <w:rtl/>
        </w:rPr>
        <w:t>העירוניים</w:t>
      </w:r>
      <w:r>
        <w:rPr>
          <w:rFonts w:cs="David"/>
          <w:szCs w:val="26"/>
          <w:rtl/>
        </w:rPr>
        <w:t xml:space="preserve">. </w:t>
      </w:r>
    </w:p>
    <w:p w:rsidR="00C6742E" w:rsidRDefault="00C6742E">
      <w:pPr>
        <w:pStyle w:val="QtxDos"/>
        <w:bidi/>
        <w:ind w:left="675" w:hanging="675"/>
        <w:rPr>
          <w:rFonts w:cs="David"/>
          <w:szCs w:val="26"/>
          <w:rtl/>
        </w:rPr>
      </w:pPr>
      <w:r>
        <w:rPr>
          <w:rFonts w:cs="David" w:hint="eastAsia"/>
          <w:szCs w:val="26"/>
          <w:rtl/>
        </w:rPr>
        <w:t> </w:t>
      </w:r>
    </w:p>
    <w:p w:rsidR="00C6742E" w:rsidRDefault="00C6742E">
      <w:pPr>
        <w:pStyle w:val="QtxDos"/>
        <w:bidi/>
        <w:rPr>
          <w:rFonts w:cs="David"/>
          <w:b/>
          <w:bCs/>
          <w:szCs w:val="26"/>
          <w:u w:val="single"/>
          <w:rtl/>
        </w:rPr>
      </w:pPr>
      <w:r>
        <w:rPr>
          <w:rFonts w:cs="David" w:hint="cs"/>
          <w:b/>
          <w:bCs/>
          <w:szCs w:val="26"/>
          <w:u w:val="single"/>
          <w:rtl/>
        </w:rPr>
        <w:t>ה</w:t>
      </w:r>
      <w:r>
        <w:rPr>
          <w:rFonts w:cs="David"/>
          <w:b/>
          <w:bCs/>
          <w:szCs w:val="26"/>
          <w:u w:val="single"/>
          <w:rtl/>
        </w:rPr>
        <w:t xml:space="preserve">תחייבויות </w:t>
      </w:r>
      <w:r>
        <w:rPr>
          <w:rFonts w:cs="David" w:hint="cs"/>
          <w:b/>
          <w:bCs/>
          <w:szCs w:val="26"/>
          <w:u w:val="single"/>
          <w:rtl/>
        </w:rPr>
        <w:t>המשרד</w:t>
      </w:r>
    </w:p>
    <w:p w:rsidR="00C6742E" w:rsidRDefault="00C6742E">
      <w:pPr>
        <w:pStyle w:val="QtxDos"/>
        <w:bidi/>
        <w:rPr>
          <w:rFonts w:cs="David"/>
          <w:b/>
          <w:bCs/>
          <w:szCs w:val="26"/>
          <w:u w:val="single"/>
          <w:rtl/>
        </w:rPr>
      </w:pPr>
    </w:p>
    <w:p w:rsidR="00C6742E" w:rsidRDefault="00C6742E">
      <w:pPr>
        <w:pStyle w:val="QtxDos"/>
        <w:tabs>
          <w:tab w:val="left" w:pos="515"/>
        </w:tabs>
        <w:bidi/>
        <w:ind w:left="1082" w:hanging="1082"/>
        <w:jc w:val="both"/>
        <w:rPr>
          <w:rFonts w:cs="David"/>
          <w:szCs w:val="26"/>
          <w:rtl/>
        </w:rPr>
      </w:pPr>
      <w:r>
        <w:rPr>
          <w:rFonts w:cs="David" w:hint="cs"/>
          <w:szCs w:val="26"/>
          <w:rtl/>
        </w:rPr>
        <w:t>21.</w:t>
      </w:r>
      <w:r>
        <w:rPr>
          <w:rFonts w:cs="David"/>
          <w:szCs w:val="26"/>
          <w:rtl/>
        </w:rPr>
        <w:tab/>
      </w:r>
      <w:r>
        <w:rPr>
          <w:rFonts w:cs="David" w:hint="cs"/>
          <w:szCs w:val="26"/>
          <w:rtl/>
        </w:rPr>
        <w:t>21.1 המשרד</w:t>
      </w:r>
      <w:r>
        <w:rPr>
          <w:rFonts w:cs="David"/>
          <w:szCs w:val="26"/>
          <w:rtl/>
        </w:rPr>
        <w:t xml:space="preserve"> מתחייב לשלם את התמורה עפ"י הסכם זה, ובכפוף לקבוע בהסכם.</w:t>
      </w:r>
    </w:p>
    <w:p w:rsidR="00C6742E" w:rsidRDefault="00C6742E">
      <w:pPr>
        <w:pStyle w:val="QtxDos"/>
        <w:tabs>
          <w:tab w:val="left" w:pos="515"/>
        </w:tabs>
        <w:bidi/>
        <w:ind w:left="1082" w:hanging="1082"/>
        <w:jc w:val="both"/>
        <w:rPr>
          <w:rFonts w:cs="David"/>
          <w:szCs w:val="26"/>
          <w:rtl/>
        </w:rPr>
      </w:pPr>
    </w:p>
    <w:p w:rsidR="00C6742E" w:rsidRDefault="00C6742E">
      <w:pPr>
        <w:pStyle w:val="QtxDos"/>
        <w:tabs>
          <w:tab w:val="left" w:pos="515"/>
        </w:tabs>
        <w:bidi/>
        <w:ind w:left="1082" w:hanging="1082"/>
        <w:jc w:val="both"/>
        <w:rPr>
          <w:rFonts w:cs="David"/>
          <w:szCs w:val="26"/>
          <w:rtl/>
        </w:rPr>
      </w:pPr>
      <w:r>
        <w:rPr>
          <w:rFonts w:cs="David" w:hint="cs"/>
          <w:szCs w:val="26"/>
          <w:rtl/>
        </w:rPr>
        <w:tab/>
        <w:t>21.2 המשרד</w:t>
      </w:r>
      <w:r>
        <w:rPr>
          <w:rFonts w:cs="David"/>
          <w:szCs w:val="26"/>
          <w:rtl/>
        </w:rPr>
        <w:t xml:space="preserve"> מתחייב לשתף פעולה עם </w:t>
      </w:r>
      <w:r>
        <w:rPr>
          <w:rFonts w:cs="David" w:hint="cs"/>
          <w:szCs w:val="26"/>
          <w:rtl/>
        </w:rPr>
        <w:t>החברה</w:t>
      </w:r>
      <w:r>
        <w:rPr>
          <w:rFonts w:cs="David"/>
          <w:szCs w:val="26"/>
          <w:rtl/>
        </w:rPr>
        <w:t xml:space="preserve"> על מנת ש</w:t>
      </w:r>
      <w:r>
        <w:rPr>
          <w:rFonts w:cs="David" w:hint="cs"/>
          <w:szCs w:val="26"/>
          <w:rtl/>
        </w:rPr>
        <w:t>ית</w:t>
      </w:r>
      <w:r>
        <w:rPr>
          <w:rFonts w:cs="David"/>
          <w:szCs w:val="26"/>
          <w:rtl/>
        </w:rPr>
        <w:t>אפשר ל</w:t>
      </w:r>
      <w:r>
        <w:rPr>
          <w:rFonts w:cs="David" w:hint="cs"/>
          <w:szCs w:val="26"/>
          <w:rtl/>
        </w:rPr>
        <w:t>ה</w:t>
      </w:r>
      <w:r>
        <w:rPr>
          <w:rFonts w:cs="David"/>
          <w:szCs w:val="26"/>
          <w:rtl/>
        </w:rPr>
        <w:t xml:space="preserve"> </w:t>
      </w:r>
      <w:r>
        <w:rPr>
          <w:rFonts w:cs="David" w:hint="cs"/>
          <w:szCs w:val="26"/>
          <w:rtl/>
        </w:rPr>
        <w:t>לבצע את</w:t>
      </w:r>
      <w:r>
        <w:rPr>
          <w:rFonts w:cs="David"/>
          <w:szCs w:val="26"/>
          <w:rtl/>
        </w:rPr>
        <w:t xml:space="preserve"> התחייבויותי</w:t>
      </w:r>
      <w:r>
        <w:rPr>
          <w:rFonts w:cs="David" w:hint="cs"/>
          <w:szCs w:val="26"/>
          <w:rtl/>
        </w:rPr>
        <w:t>ה</w:t>
      </w:r>
      <w:r>
        <w:rPr>
          <w:rFonts w:cs="David"/>
          <w:szCs w:val="26"/>
          <w:rtl/>
        </w:rPr>
        <w:t>.</w:t>
      </w:r>
    </w:p>
    <w:p w:rsidR="00C6742E" w:rsidRDefault="00C6742E">
      <w:pPr>
        <w:pStyle w:val="QtxDos"/>
        <w:tabs>
          <w:tab w:val="left" w:pos="515"/>
        </w:tabs>
        <w:bidi/>
        <w:ind w:left="1082" w:hanging="1082"/>
        <w:jc w:val="both"/>
        <w:rPr>
          <w:rFonts w:cs="David"/>
          <w:szCs w:val="26"/>
          <w:rtl/>
        </w:rPr>
      </w:pPr>
    </w:p>
    <w:p w:rsidR="00C6742E" w:rsidRDefault="00C6742E">
      <w:pPr>
        <w:pStyle w:val="QtxDos"/>
        <w:tabs>
          <w:tab w:val="left" w:pos="515"/>
        </w:tabs>
        <w:bidi/>
        <w:ind w:left="1082" w:hanging="1082"/>
        <w:jc w:val="both"/>
        <w:rPr>
          <w:rFonts w:cs="David"/>
          <w:szCs w:val="26"/>
          <w:rtl/>
        </w:rPr>
      </w:pPr>
      <w:r>
        <w:rPr>
          <w:rFonts w:cs="David" w:hint="cs"/>
          <w:szCs w:val="26"/>
          <w:rtl/>
        </w:rPr>
        <w:tab/>
        <w:t xml:space="preserve">21.3 </w:t>
      </w:r>
      <w:r w:rsidR="00C15549">
        <w:rPr>
          <w:rFonts w:cs="David"/>
          <w:szCs w:val="26"/>
          <w:rtl/>
        </w:rPr>
        <w:tab/>
      </w:r>
      <w:r>
        <w:rPr>
          <w:rFonts w:cs="David" w:hint="cs"/>
          <w:szCs w:val="26"/>
          <w:rtl/>
        </w:rPr>
        <w:t>המשרד</w:t>
      </w:r>
      <w:r>
        <w:rPr>
          <w:rFonts w:cs="David"/>
          <w:szCs w:val="26"/>
          <w:rtl/>
        </w:rPr>
        <w:t xml:space="preserve"> מתחייב למסור </w:t>
      </w:r>
      <w:r>
        <w:rPr>
          <w:rFonts w:cs="David" w:hint="cs"/>
          <w:szCs w:val="26"/>
          <w:rtl/>
        </w:rPr>
        <w:t>לחברה</w:t>
      </w:r>
      <w:r>
        <w:rPr>
          <w:rFonts w:cs="David"/>
          <w:szCs w:val="26"/>
          <w:rtl/>
        </w:rPr>
        <w:t xml:space="preserve"> כל מידע המצוי בידי</w:t>
      </w:r>
      <w:r>
        <w:rPr>
          <w:rFonts w:cs="David" w:hint="cs"/>
          <w:szCs w:val="26"/>
          <w:rtl/>
        </w:rPr>
        <w:t>ו</w:t>
      </w:r>
      <w:r>
        <w:rPr>
          <w:rFonts w:cs="David"/>
          <w:szCs w:val="26"/>
          <w:rtl/>
        </w:rPr>
        <w:t xml:space="preserve"> והדרוש </w:t>
      </w:r>
      <w:r>
        <w:rPr>
          <w:rFonts w:cs="David" w:hint="cs"/>
          <w:szCs w:val="26"/>
          <w:rtl/>
        </w:rPr>
        <w:t>לחברה</w:t>
      </w:r>
      <w:r>
        <w:rPr>
          <w:rFonts w:cs="David"/>
          <w:szCs w:val="26"/>
          <w:rtl/>
        </w:rPr>
        <w:t xml:space="preserve"> לעניין הסכם זה.</w:t>
      </w:r>
    </w:p>
    <w:p w:rsidR="00C6742E" w:rsidRDefault="00C6742E">
      <w:pPr>
        <w:pStyle w:val="QtxDos"/>
        <w:tabs>
          <w:tab w:val="left" w:pos="515"/>
        </w:tabs>
        <w:bidi/>
        <w:ind w:left="1082" w:hanging="1082"/>
        <w:jc w:val="both"/>
        <w:rPr>
          <w:rFonts w:cs="David"/>
          <w:szCs w:val="26"/>
          <w:rtl/>
        </w:rPr>
      </w:pPr>
    </w:p>
    <w:p w:rsidR="00C6742E" w:rsidRDefault="00C6742E">
      <w:pPr>
        <w:pStyle w:val="QtxDos"/>
        <w:tabs>
          <w:tab w:val="left" w:pos="515"/>
        </w:tabs>
        <w:bidi/>
        <w:ind w:left="1082" w:hanging="1082"/>
        <w:jc w:val="both"/>
        <w:rPr>
          <w:rFonts w:cs="David"/>
          <w:szCs w:val="26"/>
          <w:rtl/>
        </w:rPr>
      </w:pPr>
      <w:r>
        <w:rPr>
          <w:rFonts w:cs="David" w:hint="cs"/>
          <w:szCs w:val="26"/>
          <w:rtl/>
        </w:rPr>
        <w:tab/>
        <w:t xml:space="preserve">21.4 </w:t>
      </w:r>
      <w:r w:rsidR="00C15549">
        <w:rPr>
          <w:rFonts w:cs="David"/>
          <w:szCs w:val="26"/>
          <w:rtl/>
        </w:rPr>
        <w:tab/>
      </w:r>
      <w:r>
        <w:rPr>
          <w:rFonts w:cs="David" w:hint="cs"/>
          <w:szCs w:val="26"/>
          <w:rtl/>
        </w:rPr>
        <w:t>המשרד</w:t>
      </w:r>
      <w:r>
        <w:rPr>
          <w:rFonts w:cs="David"/>
          <w:szCs w:val="26"/>
          <w:rtl/>
        </w:rPr>
        <w:t xml:space="preserve"> </w:t>
      </w:r>
      <w:r>
        <w:rPr>
          <w:rFonts w:cs="David" w:hint="cs"/>
          <w:szCs w:val="26"/>
          <w:rtl/>
        </w:rPr>
        <w:t>י</w:t>
      </w:r>
      <w:r>
        <w:rPr>
          <w:rFonts w:cs="David"/>
          <w:szCs w:val="26"/>
          <w:rtl/>
        </w:rPr>
        <w:t xml:space="preserve">עמיד לרשות </w:t>
      </w:r>
      <w:r>
        <w:rPr>
          <w:rFonts w:cs="David" w:hint="cs"/>
          <w:szCs w:val="26"/>
          <w:rtl/>
        </w:rPr>
        <w:t>החברה</w:t>
      </w:r>
      <w:r>
        <w:rPr>
          <w:rFonts w:cs="David"/>
          <w:szCs w:val="26"/>
          <w:rtl/>
        </w:rPr>
        <w:t xml:space="preserve"> כל מידע המצוי בידי</w:t>
      </w:r>
      <w:r>
        <w:rPr>
          <w:rFonts w:cs="David" w:hint="cs"/>
          <w:szCs w:val="26"/>
          <w:rtl/>
        </w:rPr>
        <w:t>ו</w:t>
      </w:r>
      <w:r>
        <w:rPr>
          <w:rFonts w:cs="David"/>
          <w:szCs w:val="26"/>
          <w:rtl/>
        </w:rPr>
        <w:t xml:space="preserve"> שיידרש על ידי </w:t>
      </w:r>
      <w:r>
        <w:rPr>
          <w:rFonts w:cs="David" w:hint="cs"/>
          <w:szCs w:val="26"/>
          <w:rtl/>
        </w:rPr>
        <w:t>החברה</w:t>
      </w:r>
      <w:r>
        <w:rPr>
          <w:rFonts w:cs="David"/>
          <w:szCs w:val="26"/>
          <w:rtl/>
        </w:rPr>
        <w:t xml:space="preserve"> ולדעת </w:t>
      </w:r>
      <w:r>
        <w:rPr>
          <w:rFonts w:cs="David" w:hint="cs"/>
          <w:szCs w:val="26"/>
          <w:rtl/>
        </w:rPr>
        <w:lastRenderedPageBreak/>
        <w:t>המשרד</w:t>
      </w:r>
      <w:r>
        <w:rPr>
          <w:rFonts w:cs="David"/>
          <w:szCs w:val="26"/>
          <w:rtl/>
        </w:rPr>
        <w:t xml:space="preserve"> הוא חיוני לביצוע העבודה.</w:t>
      </w:r>
    </w:p>
    <w:p w:rsidR="00C6742E" w:rsidRDefault="00C6742E">
      <w:pPr>
        <w:pStyle w:val="QtxDos"/>
        <w:bidi/>
        <w:rPr>
          <w:rFonts w:cs="David"/>
          <w:b/>
          <w:bCs/>
          <w:szCs w:val="26"/>
          <w:u w:val="single"/>
          <w:rtl/>
        </w:rPr>
      </w:pPr>
    </w:p>
    <w:p w:rsidR="00C6742E" w:rsidRDefault="00C6742E">
      <w:pPr>
        <w:pStyle w:val="QtxDos"/>
        <w:bidi/>
        <w:rPr>
          <w:rFonts w:cs="David"/>
          <w:szCs w:val="26"/>
          <w:rtl/>
        </w:rPr>
      </w:pPr>
      <w:r>
        <w:rPr>
          <w:rFonts w:cs="David" w:hint="eastAsia"/>
          <w:b/>
          <w:bCs/>
          <w:szCs w:val="26"/>
          <w:u w:val="single"/>
          <w:rtl/>
        </w:rPr>
        <w:t>הפרת</w:t>
      </w:r>
      <w:r>
        <w:rPr>
          <w:rFonts w:cs="David"/>
          <w:b/>
          <w:bCs/>
          <w:szCs w:val="26"/>
          <w:u w:val="single"/>
          <w:rtl/>
        </w:rPr>
        <w:t xml:space="preserve"> </w:t>
      </w:r>
      <w:r>
        <w:rPr>
          <w:rFonts w:cs="David" w:hint="eastAsia"/>
          <w:b/>
          <w:bCs/>
          <w:szCs w:val="26"/>
          <w:u w:val="single"/>
          <w:rtl/>
        </w:rPr>
        <w:t>ההסכם</w:t>
      </w:r>
      <w:r>
        <w:rPr>
          <w:rFonts w:cs="David"/>
          <w:b/>
          <w:bCs/>
          <w:szCs w:val="26"/>
          <w:u w:val="single"/>
          <w:rtl/>
        </w:rPr>
        <w:t xml:space="preserve"> </w:t>
      </w:r>
    </w:p>
    <w:p w:rsidR="00C6742E" w:rsidRDefault="00C6742E">
      <w:pPr>
        <w:pStyle w:val="QtxDos"/>
        <w:bidi/>
        <w:rPr>
          <w:rFonts w:hAnsi="Arial" w:cs="David"/>
          <w:szCs w:val="26"/>
          <w:rtl/>
        </w:rPr>
      </w:pPr>
      <w:r>
        <w:rPr>
          <w:rFonts w:hAnsi="Arial" w:cs="David"/>
          <w:szCs w:val="26"/>
        </w:rPr>
        <w:t> </w:t>
      </w:r>
    </w:p>
    <w:p w:rsidR="00C6742E" w:rsidRDefault="00C6742E">
      <w:pPr>
        <w:pStyle w:val="QtxDos"/>
        <w:tabs>
          <w:tab w:val="left" w:pos="636"/>
        </w:tabs>
        <w:bidi/>
        <w:ind w:left="1440" w:hanging="1440"/>
        <w:jc w:val="both"/>
        <w:rPr>
          <w:rFonts w:cs="David"/>
          <w:szCs w:val="26"/>
          <w:rtl/>
        </w:rPr>
      </w:pPr>
      <w:r>
        <w:rPr>
          <w:rFonts w:cs="David" w:hint="cs"/>
          <w:szCs w:val="26"/>
          <w:rtl/>
        </w:rPr>
        <w:t>22</w:t>
      </w:r>
      <w:r>
        <w:rPr>
          <w:rFonts w:cs="David"/>
          <w:szCs w:val="26"/>
          <w:rtl/>
        </w:rPr>
        <w:t>.</w:t>
      </w:r>
      <w:r>
        <w:rPr>
          <w:rFonts w:cs="David"/>
          <w:szCs w:val="26"/>
          <w:rtl/>
        </w:rPr>
        <w:tab/>
        <w:t xml:space="preserve">  </w:t>
      </w:r>
      <w:r>
        <w:rPr>
          <w:rFonts w:cs="David" w:hint="cs"/>
          <w:szCs w:val="26"/>
          <w:rtl/>
        </w:rPr>
        <w:t>22</w:t>
      </w:r>
      <w:r>
        <w:rPr>
          <w:rFonts w:cs="David"/>
          <w:szCs w:val="26"/>
          <w:rtl/>
        </w:rPr>
        <w:t>.1</w:t>
      </w:r>
      <w:r>
        <w:rPr>
          <w:rFonts w:cs="David"/>
          <w:szCs w:val="26"/>
          <w:rtl/>
        </w:rPr>
        <w:tab/>
      </w:r>
      <w:r>
        <w:rPr>
          <w:rFonts w:cs="David" w:hint="eastAsia"/>
          <w:szCs w:val="26"/>
          <w:rtl/>
        </w:rPr>
        <w:t>המשרד</w:t>
      </w:r>
      <w:r>
        <w:rPr>
          <w:rFonts w:cs="David"/>
          <w:szCs w:val="26"/>
          <w:rtl/>
        </w:rPr>
        <w:t xml:space="preserve"> </w:t>
      </w:r>
      <w:r>
        <w:rPr>
          <w:rFonts w:cs="David" w:hint="eastAsia"/>
          <w:szCs w:val="26"/>
          <w:rtl/>
        </w:rPr>
        <w:t>יהא</w:t>
      </w:r>
      <w:r>
        <w:rPr>
          <w:rFonts w:cs="David"/>
          <w:szCs w:val="26"/>
          <w:rtl/>
        </w:rPr>
        <w:t xml:space="preserve"> </w:t>
      </w:r>
      <w:r>
        <w:rPr>
          <w:rFonts w:cs="David" w:hint="eastAsia"/>
          <w:szCs w:val="26"/>
          <w:rtl/>
        </w:rPr>
        <w:t>רשאי</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שיקול</w:t>
      </w:r>
      <w:r>
        <w:rPr>
          <w:rFonts w:cs="David"/>
          <w:szCs w:val="26"/>
          <w:rtl/>
        </w:rPr>
        <w:t xml:space="preserve"> </w:t>
      </w:r>
      <w:r w:rsidR="006E2E9F">
        <w:rPr>
          <w:rFonts w:cs="David" w:hint="eastAsia"/>
          <w:szCs w:val="26"/>
          <w:rtl/>
        </w:rPr>
        <w:t>דעת</w:t>
      </w:r>
      <w:r w:rsidR="006E2E9F">
        <w:rPr>
          <w:rFonts w:cs="David" w:hint="cs"/>
          <w:szCs w:val="26"/>
          <w:rtl/>
        </w:rPr>
        <w:t>ו</w:t>
      </w:r>
      <w:r>
        <w:rPr>
          <w:rFonts w:cs="David"/>
          <w:szCs w:val="26"/>
          <w:rtl/>
        </w:rPr>
        <w:t xml:space="preserve"> </w:t>
      </w:r>
      <w:r>
        <w:rPr>
          <w:rFonts w:cs="David" w:hint="eastAsia"/>
          <w:szCs w:val="26"/>
          <w:rtl/>
        </w:rPr>
        <w:t>הבלעדי</w:t>
      </w:r>
      <w:r>
        <w:rPr>
          <w:rFonts w:cs="David"/>
          <w:szCs w:val="26"/>
          <w:rtl/>
        </w:rPr>
        <w:t xml:space="preserve"> </w:t>
      </w:r>
      <w:r>
        <w:rPr>
          <w:rFonts w:cs="David" w:hint="eastAsia"/>
          <w:szCs w:val="26"/>
          <w:rtl/>
        </w:rPr>
        <w:t>להביא</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לקיצו</w:t>
      </w:r>
      <w:r>
        <w:rPr>
          <w:rFonts w:cs="David"/>
          <w:szCs w:val="26"/>
          <w:rtl/>
        </w:rPr>
        <w:t xml:space="preserve"> </w:t>
      </w:r>
      <w:r>
        <w:rPr>
          <w:rFonts w:cs="David" w:hint="eastAsia"/>
          <w:szCs w:val="26"/>
          <w:rtl/>
        </w:rPr>
        <w:t>לאלתר</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להתקשר</w:t>
      </w:r>
      <w:r>
        <w:rPr>
          <w:rFonts w:cs="David"/>
          <w:szCs w:val="26"/>
          <w:rtl/>
        </w:rPr>
        <w:t xml:space="preserve"> </w:t>
      </w:r>
      <w:r>
        <w:rPr>
          <w:rFonts w:cs="David" w:hint="eastAsia"/>
          <w:szCs w:val="26"/>
          <w:rtl/>
        </w:rPr>
        <w:t>לבצוע</w:t>
      </w:r>
      <w:r>
        <w:rPr>
          <w:rFonts w:cs="David"/>
          <w:szCs w:val="26"/>
          <w:rtl/>
        </w:rPr>
        <w:t xml:space="preserve"> </w:t>
      </w:r>
      <w:r>
        <w:rPr>
          <w:rFonts w:cs="David" w:hint="eastAsia"/>
          <w:szCs w:val="26"/>
          <w:rtl/>
        </w:rPr>
        <w:t>המשך</w:t>
      </w:r>
      <w:r>
        <w:rPr>
          <w:rFonts w:cs="David"/>
          <w:szCs w:val="26"/>
          <w:rtl/>
        </w:rPr>
        <w:t xml:space="preserve"> </w:t>
      </w:r>
      <w:r>
        <w:rPr>
          <w:rFonts w:cs="David" w:hint="eastAsia"/>
          <w:szCs w:val="26"/>
          <w:rtl/>
        </w:rPr>
        <w:t>העבודה</w:t>
      </w:r>
      <w:r>
        <w:rPr>
          <w:rFonts w:cs="David"/>
          <w:szCs w:val="26"/>
          <w:rtl/>
        </w:rPr>
        <w:t xml:space="preserve"> </w:t>
      </w:r>
      <w:r>
        <w:rPr>
          <w:rFonts w:cs="David" w:hint="eastAsia"/>
          <w:szCs w:val="26"/>
          <w:rtl/>
        </w:rPr>
        <w:t>עם</w:t>
      </w:r>
      <w:r>
        <w:rPr>
          <w:rFonts w:cs="David"/>
          <w:szCs w:val="26"/>
          <w:rtl/>
        </w:rPr>
        <w:t xml:space="preserve"> </w:t>
      </w:r>
      <w:r>
        <w:rPr>
          <w:rFonts w:cs="David" w:hint="eastAsia"/>
          <w:szCs w:val="26"/>
          <w:rtl/>
        </w:rPr>
        <w:t>חברה</w:t>
      </w:r>
      <w:r>
        <w:rPr>
          <w:rFonts w:cs="David"/>
          <w:szCs w:val="26"/>
          <w:rtl/>
        </w:rPr>
        <w:t xml:space="preserve"> </w:t>
      </w:r>
      <w:r>
        <w:rPr>
          <w:rFonts w:cs="David" w:hint="eastAsia"/>
          <w:szCs w:val="26"/>
          <w:rtl/>
        </w:rPr>
        <w:t>אחרת</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להטיל</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בצוע</w:t>
      </w:r>
      <w:r>
        <w:rPr>
          <w:rFonts w:cs="David"/>
          <w:szCs w:val="26"/>
          <w:rtl/>
        </w:rPr>
        <w:t xml:space="preserve"> </w:t>
      </w:r>
      <w:r>
        <w:rPr>
          <w:rFonts w:cs="David" w:hint="eastAsia"/>
          <w:szCs w:val="26"/>
          <w:rtl/>
        </w:rPr>
        <w:t>משך</w:t>
      </w:r>
      <w:r>
        <w:rPr>
          <w:rFonts w:cs="David"/>
          <w:szCs w:val="26"/>
          <w:rtl/>
        </w:rPr>
        <w:t xml:space="preserve"> </w:t>
      </w:r>
      <w:r>
        <w:rPr>
          <w:rFonts w:cs="David" w:hint="eastAsia"/>
          <w:szCs w:val="26"/>
          <w:rtl/>
        </w:rPr>
        <w:t>העבודה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עובדים</w:t>
      </w:r>
      <w:r>
        <w:rPr>
          <w:rFonts w:cs="David"/>
          <w:szCs w:val="26"/>
          <w:rtl/>
        </w:rPr>
        <w:t xml:space="preserve"> </w:t>
      </w:r>
      <w:r>
        <w:rPr>
          <w:rFonts w:cs="David" w:hint="eastAsia"/>
          <w:szCs w:val="26"/>
          <w:rtl/>
        </w:rPr>
        <w:t>מטעמו</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לעכב</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תשלום</w:t>
      </w:r>
      <w:r>
        <w:rPr>
          <w:rFonts w:cs="David"/>
          <w:szCs w:val="26"/>
          <w:rtl/>
        </w:rPr>
        <w:t xml:space="preserve"> </w:t>
      </w:r>
      <w:r>
        <w:rPr>
          <w:rFonts w:cs="David" w:hint="eastAsia"/>
          <w:szCs w:val="26"/>
          <w:rtl/>
        </w:rPr>
        <w:t>המגיע</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ו</w:t>
      </w:r>
      <w:r>
        <w:rPr>
          <w:rFonts w:cs="David"/>
          <w:szCs w:val="26"/>
          <w:rtl/>
        </w:rPr>
        <w:t>/</w:t>
      </w:r>
      <w:r>
        <w:rPr>
          <w:rFonts w:cs="David" w:hint="eastAsia"/>
          <w:szCs w:val="26"/>
          <w:rtl/>
        </w:rPr>
        <w:t>או</w:t>
      </w:r>
      <w:r>
        <w:rPr>
          <w:rFonts w:cs="David"/>
          <w:szCs w:val="26"/>
          <w:rtl/>
        </w:rPr>
        <w:t xml:space="preserve"> </w:t>
      </w:r>
      <w:r>
        <w:rPr>
          <w:rFonts w:cs="David" w:hint="eastAsia"/>
          <w:szCs w:val="26"/>
          <w:rtl/>
        </w:rPr>
        <w:t>לחלט</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הערבות</w:t>
      </w:r>
      <w:r>
        <w:rPr>
          <w:rFonts w:cs="David"/>
          <w:szCs w:val="26"/>
          <w:rtl/>
        </w:rPr>
        <w:t xml:space="preserve"> </w:t>
      </w:r>
      <w:r>
        <w:rPr>
          <w:rFonts w:cs="David" w:hint="eastAsia"/>
          <w:szCs w:val="26"/>
          <w:rtl/>
        </w:rPr>
        <w:t>שניתנה</w:t>
      </w:r>
      <w:r>
        <w:rPr>
          <w:rFonts w:cs="David"/>
          <w:szCs w:val="26"/>
          <w:rtl/>
        </w:rPr>
        <w:t xml:space="preserve"> </w:t>
      </w:r>
      <w:r>
        <w:rPr>
          <w:rFonts w:cs="David" w:hint="eastAsia"/>
          <w:szCs w:val="26"/>
          <w:rtl/>
        </w:rPr>
        <w:t>להבטחת</w:t>
      </w:r>
      <w:r>
        <w:rPr>
          <w:rFonts w:cs="David"/>
          <w:szCs w:val="26"/>
          <w:rtl/>
        </w:rPr>
        <w:t xml:space="preserve"> </w:t>
      </w:r>
      <w:r>
        <w:rPr>
          <w:rFonts w:cs="David" w:hint="eastAsia"/>
          <w:szCs w:val="26"/>
          <w:rtl/>
        </w:rPr>
        <w:t>ביצועו</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ההסכם</w:t>
      </w:r>
      <w:r>
        <w:rPr>
          <w:rFonts w:cs="David"/>
          <w:szCs w:val="26"/>
          <w:rtl/>
        </w:rPr>
        <w:t xml:space="preserve">, </w:t>
      </w:r>
      <w:proofErr w:type="spellStart"/>
      <w:r>
        <w:rPr>
          <w:rFonts w:cs="David" w:hint="eastAsia"/>
          <w:szCs w:val="26"/>
          <w:rtl/>
        </w:rPr>
        <w:t>הכל</w:t>
      </w:r>
      <w:proofErr w:type="spellEnd"/>
      <w:r>
        <w:rPr>
          <w:rFonts w:cs="David"/>
          <w:szCs w:val="26"/>
          <w:rtl/>
        </w:rPr>
        <w:t xml:space="preserve"> </w:t>
      </w:r>
      <w:r>
        <w:rPr>
          <w:rFonts w:cs="David" w:hint="eastAsia"/>
          <w:szCs w:val="26"/>
          <w:rtl/>
        </w:rPr>
        <w:t>במקרים</w:t>
      </w:r>
      <w:r>
        <w:rPr>
          <w:rFonts w:cs="David"/>
          <w:szCs w:val="26"/>
          <w:rtl/>
        </w:rPr>
        <w:t xml:space="preserve"> </w:t>
      </w:r>
      <w:r>
        <w:rPr>
          <w:rFonts w:cs="David" w:hint="eastAsia"/>
          <w:szCs w:val="26"/>
          <w:rtl/>
        </w:rPr>
        <w:t>ובתנאים</w:t>
      </w:r>
      <w:r>
        <w:rPr>
          <w:rFonts w:cs="David"/>
          <w:szCs w:val="26"/>
          <w:rtl/>
        </w:rPr>
        <w:t xml:space="preserve"> </w:t>
      </w:r>
      <w:r>
        <w:rPr>
          <w:rFonts w:cs="David" w:hint="eastAsia"/>
          <w:szCs w:val="26"/>
          <w:rtl/>
        </w:rPr>
        <w:t>המפורטים</w:t>
      </w:r>
      <w:r>
        <w:rPr>
          <w:rFonts w:cs="David"/>
          <w:szCs w:val="26"/>
          <w:rtl/>
        </w:rPr>
        <w:t xml:space="preserve"> </w:t>
      </w:r>
      <w:r>
        <w:rPr>
          <w:rFonts w:cs="David" w:hint="eastAsia"/>
          <w:szCs w:val="26"/>
          <w:rtl/>
        </w:rPr>
        <w:t>להלן</w:t>
      </w:r>
      <w:r>
        <w:rPr>
          <w:rFonts w:cs="David"/>
          <w:szCs w:val="26"/>
          <w:rtl/>
        </w:rPr>
        <w:t xml:space="preserve">: </w:t>
      </w:r>
    </w:p>
    <w:p w:rsidR="00C6742E" w:rsidRDefault="00C6742E">
      <w:pPr>
        <w:pStyle w:val="QtxDos"/>
        <w:bidi/>
        <w:rPr>
          <w:rFonts w:cs="David"/>
          <w:szCs w:val="26"/>
          <w:rtl/>
        </w:rPr>
      </w:pPr>
      <w:r>
        <w:rPr>
          <w:rFonts w:cs="David" w:hint="eastAsia"/>
          <w:szCs w:val="26"/>
          <w:rtl/>
        </w:rPr>
        <w:t> </w:t>
      </w:r>
    </w:p>
    <w:p w:rsidR="00C6742E" w:rsidRDefault="00C6742E">
      <w:pPr>
        <w:pStyle w:val="QtxDos"/>
        <w:bidi/>
        <w:ind w:left="2160" w:hanging="720"/>
        <w:jc w:val="both"/>
        <w:rPr>
          <w:rFonts w:cs="David"/>
          <w:szCs w:val="26"/>
          <w:rtl/>
        </w:rPr>
      </w:pPr>
      <w:r>
        <w:rPr>
          <w:rFonts w:cs="David" w:hint="cs"/>
          <w:szCs w:val="26"/>
          <w:rtl/>
        </w:rPr>
        <w:t>22</w:t>
      </w:r>
      <w:r>
        <w:rPr>
          <w:rFonts w:cs="David"/>
          <w:szCs w:val="26"/>
          <w:rtl/>
        </w:rPr>
        <w:t>.1.1</w:t>
      </w:r>
      <w:r>
        <w:rPr>
          <w:rFonts w:cs="David"/>
          <w:szCs w:val="26"/>
          <w:rtl/>
        </w:rPr>
        <w:tab/>
      </w:r>
      <w:r>
        <w:rPr>
          <w:rFonts w:cs="David" w:hint="eastAsia"/>
          <w:szCs w:val="26"/>
          <w:rtl/>
        </w:rPr>
        <w:t>החברה</w:t>
      </w:r>
      <w:r>
        <w:rPr>
          <w:rFonts w:cs="David"/>
          <w:szCs w:val="26"/>
          <w:rtl/>
        </w:rPr>
        <w:t xml:space="preserve"> </w:t>
      </w:r>
      <w:r>
        <w:rPr>
          <w:rFonts w:cs="David" w:hint="eastAsia"/>
          <w:szCs w:val="26"/>
          <w:rtl/>
        </w:rPr>
        <w:t>לא</w:t>
      </w:r>
      <w:r>
        <w:rPr>
          <w:rFonts w:cs="David"/>
          <w:szCs w:val="26"/>
          <w:rtl/>
        </w:rPr>
        <w:t xml:space="preserve"> </w:t>
      </w:r>
      <w:r>
        <w:rPr>
          <w:rFonts w:cs="David" w:hint="eastAsia"/>
          <w:szCs w:val="26"/>
          <w:rtl/>
        </w:rPr>
        <w:t>עמדה</w:t>
      </w:r>
      <w:r>
        <w:rPr>
          <w:rFonts w:cs="David"/>
          <w:szCs w:val="26"/>
          <w:rtl/>
        </w:rPr>
        <w:t xml:space="preserve"> </w:t>
      </w:r>
      <w:r>
        <w:rPr>
          <w:rFonts w:cs="David" w:hint="eastAsia"/>
          <w:szCs w:val="26"/>
          <w:rtl/>
        </w:rPr>
        <w:t>בהתחייבויותיה</w:t>
      </w:r>
      <w:r>
        <w:rPr>
          <w:rFonts w:cs="David"/>
          <w:szCs w:val="26"/>
          <w:rtl/>
        </w:rPr>
        <w:t xml:space="preserve"> </w:t>
      </w:r>
      <w:r>
        <w:rPr>
          <w:rFonts w:cs="David" w:hint="eastAsia"/>
          <w:szCs w:val="26"/>
          <w:rtl/>
        </w:rPr>
        <w:t>ולא</w:t>
      </w:r>
      <w:r>
        <w:rPr>
          <w:rFonts w:cs="David"/>
          <w:szCs w:val="26"/>
          <w:rtl/>
        </w:rPr>
        <w:t xml:space="preserve"> </w:t>
      </w:r>
      <w:r>
        <w:rPr>
          <w:rFonts w:cs="David" w:hint="eastAsia"/>
          <w:szCs w:val="26"/>
          <w:rtl/>
        </w:rPr>
        <w:t>סיפקה</w:t>
      </w:r>
      <w:r>
        <w:rPr>
          <w:rFonts w:cs="David"/>
          <w:szCs w:val="26"/>
          <w:rtl/>
        </w:rPr>
        <w:t xml:space="preserve"> </w:t>
      </w:r>
      <w:r>
        <w:rPr>
          <w:rFonts w:cs="David" w:hint="eastAsia"/>
          <w:szCs w:val="26"/>
          <w:rtl/>
        </w:rPr>
        <w:t>את</w:t>
      </w:r>
      <w:r>
        <w:rPr>
          <w:rFonts w:cs="David"/>
          <w:szCs w:val="26"/>
          <w:rtl/>
        </w:rPr>
        <w:t xml:space="preserve"> </w:t>
      </w:r>
      <w:r>
        <w:rPr>
          <w:rFonts w:cs="David" w:hint="eastAsia"/>
          <w:szCs w:val="26"/>
          <w:rtl/>
        </w:rPr>
        <w:t>השירותים</w:t>
      </w:r>
      <w:r>
        <w:rPr>
          <w:rFonts w:cs="David"/>
          <w:szCs w:val="26"/>
          <w:rtl/>
        </w:rPr>
        <w:t xml:space="preserve"> </w:t>
      </w:r>
      <w:r>
        <w:rPr>
          <w:rFonts w:cs="David" w:hint="eastAsia"/>
          <w:szCs w:val="26"/>
          <w:rtl/>
        </w:rPr>
        <w:t>נשוא</w:t>
      </w:r>
      <w:r>
        <w:rPr>
          <w:rFonts w:cs="David"/>
          <w:szCs w:val="26"/>
          <w:rtl/>
        </w:rPr>
        <w:t xml:space="preserve"> </w:t>
      </w:r>
      <w:r>
        <w:rPr>
          <w:rFonts w:cs="David" w:hint="eastAsia"/>
          <w:szCs w:val="26"/>
          <w:rtl/>
        </w:rPr>
        <w:t>מכרז</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כנדרש</w:t>
      </w:r>
      <w:r>
        <w:rPr>
          <w:rFonts w:cs="David"/>
          <w:szCs w:val="26"/>
          <w:rtl/>
        </w:rPr>
        <w:t xml:space="preserve"> </w:t>
      </w:r>
      <w:r>
        <w:rPr>
          <w:rFonts w:cs="David" w:hint="eastAsia"/>
          <w:szCs w:val="26"/>
          <w:rtl/>
        </w:rPr>
        <w:t>בהסכם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לרבות</w:t>
      </w:r>
      <w:r>
        <w:rPr>
          <w:rFonts w:cs="David"/>
          <w:szCs w:val="26"/>
          <w:rtl/>
        </w:rPr>
        <w:t xml:space="preserve"> </w:t>
      </w:r>
      <w:r>
        <w:rPr>
          <w:rFonts w:cs="David" w:hint="eastAsia"/>
          <w:szCs w:val="26"/>
          <w:rtl/>
        </w:rPr>
        <w:t>המפרט</w:t>
      </w:r>
      <w:r>
        <w:rPr>
          <w:rFonts w:cs="David"/>
          <w:szCs w:val="26"/>
          <w:rtl/>
        </w:rPr>
        <w:t xml:space="preserve"> </w:t>
      </w:r>
      <w:r>
        <w:rPr>
          <w:rFonts w:cs="David" w:hint="eastAsia"/>
          <w:szCs w:val="26"/>
          <w:rtl/>
        </w:rPr>
        <w:t>הטכני</w:t>
      </w:r>
      <w:r>
        <w:rPr>
          <w:rFonts w:cs="David"/>
          <w:szCs w:val="26"/>
          <w:rtl/>
        </w:rPr>
        <w:t xml:space="preserve"> </w:t>
      </w:r>
      <w:proofErr w:type="spellStart"/>
      <w:r>
        <w:rPr>
          <w:rFonts w:cs="David" w:hint="eastAsia"/>
          <w:szCs w:val="26"/>
          <w:rtl/>
        </w:rPr>
        <w:t>המצ</w:t>
      </w:r>
      <w:r>
        <w:rPr>
          <w:rFonts w:cs="David"/>
          <w:szCs w:val="26"/>
          <w:rtl/>
        </w:rPr>
        <w:t>"</w:t>
      </w:r>
      <w:r>
        <w:rPr>
          <w:rFonts w:cs="David" w:hint="eastAsia"/>
          <w:szCs w:val="26"/>
          <w:rtl/>
        </w:rPr>
        <w:t>ב</w:t>
      </w:r>
      <w:proofErr w:type="spellEnd"/>
      <w:r>
        <w:rPr>
          <w:rFonts w:cs="David" w:hint="cs"/>
          <w:szCs w:val="26"/>
          <w:rtl/>
        </w:rPr>
        <w:t>,</w:t>
      </w:r>
      <w:r>
        <w:rPr>
          <w:rFonts w:cs="David"/>
          <w:szCs w:val="26"/>
          <w:rtl/>
        </w:rPr>
        <w:t xml:space="preserve"> </w:t>
      </w:r>
      <w:r>
        <w:rPr>
          <w:rFonts w:cs="David" w:hint="eastAsia"/>
          <w:szCs w:val="26"/>
          <w:rtl/>
        </w:rPr>
        <w:t>ולוחות</w:t>
      </w:r>
      <w:r>
        <w:rPr>
          <w:rFonts w:cs="David"/>
          <w:szCs w:val="26"/>
          <w:rtl/>
        </w:rPr>
        <w:t xml:space="preserve"> </w:t>
      </w:r>
      <w:r>
        <w:rPr>
          <w:rFonts w:cs="David" w:hint="eastAsia"/>
          <w:szCs w:val="26"/>
          <w:rtl/>
        </w:rPr>
        <w:t>הזמנים</w:t>
      </w:r>
      <w:r>
        <w:rPr>
          <w:rFonts w:cs="David"/>
          <w:szCs w:val="26"/>
          <w:rtl/>
        </w:rPr>
        <w:t xml:space="preserve"> </w:t>
      </w:r>
      <w:r>
        <w:rPr>
          <w:rFonts w:cs="David" w:hint="eastAsia"/>
          <w:szCs w:val="26"/>
          <w:rtl/>
        </w:rPr>
        <w:t>המפורטים</w:t>
      </w:r>
      <w:r>
        <w:rPr>
          <w:rFonts w:cs="David"/>
          <w:szCs w:val="26"/>
          <w:rtl/>
        </w:rPr>
        <w:t xml:space="preserve"> </w:t>
      </w:r>
      <w:r>
        <w:rPr>
          <w:rFonts w:cs="David" w:hint="eastAsia"/>
          <w:szCs w:val="26"/>
          <w:rtl/>
        </w:rPr>
        <w:t>בו</w:t>
      </w:r>
      <w:r>
        <w:rPr>
          <w:rFonts w:cs="David"/>
          <w:szCs w:val="26"/>
          <w:rtl/>
        </w:rPr>
        <w:t xml:space="preserve">. </w:t>
      </w:r>
    </w:p>
    <w:p w:rsidR="00C6742E" w:rsidRDefault="00C6742E">
      <w:pPr>
        <w:pStyle w:val="QtxDos"/>
        <w:bidi/>
        <w:jc w:val="both"/>
        <w:rPr>
          <w:rFonts w:hAnsi="Arial" w:cs="David"/>
          <w:szCs w:val="26"/>
          <w:rtl/>
        </w:rPr>
      </w:pPr>
      <w:r>
        <w:rPr>
          <w:rFonts w:hAnsi="Arial" w:cs="David"/>
          <w:szCs w:val="26"/>
        </w:rPr>
        <w:t> </w:t>
      </w:r>
    </w:p>
    <w:p w:rsidR="00C6742E" w:rsidRDefault="00C6742E">
      <w:pPr>
        <w:pStyle w:val="QtxDos"/>
        <w:tabs>
          <w:tab w:val="left" w:pos="2196"/>
        </w:tabs>
        <w:bidi/>
        <w:ind w:left="3188" w:hanging="1748"/>
        <w:jc w:val="both"/>
        <w:rPr>
          <w:rFonts w:cs="David"/>
          <w:szCs w:val="26"/>
          <w:rtl/>
        </w:rPr>
      </w:pPr>
      <w:r>
        <w:rPr>
          <w:rFonts w:cs="David" w:hint="cs"/>
          <w:szCs w:val="26"/>
          <w:rtl/>
        </w:rPr>
        <w:t>22</w:t>
      </w:r>
      <w:r>
        <w:rPr>
          <w:rFonts w:cs="David"/>
          <w:szCs w:val="26"/>
          <w:rtl/>
        </w:rPr>
        <w:t xml:space="preserve">.1.2 </w:t>
      </w:r>
      <w:r>
        <w:rPr>
          <w:rFonts w:cs="David"/>
          <w:szCs w:val="26"/>
          <w:rtl/>
        </w:rPr>
        <w:tab/>
      </w:r>
      <w:r>
        <w:rPr>
          <w:rFonts w:cs="David" w:hint="cs"/>
          <w:szCs w:val="26"/>
          <w:rtl/>
        </w:rPr>
        <w:t>22</w:t>
      </w:r>
      <w:r>
        <w:rPr>
          <w:rFonts w:cs="David"/>
          <w:szCs w:val="26"/>
          <w:rtl/>
        </w:rPr>
        <w:t xml:space="preserve">.1.2.1 </w:t>
      </w:r>
      <w:r>
        <w:rPr>
          <w:rFonts w:cs="David"/>
          <w:szCs w:val="26"/>
          <w:rtl/>
        </w:rPr>
        <w:tab/>
      </w:r>
      <w:r>
        <w:rPr>
          <w:rFonts w:cs="David" w:hint="eastAsia"/>
          <w:szCs w:val="26"/>
          <w:rtl/>
        </w:rPr>
        <w:t>אם</w:t>
      </w:r>
      <w:r>
        <w:rPr>
          <w:rFonts w:cs="David"/>
          <w:szCs w:val="26"/>
          <w:rtl/>
        </w:rPr>
        <w:t xml:space="preserve"> </w:t>
      </w:r>
      <w:r>
        <w:rPr>
          <w:rFonts w:cs="David" w:hint="eastAsia"/>
          <w:szCs w:val="26"/>
          <w:rtl/>
        </w:rPr>
        <w:t>יוטל</w:t>
      </w:r>
      <w:r>
        <w:rPr>
          <w:rFonts w:cs="David"/>
          <w:szCs w:val="26"/>
          <w:rtl/>
        </w:rPr>
        <w:t xml:space="preserve"> </w:t>
      </w:r>
      <w:r>
        <w:rPr>
          <w:rFonts w:cs="David" w:hint="eastAsia"/>
          <w:szCs w:val="26"/>
          <w:rtl/>
        </w:rPr>
        <w:t>עיקול</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כספים</w:t>
      </w:r>
      <w:r>
        <w:rPr>
          <w:rFonts w:cs="David"/>
          <w:szCs w:val="26"/>
          <w:rtl/>
        </w:rPr>
        <w:t xml:space="preserve"> </w:t>
      </w:r>
      <w:r>
        <w:rPr>
          <w:rFonts w:cs="David" w:hint="eastAsia"/>
          <w:szCs w:val="26"/>
          <w:rtl/>
        </w:rPr>
        <w:t>המגיעים</w:t>
      </w:r>
      <w:r>
        <w:rPr>
          <w:rFonts w:cs="David"/>
          <w:szCs w:val="26"/>
          <w:rtl/>
        </w:rPr>
        <w:t xml:space="preserve"> </w:t>
      </w:r>
      <w:r>
        <w:rPr>
          <w:rFonts w:cs="David" w:hint="eastAsia"/>
          <w:szCs w:val="26"/>
          <w:rtl/>
        </w:rPr>
        <w:t>מהמשרד</w:t>
      </w:r>
      <w:r>
        <w:rPr>
          <w:rFonts w:cs="David"/>
          <w:szCs w:val="26"/>
          <w:rtl/>
        </w:rPr>
        <w:t xml:space="preserve"> </w:t>
      </w:r>
      <w:r>
        <w:rPr>
          <w:rFonts w:cs="David" w:hint="eastAsia"/>
          <w:szCs w:val="26"/>
          <w:rtl/>
        </w:rPr>
        <w:t>לחברה</w:t>
      </w:r>
      <w:r>
        <w:rPr>
          <w:rFonts w:cs="David"/>
          <w:szCs w:val="26"/>
          <w:rtl/>
        </w:rPr>
        <w:t xml:space="preserve"> </w:t>
      </w:r>
      <w:r>
        <w:rPr>
          <w:rFonts w:cs="David" w:hint="eastAsia"/>
          <w:szCs w:val="26"/>
          <w:rtl/>
        </w:rPr>
        <w:t>והעיקול</w:t>
      </w:r>
      <w:r>
        <w:rPr>
          <w:rFonts w:cs="David"/>
          <w:szCs w:val="26"/>
          <w:rtl/>
        </w:rPr>
        <w:t xml:space="preserve"> </w:t>
      </w:r>
      <w:r>
        <w:rPr>
          <w:rFonts w:cs="David" w:hint="eastAsia"/>
          <w:szCs w:val="26"/>
          <w:rtl/>
        </w:rPr>
        <w:t>לא</w:t>
      </w:r>
      <w:r>
        <w:rPr>
          <w:rFonts w:cs="David"/>
          <w:szCs w:val="26"/>
          <w:rtl/>
        </w:rPr>
        <w:t xml:space="preserve"> </w:t>
      </w:r>
      <w:r>
        <w:rPr>
          <w:rFonts w:cs="David" w:hint="eastAsia"/>
          <w:szCs w:val="26"/>
          <w:rtl/>
        </w:rPr>
        <w:t>יוסר</w:t>
      </w:r>
      <w:r>
        <w:rPr>
          <w:rFonts w:cs="David"/>
          <w:szCs w:val="26"/>
          <w:rtl/>
        </w:rPr>
        <w:t xml:space="preserve"> </w:t>
      </w:r>
      <w:r>
        <w:rPr>
          <w:rFonts w:cs="David" w:hint="eastAsia"/>
          <w:szCs w:val="26"/>
          <w:rtl/>
        </w:rPr>
        <w:t>תוך</w:t>
      </w:r>
      <w:r>
        <w:rPr>
          <w:rFonts w:cs="David"/>
          <w:szCs w:val="26"/>
          <w:rtl/>
        </w:rPr>
        <w:t xml:space="preserve"> </w:t>
      </w:r>
      <w:r>
        <w:rPr>
          <w:rFonts w:cs="David" w:hint="cs"/>
          <w:szCs w:val="26"/>
          <w:rtl/>
        </w:rPr>
        <w:t>3</w:t>
      </w:r>
      <w:r>
        <w:rPr>
          <w:rFonts w:cs="David"/>
          <w:szCs w:val="26"/>
          <w:rtl/>
        </w:rPr>
        <w:t xml:space="preserve">0 </w:t>
      </w:r>
      <w:r>
        <w:rPr>
          <w:rFonts w:cs="David" w:hint="eastAsia"/>
          <w:szCs w:val="26"/>
          <w:rtl/>
        </w:rPr>
        <w:t>יום</w:t>
      </w:r>
      <w:r>
        <w:rPr>
          <w:rFonts w:cs="David"/>
          <w:szCs w:val="26"/>
          <w:rtl/>
        </w:rPr>
        <w:t xml:space="preserve"> </w:t>
      </w:r>
      <w:r>
        <w:rPr>
          <w:rFonts w:cs="David" w:hint="eastAsia"/>
          <w:szCs w:val="26"/>
          <w:rtl/>
        </w:rPr>
        <w:t>מיום</w:t>
      </w:r>
      <w:r>
        <w:rPr>
          <w:rFonts w:cs="David"/>
          <w:szCs w:val="26"/>
          <w:rtl/>
        </w:rPr>
        <w:t xml:space="preserve"> </w:t>
      </w:r>
      <w:r>
        <w:rPr>
          <w:rFonts w:cs="David" w:hint="eastAsia"/>
          <w:szCs w:val="26"/>
          <w:rtl/>
        </w:rPr>
        <w:t>הטלתו</w:t>
      </w:r>
      <w:r>
        <w:rPr>
          <w:rFonts w:cs="David"/>
          <w:szCs w:val="26"/>
          <w:rtl/>
        </w:rPr>
        <w:t xml:space="preserve">. </w:t>
      </w:r>
    </w:p>
    <w:p w:rsidR="00C6742E" w:rsidRDefault="00C6742E">
      <w:pPr>
        <w:pStyle w:val="QtxDos"/>
        <w:bidi/>
        <w:ind w:left="3188" w:hanging="1028"/>
        <w:jc w:val="both"/>
        <w:rPr>
          <w:rFonts w:hAnsi="Arial" w:cs="David"/>
          <w:szCs w:val="26"/>
          <w:rtl/>
        </w:rPr>
      </w:pPr>
      <w:r>
        <w:rPr>
          <w:rFonts w:hAnsi="Arial" w:cs="David"/>
          <w:szCs w:val="26"/>
        </w:rPr>
        <w:t> </w:t>
      </w:r>
    </w:p>
    <w:p w:rsidR="00C6742E" w:rsidRDefault="00C6742E">
      <w:pPr>
        <w:pStyle w:val="QtxDos"/>
        <w:bidi/>
        <w:ind w:left="3188" w:hanging="1028"/>
        <w:jc w:val="both"/>
        <w:rPr>
          <w:rFonts w:cs="David"/>
          <w:szCs w:val="26"/>
          <w:rtl/>
        </w:rPr>
      </w:pPr>
      <w:r>
        <w:rPr>
          <w:rFonts w:cs="David" w:hint="cs"/>
          <w:szCs w:val="26"/>
          <w:rtl/>
        </w:rPr>
        <w:t>22.1.2.2</w:t>
      </w:r>
      <w:r>
        <w:rPr>
          <w:rFonts w:cs="David" w:hint="cs"/>
          <w:szCs w:val="26"/>
          <w:rtl/>
        </w:rPr>
        <w:tab/>
        <w:t>אם תוגש כנגד החברה בקשה למינוי נאמן, מפרק זמני או כונס נכסים, והבקשה לא הוסרה תוך 30 יום.</w:t>
      </w:r>
    </w:p>
    <w:p w:rsidR="00C6742E" w:rsidRDefault="00C6742E">
      <w:pPr>
        <w:pStyle w:val="QtxDos"/>
        <w:bidi/>
        <w:ind w:left="3188" w:hanging="1028"/>
        <w:jc w:val="both"/>
        <w:rPr>
          <w:rFonts w:cs="David"/>
          <w:szCs w:val="26"/>
          <w:rtl/>
        </w:rPr>
      </w:pPr>
    </w:p>
    <w:p w:rsidR="00C6742E" w:rsidRDefault="00C6742E">
      <w:pPr>
        <w:pStyle w:val="QtxDos"/>
        <w:bidi/>
        <w:ind w:left="3188" w:hanging="1028"/>
        <w:jc w:val="both"/>
        <w:rPr>
          <w:rFonts w:cs="David"/>
          <w:szCs w:val="26"/>
          <w:rtl/>
        </w:rPr>
      </w:pPr>
      <w:r>
        <w:rPr>
          <w:rFonts w:cs="David" w:hint="cs"/>
          <w:szCs w:val="26"/>
          <w:rtl/>
        </w:rPr>
        <w:t>22</w:t>
      </w:r>
      <w:r>
        <w:rPr>
          <w:rFonts w:cs="David"/>
          <w:szCs w:val="26"/>
          <w:rtl/>
        </w:rPr>
        <w:t>.1.2.</w:t>
      </w:r>
      <w:r>
        <w:rPr>
          <w:rFonts w:cs="David" w:hint="cs"/>
          <w:szCs w:val="26"/>
          <w:rtl/>
        </w:rPr>
        <w:t>3</w:t>
      </w:r>
      <w:r>
        <w:rPr>
          <w:rFonts w:cs="David"/>
          <w:szCs w:val="26"/>
          <w:rtl/>
        </w:rPr>
        <w:tab/>
      </w:r>
      <w:r>
        <w:rPr>
          <w:rFonts w:cs="David" w:hint="cs"/>
          <w:szCs w:val="26"/>
          <w:rtl/>
        </w:rPr>
        <w:t>אם יוצא נגד החברה צו פירוק או כינוס נכסים או ימונה לה מפרק זמני.</w:t>
      </w:r>
      <w:r>
        <w:rPr>
          <w:rFonts w:cs="David"/>
          <w:szCs w:val="26"/>
          <w:rtl/>
        </w:rPr>
        <w:t xml:space="preserve"> </w:t>
      </w:r>
    </w:p>
    <w:p w:rsidR="00C6742E" w:rsidRDefault="00C6742E">
      <w:pPr>
        <w:pStyle w:val="QtxDos"/>
        <w:bidi/>
        <w:ind w:left="3188" w:hanging="1028"/>
        <w:jc w:val="both"/>
        <w:rPr>
          <w:rFonts w:cs="David"/>
          <w:szCs w:val="26"/>
          <w:rtl/>
        </w:rPr>
      </w:pPr>
    </w:p>
    <w:p w:rsidR="00C6742E" w:rsidRDefault="00C6742E">
      <w:pPr>
        <w:pStyle w:val="QtxDos"/>
        <w:bidi/>
        <w:ind w:left="3188" w:hanging="1028"/>
        <w:jc w:val="both"/>
        <w:rPr>
          <w:rFonts w:cs="David"/>
          <w:szCs w:val="26"/>
          <w:rtl/>
        </w:rPr>
      </w:pPr>
      <w:r>
        <w:rPr>
          <w:rFonts w:cs="David" w:hint="cs"/>
          <w:szCs w:val="26"/>
          <w:rtl/>
        </w:rPr>
        <w:t>22</w:t>
      </w:r>
      <w:r>
        <w:rPr>
          <w:rFonts w:cs="David"/>
          <w:szCs w:val="26"/>
          <w:rtl/>
        </w:rPr>
        <w:t>.1.2.</w:t>
      </w:r>
      <w:r>
        <w:rPr>
          <w:rFonts w:cs="David" w:hint="cs"/>
          <w:szCs w:val="26"/>
          <w:rtl/>
        </w:rPr>
        <w:t>4</w:t>
      </w:r>
      <w:r>
        <w:rPr>
          <w:rFonts w:cs="David"/>
          <w:szCs w:val="26"/>
          <w:rtl/>
        </w:rPr>
        <w:tab/>
      </w:r>
      <w:r>
        <w:rPr>
          <w:rFonts w:cs="David" w:hint="eastAsia"/>
          <w:szCs w:val="26"/>
          <w:rtl/>
        </w:rPr>
        <w:t>בכל</w:t>
      </w:r>
      <w:r>
        <w:rPr>
          <w:rFonts w:cs="David"/>
          <w:szCs w:val="26"/>
          <w:rtl/>
        </w:rPr>
        <w:t xml:space="preserve"> </w:t>
      </w:r>
      <w:r>
        <w:rPr>
          <w:rFonts w:cs="David" w:hint="eastAsia"/>
          <w:szCs w:val="26"/>
          <w:rtl/>
        </w:rPr>
        <w:t>מקרה</w:t>
      </w:r>
      <w:r>
        <w:rPr>
          <w:rFonts w:cs="David"/>
          <w:szCs w:val="26"/>
          <w:rtl/>
        </w:rPr>
        <w:t xml:space="preserve"> </w:t>
      </w:r>
      <w:r>
        <w:rPr>
          <w:rFonts w:cs="David" w:hint="eastAsia"/>
          <w:szCs w:val="26"/>
          <w:rtl/>
        </w:rPr>
        <w:t>שבו</w:t>
      </w:r>
      <w:r>
        <w:rPr>
          <w:rFonts w:cs="David"/>
          <w:szCs w:val="26"/>
          <w:rtl/>
        </w:rPr>
        <w:t xml:space="preserve"> </w:t>
      </w:r>
      <w:r>
        <w:rPr>
          <w:rFonts w:cs="David" w:hint="eastAsia"/>
          <w:szCs w:val="26"/>
          <w:rtl/>
        </w:rPr>
        <w:t>עשויה</w:t>
      </w:r>
      <w:r>
        <w:rPr>
          <w:rFonts w:cs="David"/>
          <w:szCs w:val="26"/>
          <w:rtl/>
        </w:rPr>
        <w:t xml:space="preserve"> </w:t>
      </w:r>
      <w:r>
        <w:rPr>
          <w:rFonts w:cs="David" w:hint="eastAsia"/>
          <w:szCs w:val="26"/>
          <w:rtl/>
        </w:rPr>
        <w:t>להתבצע</w:t>
      </w:r>
      <w:r>
        <w:rPr>
          <w:rFonts w:cs="David"/>
          <w:szCs w:val="26"/>
          <w:rtl/>
        </w:rPr>
        <w:t xml:space="preserve"> </w:t>
      </w:r>
      <w:r>
        <w:rPr>
          <w:rFonts w:cs="David" w:hint="eastAsia"/>
          <w:szCs w:val="26"/>
          <w:rtl/>
        </w:rPr>
        <w:t>העבודה</w:t>
      </w:r>
      <w:r>
        <w:rPr>
          <w:rFonts w:cs="David"/>
          <w:szCs w:val="26"/>
          <w:rtl/>
        </w:rPr>
        <w:t xml:space="preserve"> </w:t>
      </w:r>
      <w:r>
        <w:rPr>
          <w:rFonts w:cs="David" w:hint="eastAsia"/>
          <w:szCs w:val="26"/>
          <w:rtl/>
        </w:rPr>
        <w:t>בידי</w:t>
      </w:r>
      <w:r>
        <w:rPr>
          <w:rFonts w:cs="David"/>
          <w:szCs w:val="26"/>
          <w:rtl/>
        </w:rPr>
        <w:t xml:space="preserve"> </w:t>
      </w:r>
      <w:r>
        <w:rPr>
          <w:rFonts w:cs="David" w:hint="eastAsia"/>
          <w:szCs w:val="26"/>
          <w:rtl/>
        </w:rPr>
        <w:t>נאמן</w:t>
      </w:r>
      <w:r>
        <w:rPr>
          <w:rFonts w:cs="David"/>
          <w:szCs w:val="26"/>
          <w:rtl/>
        </w:rPr>
        <w:t xml:space="preserve">, </w:t>
      </w:r>
      <w:r>
        <w:rPr>
          <w:rFonts w:cs="David" w:hint="eastAsia"/>
          <w:szCs w:val="26"/>
          <w:rtl/>
        </w:rPr>
        <w:t>מנהל</w:t>
      </w:r>
      <w:r>
        <w:rPr>
          <w:rFonts w:cs="David"/>
          <w:szCs w:val="26"/>
          <w:rtl/>
        </w:rPr>
        <w:t xml:space="preserve"> </w:t>
      </w:r>
      <w:r>
        <w:rPr>
          <w:rFonts w:cs="David" w:hint="eastAsia"/>
          <w:szCs w:val="26"/>
          <w:rtl/>
        </w:rPr>
        <w:t>עזבון</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אדם</w:t>
      </w:r>
      <w:r>
        <w:rPr>
          <w:rFonts w:cs="David"/>
          <w:szCs w:val="26"/>
          <w:rtl/>
        </w:rPr>
        <w:t xml:space="preserve"> </w:t>
      </w:r>
      <w:r>
        <w:rPr>
          <w:rFonts w:cs="David" w:hint="eastAsia"/>
          <w:szCs w:val="26"/>
          <w:rtl/>
        </w:rPr>
        <w:t>הממונה</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נכסי</w:t>
      </w:r>
      <w:r>
        <w:rPr>
          <w:rFonts w:cs="David"/>
          <w:szCs w:val="26"/>
          <w:rtl/>
        </w:rPr>
        <w:t xml:space="preserve"> </w:t>
      </w:r>
      <w:r>
        <w:rPr>
          <w:rFonts w:cs="David" w:hint="eastAsia"/>
          <w:szCs w:val="26"/>
          <w:rtl/>
        </w:rPr>
        <w:t>החברה</w:t>
      </w:r>
      <w:r>
        <w:rPr>
          <w:rFonts w:cs="David"/>
          <w:szCs w:val="26"/>
          <w:rtl/>
        </w:rPr>
        <w:t xml:space="preserve">. </w:t>
      </w:r>
    </w:p>
    <w:p w:rsidR="00C6742E" w:rsidRDefault="00C6742E">
      <w:pPr>
        <w:pStyle w:val="QtxDos"/>
        <w:bidi/>
        <w:ind w:left="3188" w:hanging="1028"/>
        <w:jc w:val="both"/>
        <w:rPr>
          <w:rFonts w:eastAsia="MS Song" w:hAnsi="Arial" w:cs="David"/>
          <w:szCs w:val="26"/>
          <w:rtl/>
          <w:lang w:eastAsia="zh-CN"/>
        </w:rPr>
      </w:pPr>
    </w:p>
    <w:p w:rsidR="00C6742E" w:rsidRDefault="00C6742E">
      <w:pPr>
        <w:pStyle w:val="QtxDos"/>
        <w:bidi/>
        <w:ind w:left="3188" w:hanging="1028"/>
        <w:jc w:val="both"/>
        <w:rPr>
          <w:rFonts w:eastAsia="MS Song" w:hAnsi="Arial" w:cs="David"/>
          <w:szCs w:val="26"/>
          <w:rtl/>
          <w:lang w:eastAsia="zh-CN"/>
        </w:rPr>
      </w:pPr>
      <w:r>
        <w:rPr>
          <w:rFonts w:eastAsia="MS Song" w:hAnsi="Arial" w:cs="David" w:hint="cs"/>
          <w:szCs w:val="26"/>
          <w:rtl/>
          <w:lang w:eastAsia="zh-CN"/>
        </w:rPr>
        <w:t>22.1.2.5</w:t>
      </w:r>
      <w:r>
        <w:rPr>
          <w:rFonts w:eastAsia="MS Song" w:hAnsi="Arial" w:cs="David" w:hint="cs"/>
          <w:szCs w:val="26"/>
          <w:rtl/>
          <w:lang w:eastAsia="zh-CN"/>
        </w:rPr>
        <w:tab/>
        <w:t>אם יורשע מנהל החברה בעבירה פלילית ו/או יוגש נגדו כתב אישום פלילי לבית המשפט ו/או תפתח נגדו חקירה פלילית. עבירה פלילית לעניין זה תכלול עוונות ופשעים בלבד.</w:t>
      </w:r>
    </w:p>
    <w:p w:rsidR="00C6742E" w:rsidRDefault="00C6742E">
      <w:pPr>
        <w:pStyle w:val="QtxDos"/>
        <w:bidi/>
        <w:ind w:left="3188" w:hanging="1028"/>
        <w:jc w:val="both"/>
        <w:rPr>
          <w:rFonts w:eastAsia="MS Song" w:hAnsi="Arial" w:cs="David"/>
          <w:szCs w:val="26"/>
          <w:rtl/>
          <w:lang w:eastAsia="zh-CN"/>
        </w:rPr>
      </w:pPr>
    </w:p>
    <w:p w:rsidR="00C6742E" w:rsidRDefault="00C6742E">
      <w:pPr>
        <w:pStyle w:val="QtxDos"/>
        <w:bidi/>
        <w:ind w:left="3188" w:hanging="1028"/>
        <w:jc w:val="both"/>
        <w:rPr>
          <w:rFonts w:hAnsi="Arial" w:cs="David"/>
          <w:szCs w:val="26"/>
          <w:rtl/>
        </w:rPr>
      </w:pPr>
      <w:r>
        <w:rPr>
          <w:rFonts w:hAnsi="Arial" w:cs="David" w:hint="cs"/>
          <w:szCs w:val="26"/>
          <w:rtl/>
        </w:rPr>
        <w:t>22.1.2.6</w:t>
      </w:r>
      <w:r>
        <w:rPr>
          <w:rFonts w:hAnsi="Arial" w:cs="David" w:hint="cs"/>
          <w:szCs w:val="26"/>
          <w:rtl/>
        </w:rPr>
        <w:tab/>
        <w:t>אם ימצא כי החברה ו/או מי מעובדיה העביר מידע השייך למשרד לגורם שלישי מבלי שקיבל מראש ובכתב את אישורם של הגורמים המוסמכים לכך במשרד.</w:t>
      </w:r>
    </w:p>
    <w:p w:rsidR="00C6742E" w:rsidRDefault="00C6742E">
      <w:pPr>
        <w:pStyle w:val="QtxDos"/>
        <w:bidi/>
        <w:ind w:left="3188" w:hanging="1028"/>
        <w:jc w:val="both"/>
        <w:rPr>
          <w:rFonts w:hAnsi="Arial" w:cs="David"/>
          <w:szCs w:val="26"/>
          <w:rtl/>
        </w:rPr>
      </w:pPr>
    </w:p>
    <w:p w:rsidR="00C6742E" w:rsidRDefault="00C6742E">
      <w:pPr>
        <w:pStyle w:val="QtxDos"/>
        <w:bidi/>
        <w:ind w:left="3188" w:hanging="1028"/>
        <w:jc w:val="both"/>
        <w:rPr>
          <w:rFonts w:hAnsi="Arial" w:cs="David"/>
          <w:szCs w:val="26"/>
          <w:rtl/>
        </w:rPr>
      </w:pPr>
      <w:r>
        <w:rPr>
          <w:rFonts w:hAnsi="Arial" w:cs="David" w:hint="cs"/>
          <w:szCs w:val="26"/>
          <w:rtl/>
        </w:rPr>
        <w:t>22.1.2.7</w:t>
      </w:r>
      <w:r>
        <w:rPr>
          <w:rFonts w:hAnsi="Arial" w:cs="David" w:hint="cs"/>
          <w:szCs w:val="26"/>
          <w:rtl/>
        </w:rPr>
        <w:tab/>
        <w:t>החברה לא גילתה לו</w:t>
      </w:r>
      <w:r w:rsidR="00BF74BC">
        <w:rPr>
          <w:rFonts w:hAnsi="Arial" w:cs="David" w:hint="cs"/>
          <w:szCs w:val="26"/>
          <w:rtl/>
        </w:rPr>
        <w:t>ו</w:t>
      </w:r>
      <w:r>
        <w:rPr>
          <w:rFonts w:hAnsi="Arial" w:cs="David" w:hint="cs"/>
          <w:szCs w:val="26"/>
          <w:rtl/>
        </w:rPr>
        <w:t xml:space="preserve">עדת המכרזים מידע שנדרש לגלותו או שמסרה לה מידע לא נכון או מטעה.  </w:t>
      </w:r>
      <w:r>
        <w:rPr>
          <w:rFonts w:hAnsi="Arial" w:cs="David" w:hint="cs"/>
          <w:szCs w:val="26"/>
          <w:rtl/>
        </w:rPr>
        <w:tab/>
      </w:r>
      <w:r>
        <w:rPr>
          <w:rFonts w:hAnsi="Arial" w:cs="David"/>
          <w:szCs w:val="26"/>
        </w:rPr>
        <w:t> </w:t>
      </w:r>
    </w:p>
    <w:p w:rsidR="00C6742E" w:rsidRDefault="00C6742E">
      <w:pPr>
        <w:pStyle w:val="QtxDos"/>
        <w:bidi/>
        <w:ind w:left="1239" w:hanging="1239"/>
        <w:rPr>
          <w:rFonts w:cs="David"/>
          <w:szCs w:val="26"/>
          <w:rtl/>
        </w:rPr>
      </w:pPr>
      <w:r>
        <w:rPr>
          <w:rFonts w:cs="David" w:hint="eastAsia"/>
          <w:szCs w:val="26"/>
          <w:rtl/>
        </w:rPr>
        <w:t> </w:t>
      </w:r>
    </w:p>
    <w:p w:rsidR="00C6742E" w:rsidRDefault="00C6742E">
      <w:pPr>
        <w:pStyle w:val="QtxDos"/>
        <w:bidi/>
        <w:ind w:left="1440" w:hanging="720"/>
        <w:jc w:val="both"/>
        <w:rPr>
          <w:rFonts w:cs="David"/>
          <w:szCs w:val="26"/>
          <w:rtl/>
        </w:rPr>
      </w:pPr>
      <w:r>
        <w:rPr>
          <w:rFonts w:cs="David" w:hint="cs"/>
          <w:szCs w:val="26"/>
          <w:rtl/>
        </w:rPr>
        <w:t>22</w:t>
      </w:r>
      <w:r>
        <w:rPr>
          <w:rFonts w:cs="David"/>
          <w:szCs w:val="26"/>
          <w:rtl/>
        </w:rPr>
        <w:t>.</w:t>
      </w:r>
      <w:r>
        <w:rPr>
          <w:rFonts w:cs="David" w:hint="cs"/>
          <w:szCs w:val="26"/>
          <w:rtl/>
        </w:rPr>
        <w:t>2</w:t>
      </w:r>
      <w:r>
        <w:rPr>
          <w:rFonts w:cs="David"/>
          <w:szCs w:val="26"/>
          <w:rtl/>
        </w:rPr>
        <w:tab/>
      </w:r>
      <w:r>
        <w:rPr>
          <w:rFonts w:cs="David" w:hint="eastAsia"/>
          <w:szCs w:val="26"/>
          <w:rtl/>
        </w:rPr>
        <w:t>האמור</w:t>
      </w:r>
      <w:r>
        <w:rPr>
          <w:rFonts w:cs="David"/>
          <w:szCs w:val="26"/>
          <w:rtl/>
        </w:rPr>
        <w:t xml:space="preserve"> </w:t>
      </w:r>
      <w:r>
        <w:rPr>
          <w:rFonts w:cs="David" w:hint="eastAsia"/>
          <w:szCs w:val="26"/>
          <w:rtl/>
        </w:rPr>
        <w:t>בסעיף</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אינו</w:t>
      </w:r>
      <w:r>
        <w:rPr>
          <w:rFonts w:cs="David"/>
          <w:szCs w:val="26"/>
          <w:rtl/>
        </w:rPr>
        <w:t xml:space="preserve"> </w:t>
      </w:r>
      <w:r>
        <w:rPr>
          <w:rFonts w:cs="David" w:hint="eastAsia"/>
          <w:szCs w:val="26"/>
          <w:rtl/>
        </w:rPr>
        <w:t>בא</w:t>
      </w:r>
      <w:r>
        <w:rPr>
          <w:rFonts w:cs="David"/>
          <w:szCs w:val="26"/>
          <w:rtl/>
        </w:rPr>
        <w:t xml:space="preserve"> </w:t>
      </w:r>
      <w:r>
        <w:rPr>
          <w:rFonts w:cs="David" w:hint="eastAsia"/>
          <w:szCs w:val="26"/>
          <w:rtl/>
        </w:rPr>
        <w:t>לגרוע</w:t>
      </w:r>
      <w:r>
        <w:rPr>
          <w:rFonts w:cs="David"/>
          <w:szCs w:val="26"/>
          <w:rtl/>
        </w:rPr>
        <w:t xml:space="preserve"> </w:t>
      </w:r>
      <w:r>
        <w:rPr>
          <w:rFonts w:cs="David" w:hint="eastAsia"/>
          <w:szCs w:val="26"/>
          <w:rtl/>
        </w:rPr>
        <w:t>מכל</w:t>
      </w:r>
      <w:r>
        <w:rPr>
          <w:rFonts w:cs="David"/>
          <w:szCs w:val="26"/>
          <w:rtl/>
        </w:rPr>
        <w:t xml:space="preserve"> </w:t>
      </w:r>
      <w:r>
        <w:rPr>
          <w:rFonts w:cs="David" w:hint="eastAsia"/>
          <w:szCs w:val="26"/>
          <w:rtl/>
        </w:rPr>
        <w:t>זכות</w:t>
      </w:r>
      <w:r>
        <w:rPr>
          <w:rFonts w:cs="David"/>
          <w:szCs w:val="26"/>
          <w:rtl/>
        </w:rPr>
        <w:t xml:space="preserve"> </w:t>
      </w:r>
      <w:r>
        <w:rPr>
          <w:rFonts w:cs="David" w:hint="eastAsia"/>
          <w:szCs w:val="26"/>
          <w:rtl/>
        </w:rPr>
        <w:t>או</w:t>
      </w:r>
      <w:r>
        <w:rPr>
          <w:rFonts w:cs="David"/>
          <w:szCs w:val="26"/>
          <w:rtl/>
        </w:rPr>
        <w:t xml:space="preserve"> </w:t>
      </w:r>
      <w:r>
        <w:rPr>
          <w:rFonts w:cs="David" w:hint="eastAsia"/>
          <w:szCs w:val="26"/>
          <w:rtl/>
        </w:rPr>
        <w:t>סעד</w:t>
      </w:r>
      <w:r>
        <w:rPr>
          <w:rFonts w:cs="David"/>
          <w:szCs w:val="26"/>
          <w:rtl/>
        </w:rPr>
        <w:t xml:space="preserve"> </w:t>
      </w:r>
      <w:r>
        <w:rPr>
          <w:rFonts w:cs="David" w:hint="eastAsia"/>
          <w:szCs w:val="26"/>
          <w:rtl/>
        </w:rPr>
        <w:t>אחר</w:t>
      </w:r>
      <w:r>
        <w:rPr>
          <w:rFonts w:cs="David"/>
          <w:szCs w:val="26"/>
          <w:rtl/>
        </w:rPr>
        <w:t xml:space="preserve"> </w:t>
      </w:r>
      <w:r>
        <w:rPr>
          <w:rFonts w:cs="David" w:hint="eastAsia"/>
          <w:szCs w:val="26"/>
          <w:rtl/>
        </w:rPr>
        <w:t>שיעמדו</w:t>
      </w:r>
      <w:r>
        <w:rPr>
          <w:rFonts w:cs="David"/>
          <w:szCs w:val="26"/>
          <w:rtl/>
        </w:rPr>
        <w:t xml:space="preserve"> </w:t>
      </w:r>
      <w:r>
        <w:rPr>
          <w:rFonts w:cs="David" w:hint="eastAsia"/>
          <w:szCs w:val="26"/>
          <w:rtl/>
        </w:rPr>
        <w:t>למשרד</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הסכם</w:t>
      </w:r>
      <w:r>
        <w:rPr>
          <w:rFonts w:cs="David"/>
          <w:szCs w:val="26"/>
          <w:rtl/>
        </w:rPr>
        <w:t xml:space="preserve"> </w:t>
      </w:r>
      <w:r>
        <w:rPr>
          <w:rFonts w:cs="David" w:hint="eastAsia"/>
          <w:szCs w:val="26"/>
          <w:rtl/>
        </w:rPr>
        <w:t>זה</w:t>
      </w:r>
      <w:r>
        <w:rPr>
          <w:rFonts w:cs="David"/>
          <w:szCs w:val="26"/>
          <w:rtl/>
        </w:rPr>
        <w:t xml:space="preserve"> </w:t>
      </w:r>
      <w:r>
        <w:rPr>
          <w:rFonts w:cs="David" w:hint="eastAsia"/>
          <w:szCs w:val="26"/>
          <w:rtl/>
        </w:rPr>
        <w:t>ועל</w:t>
      </w:r>
      <w:r>
        <w:rPr>
          <w:rFonts w:cs="David"/>
          <w:szCs w:val="26"/>
          <w:rtl/>
        </w:rPr>
        <w:t xml:space="preserve"> </w:t>
      </w:r>
      <w:r>
        <w:rPr>
          <w:rFonts w:cs="David" w:hint="eastAsia"/>
          <w:szCs w:val="26"/>
          <w:rtl/>
        </w:rPr>
        <w:t>פי</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דין</w:t>
      </w:r>
      <w:r>
        <w:rPr>
          <w:rFonts w:cs="David"/>
          <w:szCs w:val="26"/>
          <w:rtl/>
        </w:rPr>
        <w:t xml:space="preserve"> </w:t>
      </w:r>
      <w:r>
        <w:rPr>
          <w:rFonts w:cs="David" w:hint="eastAsia"/>
          <w:szCs w:val="26"/>
          <w:rtl/>
        </w:rPr>
        <w:t>עקב</w:t>
      </w:r>
      <w:r>
        <w:rPr>
          <w:rFonts w:cs="David"/>
          <w:szCs w:val="26"/>
          <w:rtl/>
        </w:rPr>
        <w:t xml:space="preserve"> </w:t>
      </w:r>
      <w:r>
        <w:rPr>
          <w:rFonts w:cs="David" w:hint="eastAsia"/>
          <w:szCs w:val="26"/>
          <w:rtl/>
        </w:rPr>
        <w:t>ובגין</w:t>
      </w:r>
      <w:r>
        <w:rPr>
          <w:rFonts w:cs="David"/>
          <w:szCs w:val="26"/>
          <w:rtl/>
        </w:rPr>
        <w:t xml:space="preserve"> </w:t>
      </w:r>
      <w:r>
        <w:rPr>
          <w:rFonts w:cs="David" w:hint="eastAsia"/>
          <w:szCs w:val="26"/>
          <w:rtl/>
        </w:rPr>
        <w:t>כל</w:t>
      </w:r>
      <w:r>
        <w:rPr>
          <w:rFonts w:cs="David"/>
          <w:szCs w:val="26"/>
          <w:rtl/>
        </w:rPr>
        <w:t xml:space="preserve"> </w:t>
      </w:r>
      <w:r>
        <w:rPr>
          <w:rFonts w:cs="David" w:hint="eastAsia"/>
          <w:szCs w:val="26"/>
          <w:rtl/>
        </w:rPr>
        <w:t>הפרה</w:t>
      </w:r>
      <w:r>
        <w:rPr>
          <w:rFonts w:cs="David"/>
          <w:szCs w:val="26"/>
          <w:rtl/>
        </w:rPr>
        <w:t xml:space="preserve"> </w:t>
      </w:r>
      <w:r>
        <w:rPr>
          <w:rFonts w:cs="David" w:hint="eastAsia"/>
          <w:szCs w:val="26"/>
          <w:rtl/>
        </w:rPr>
        <w:t>של</w:t>
      </w:r>
      <w:r>
        <w:rPr>
          <w:rFonts w:cs="David"/>
          <w:szCs w:val="26"/>
          <w:rtl/>
        </w:rPr>
        <w:t xml:space="preserve"> </w:t>
      </w:r>
      <w:r>
        <w:rPr>
          <w:rFonts w:cs="David" w:hint="eastAsia"/>
          <w:szCs w:val="26"/>
          <w:rtl/>
        </w:rPr>
        <w:t>ההסכם</w:t>
      </w:r>
      <w:r>
        <w:rPr>
          <w:rFonts w:cs="David"/>
          <w:szCs w:val="26"/>
          <w:rtl/>
        </w:rPr>
        <w:t xml:space="preserve"> </w:t>
      </w:r>
      <w:r>
        <w:rPr>
          <w:rFonts w:cs="David" w:hint="eastAsia"/>
          <w:szCs w:val="26"/>
          <w:rtl/>
        </w:rPr>
        <w:t>ע</w:t>
      </w:r>
      <w:r>
        <w:rPr>
          <w:rFonts w:cs="David"/>
          <w:szCs w:val="26"/>
          <w:rtl/>
        </w:rPr>
        <w:t>"</w:t>
      </w:r>
      <w:r>
        <w:rPr>
          <w:rFonts w:cs="David" w:hint="eastAsia"/>
          <w:szCs w:val="26"/>
          <w:rtl/>
        </w:rPr>
        <w:t>י</w:t>
      </w:r>
      <w:r>
        <w:rPr>
          <w:rFonts w:cs="David"/>
          <w:szCs w:val="26"/>
          <w:rtl/>
        </w:rPr>
        <w:t xml:space="preserve"> </w:t>
      </w:r>
      <w:r>
        <w:rPr>
          <w:rFonts w:cs="David" w:hint="eastAsia"/>
          <w:szCs w:val="26"/>
          <w:rtl/>
        </w:rPr>
        <w:t>החברה</w:t>
      </w:r>
      <w:r>
        <w:rPr>
          <w:rFonts w:cs="David"/>
          <w:szCs w:val="26"/>
          <w:rtl/>
        </w:rPr>
        <w:t xml:space="preserve">. </w:t>
      </w:r>
    </w:p>
    <w:p w:rsidR="00C6742E" w:rsidRDefault="00C6742E">
      <w:pPr>
        <w:spacing w:line="360" w:lineRule="auto"/>
        <w:rPr>
          <w:rFonts w:hAnsi="Arial" w:cs="David"/>
          <w:szCs w:val="26"/>
          <w:rtl/>
        </w:rPr>
      </w:pPr>
    </w:p>
    <w:p w:rsidR="00C6742E" w:rsidRDefault="00C6742E">
      <w:pPr>
        <w:jc w:val="both"/>
        <w:rPr>
          <w:rFonts w:cs="David"/>
          <w:b/>
          <w:bCs/>
          <w:szCs w:val="26"/>
          <w:u w:val="single"/>
          <w:rtl/>
        </w:rPr>
      </w:pPr>
      <w:r>
        <w:rPr>
          <w:rFonts w:cs="David"/>
          <w:b/>
          <w:bCs/>
          <w:szCs w:val="26"/>
          <w:u w:val="single"/>
          <w:rtl/>
        </w:rPr>
        <w:t>פתרון מחלוקות</w:t>
      </w:r>
    </w:p>
    <w:p w:rsidR="00C6742E" w:rsidRDefault="00C6742E">
      <w:pPr>
        <w:jc w:val="both"/>
        <w:rPr>
          <w:rFonts w:cs="David"/>
          <w:b/>
          <w:bCs/>
          <w:szCs w:val="26"/>
          <w:u w:val="single"/>
          <w:rtl/>
        </w:rPr>
      </w:pPr>
    </w:p>
    <w:p w:rsidR="00C6742E" w:rsidRDefault="00C6742E">
      <w:pPr>
        <w:pStyle w:val="QtxDos"/>
        <w:tabs>
          <w:tab w:val="left" w:pos="636"/>
        </w:tabs>
        <w:bidi/>
        <w:ind w:left="1224" w:hanging="1224"/>
        <w:jc w:val="both"/>
        <w:rPr>
          <w:rFonts w:cs="David"/>
          <w:szCs w:val="26"/>
          <w:rtl/>
        </w:rPr>
      </w:pPr>
      <w:r>
        <w:rPr>
          <w:rFonts w:cs="David" w:hint="cs"/>
          <w:szCs w:val="26"/>
          <w:rtl/>
        </w:rPr>
        <w:t>23.</w:t>
      </w:r>
      <w:r>
        <w:rPr>
          <w:rFonts w:cs="David"/>
          <w:szCs w:val="26"/>
          <w:rtl/>
        </w:rPr>
        <w:tab/>
      </w:r>
      <w:r>
        <w:rPr>
          <w:rFonts w:cs="David" w:hint="cs"/>
          <w:szCs w:val="26"/>
          <w:rtl/>
        </w:rPr>
        <w:t xml:space="preserve">23.1 </w:t>
      </w:r>
      <w:r w:rsidR="00C15549">
        <w:rPr>
          <w:rFonts w:cs="David"/>
          <w:szCs w:val="26"/>
          <w:rtl/>
        </w:rPr>
        <w:tab/>
      </w:r>
      <w:r>
        <w:rPr>
          <w:rFonts w:cs="David"/>
          <w:szCs w:val="26"/>
          <w:rtl/>
        </w:rPr>
        <w:t>במקרה של אי-הסכמה בין הצדדים להסכם בנושא הקשור לשרות, יעלו ה</w:t>
      </w:r>
      <w:r w:rsidR="006E2E9F">
        <w:rPr>
          <w:rFonts w:cs="David"/>
          <w:szCs w:val="26"/>
          <w:rtl/>
        </w:rPr>
        <w:t>צדדים את אי-ההסכמה האמורה בישיב</w:t>
      </w:r>
      <w:r>
        <w:rPr>
          <w:rFonts w:cs="David"/>
          <w:szCs w:val="26"/>
          <w:rtl/>
        </w:rPr>
        <w:t>ת העבודה הקרובה.</w:t>
      </w:r>
    </w:p>
    <w:p w:rsidR="00C6742E" w:rsidRDefault="00C6742E">
      <w:pPr>
        <w:ind w:left="720" w:hanging="720"/>
        <w:jc w:val="both"/>
        <w:rPr>
          <w:rFonts w:cs="David"/>
          <w:szCs w:val="26"/>
          <w:rtl/>
        </w:rPr>
      </w:pPr>
    </w:p>
    <w:p w:rsidR="00C6742E" w:rsidRDefault="00C6742E" w:rsidP="00C15549">
      <w:pPr>
        <w:pStyle w:val="QtxDos"/>
        <w:tabs>
          <w:tab w:val="left" w:pos="636"/>
        </w:tabs>
        <w:bidi/>
        <w:ind w:left="1224" w:hanging="1224"/>
        <w:jc w:val="both"/>
        <w:rPr>
          <w:rFonts w:cs="David"/>
          <w:szCs w:val="26"/>
          <w:rtl/>
        </w:rPr>
      </w:pPr>
      <w:r>
        <w:rPr>
          <w:rFonts w:cs="David" w:hint="cs"/>
          <w:szCs w:val="26"/>
          <w:rtl/>
        </w:rPr>
        <w:tab/>
        <w:t>23.2</w:t>
      </w:r>
      <w:r>
        <w:rPr>
          <w:rFonts w:cs="David"/>
          <w:szCs w:val="26"/>
          <w:rtl/>
        </w:rPr>
        <w:tab/>
        <w:t xml:space="preserve">אם הצדדים לא הגיעו להסכמה, תכונס על ידי נציגי הצדדים ישיבה מיוחדת בתוך 10 ימי עבודה בהשתתפות סמנכ"ל בכיר למנהל ולמשאבי אנוש במשרד </w:t>
      </w:r>
      <w:r w:rsidR="00A870DC">
        <w:rPr>
          <w:rFonts w:cs="David"/>
          <w:szCs w:val="26"/>
          <w:rtl/>
        </w:rPr>
        <w:t>התיירות</w:t>
      </w:r>
      <w:r>
        <w:rPr>
          <w:rFonts w:cs="David"/>
          <w:szCs w:val="26"/>
          <w:rtl/>
        </w:rPr>
        <w:t xml:space="preserve"> והמנהל הכללי של </w:t>
      </w:r>
      <w:r>
        <w:rPr>
          <w:rFonts w:cs="David" w:hint="cs"/>
          <w:szCs w:val="26"/>
          <w:rtl/>
        </w:rPr>
        <w:t>החברה</w:t>
      </w:r>
      <w:r>
        <w:rPr>
          <w:rFonts w:cs="David"/>
          <w:szCs w:val="26"/>
          <w:rtl/>
        </w:rPr>
        <w:t xml:space="preserve"> או מי שהוסמך לכך על יד</w:t>
      </w:r>
      <w:r>
        <w:rPr>
          <w:rFonts w:cs="David" w:hint="cs"/>
          <w:szCs w:val="26"/>
          <w:rtl/>
        </w:rPr>
        <w:t>ה</w:t>
      </w:r>
      <w:r>
        <w:rPr>
          <w:rFonts w:cs="David"/>
          <w:szCs w:val="26"/>
          <w:rtl/>
        </w:rPr>
        <w:t xml:space="preserve">, ובה ידונו </w:t>
      </w:r>
      <w:r>
        <w:rPr>
          <w:rFonts w:cs="David"/>
          <w:szCs w:val="26"/>
          <w:rtl/>
        </w:rPr>
        <w:lastRenderedPageBreak/>
        <w:t>חילוקי הדעות</w:t>
      </w:r>
      <w:r>
        <w:rPr>
          <w:rFonts w:cs="David" w:hint="cs"/>
          <w:szCs w:val="26"/>
          <w:rtl/>
        </w:rPr>
        <w:t>.</w:t>
      </w:r>
    </w:p>
    <w:p w:rsidR="00C6742E" w:rsidRDefault="00C6742E">
      <w:pPr>
        <w:pStyle w:val="QtxDos"/>
        <w:tabs>
          <w:tab w:val="left" w:pos="636"/>
        </w:tabs>
        <w:bidi/>
        <w:ind w:left="1224" w:hanging="1224"/>
        <w:jc w:val="both"/>
        <w:rPr>
          <w:rFonts w:cs="David"/>
          <w:szCs w:val="26"/>
          <w:rtl/>
        </w:rPr>
      </w:pPr>
    </w:p>
    <w:p w:rsidR="00C6742E" w:rsidRDefault="00C6742E">
      <w:pPr>
        <w:pStyle w:val="QtxDos"/>
        <w:tabs>
          <w:tab w:val="left" w:pos="636"/>
        </w:tabs>
        <w:bidi/>
        <w:ind w:left="1224" w:hanging="1224"/>
        <w:jc w:val="both"/>
        <w:rPr>
          <w:rFonts w:cs="David"/>
          <w:szCs w:val="26"/>
          <w:rtl/>
        </w:rPr>
      </w:pPr>
      <w:r>
        <w:rPr>
          <w:rFonts w:cs="David" w:hint="cs"/>
          <w:szCs w:val="26"/>
          <w:rtl/>
        </w:rPr>
        <w:tab/>
        <w:t>23.3</w:t>
      </w:r>
      <w:r>
        <w:rPr>
          <w:rFonts w:cs="David"/>
          <w:szCs w:val="26"/>
          <w:rtl/>
        </w:rPr>
        <w:tab/>
        <w:t>אם לא הגיעו הצדדים להסכמה גם בישיבה זו, רשאים הצדדים לפנות לבורר או למגשר מוסכם.</w:t>
      </w:r>
      <w:r>
        <w:rPr>
          <w:rFonts w:cs="David" w:hint="cs"/>
          <w:szCs w:val="26"/>
          <w:rtl/>
        </w:rPr>
        <w:t xml:space="preserve"> </w:t>
      </w:r>
      <w:r>
        <w:rPr>
          <w:rFonts w:cs="David"/>
          <w:szCs w:val="26"/>
          <w:rtl/>
        </w:rPr>
        <w:t>בכל מקרה</w:t>
      </w:r>
      <w:r>
        <w:rPr>
          <w:rFonts w:cs="David" w:hint="cs"/>
          <w:szCs w:val="26"/>
          <w:rtl/>
        </w:rPr>
        <w:t>,</w:t>
      </w:r>
      <w:r>
        <w:rPr>
          <w:rFonts w:cs="David"/>
          <w:szCs w:val="26"/>
          <w:rtl/>
        </w:rPr>
        <w:t xml:space="preserve"> בורר או מגשר מטעם </w:t>
      </w:r>
      <w:r>
        <w:rPr>
          <w:rFonts w:cs="David" w:hint="cs"/>
          <w:szCs w:val="26"/>
          <w:rtl/>
        </w:rPr>
        <w:t>המשרד</w:t>
      </w:r>
      <w:r>
        <w:rPr>
          <w:rFonts w:cs="David"/>
          <w:szCs w:val="26"/>
          <w:rtl/>
        </w:rPr>
        <w:t xml:space="preserve"> טעון אישור מוקדם של היועץ המשפטי לממשלה.</w:t>
      </w:r>
    </w:p>
    <w:p w:rsidR="00C6742E" w:rsidRDefault="00C6742E">
      <w:pPr>
        <w:pStyle w:val="QtxDos"/>
        <w:tabs>
          <w:tab w:val="left" w:pos="636"/>
        </w:tabs>
        <w:bidi/>
        <w:ind w:left="1224" w:hanging="1224"/>
        <w:jc w:val="both"/>
        <w:rPr>
          <w:rFonts w:cs="David"/>
          <w:szCs w:val="26"/>
          <w:rtl/>
        </w:rPr>
      </w:pPr>
    </w:p>
    <w:p w:rsidR="00C6742E" w:rsidRDefault="00C6742E">
      <w:pPr>
        <w:pStyle w:val="QtxDos"/>
        <w:tabs>
          <w:tab w:val="left" w:pos="636"/>
        </w:tabs>
        <w:bidi/>
        <w:ind w:left="1224" w:hanging="1224"/>
        <w:jc w:val="both"/>
        <w:rPr>
          <w:rFonts w:cs="David"/>
          <w:szCs w:val="26"/>
          <w:rtl/>
        </w:rPr>
      </w:pPr>
      <w:r>
        <w:rPr>
          <w:rFonts w:cs="David" w:hint="cs"/>
          <w:szCs w:val="26"/>
          <w:rtl/>
        </w:rPr>
        <w:tab/>
        <w:t>23.4</w:t>
      </w:r>
      <w:r>
        <w:rPr>
          <w:rFonts w:cs="David"/>
          <w:szCs w:val="26"/>
          <w:rtl/>
        </w:rPr>
        <w:tab/>
        <w:t xml:space="preserve">קיומם של בירורים, כאמור לעיל, לא יהיה בהם כשלעצמם, כדי לגרום להפסקת ביצוע השירותים לפי הסכם זה ו/או להפסקת תשלומי </w:t>
      </w:r>
      <w:r>
        <w:rPr>
          <w:rFonts w:cs="David" w:hint="cs"/>
          <w:szCs w:val="26"/>
          <w:rtl/>
        </w:rPr>
        <w:t>המשרד</w:t>
      </w:r>
      <w:r>
        <w:rPr>
          <w:rFonts w:cs="David"/>
          <w:szCs w:val="26"/>
          <w:rtl/>
        </w:rPr>
        <w:t>, לגבי מה שאינו במחלוקת, הן לגבי ביצוע השירותים והן לגבי ביצוע התשלום.</w:t>
      </w:r>
    </w:p>
    <w:p w:rsidR="00C6742E" w:rsidRDefault="00C6742E">
      <w:pPr>
        <w:pStyle w:val="QtxDos"/>
        <w:tabs>
          <w:tab w:val="left" w:pos="636"/>
        </w:tabs>
        <w:bidi/>
        <w:ind w:left="1224" w:hanging="1224"/>
        <w:jc w:val="both"/>
        <w:rPr>
          <w:rFonts w:cs="David"/>
          <w:szCs w:val="26"/>
          <w:rtl/>
        </w:rPr>
      </w:pPr>
    </w:p>
    <w:p w:rsidR="00C6742E" w:rsidRDefault="00C6742E">
      <w:pPr>
        <w:pStyle w:val="QtxDos"/>
        <w:tabs>
          <w:tab w:val="left" w:pos="636"/>
        </w:tabs>
        <w:bidi/>
        <w:ind w:left="1224" w:hanging="1224"/>
        <w:jc w:val="both"/>
        <w:rPr>
          <w:rFonts w:cs="David"/>
          <w:szCs w:val="26"/>
          <w:rtl/>
        </w:rPr>
      </w:pPr>
      <w:r>
        <w:rPr>
          <w:rFonts w:cs="David" w:hint="cs"/>
          <w:szCs w:val="26"/>
          <w:rtl/>
        </w:rPr>
        <w:tab/>
        <w:t>23.5</w:t>
      </w:r>
      <w:r>
        <w:rPr>
          <w:rFonts w:cs="David"/>
          <w:szCs w:val="26"/>
          <w:rtl/>
        </w:rPr>
        <w:tab/>
        <w:t>על בירורים לפי סעיף זה, לא יחולו הוראות חוק הבוררות תשכ"ח</w:t>
      </w:r>
      <w:r>
        <w:rPr>
          <w:rFonts w:cs="David" w:hint="cs"/>
          <w:szCs w:val="26"/>
          <w:rtl/>
        </w:rPr>
        <w:t>-</w:t>
      </w:r>
      <w:r>
        <w:rPr>
          <w:rFonts w:cs="David"/>
          <w:szCs w:val="26"/>
          <w:rtl/>
        </w:rPr>
        <w:t>1968.</w:t>
      </w:r>
    </w:p>
    <w:p w:rsidR="00C6742E" w:rsidRDefault="00C6742E">
      <w:pPr>
        <w:pStyle w:val="QtxDos"/>
        <w:bidi/>
        <w:ind w:left="675" w:hanging="675"/>
        <w:rPr>
          <w:rFonts w:eastAsia="MS Song" w:hAnsi="Arial" w:cs="David"/>
          <w:szCs w:val="26"/>
          <w:rtl/>
          <w:lang w:eastAsia="zh-CN"/>
        </w:rPr>
      </w:pPr>
    </w:p>
    <w:p w:rsidR="00747E18" w:rsidRPr="00747E18" w:rsidRDefault="00747E18" w:rsidP="00747E18">
      <w:pPr>
        <w:jc w:val="both"/>
        <w:rPr>
          <w:rFonts w:cs="David"/>
          <w:b/>
          <w:bCs/>
          <w:sz w:val="26"/>
          <w:szCs w:val="26"/>
          <w:u w:val="single"/>
          <w:rtl/>
        </w:rPr>
      </w:pPr>
      <w:r w:rsidRPr="00747E18">
        <w:rPr>
          <w:rFonts w:cs="David" w:hint="cs"/>
          <w:b/>
          <w:bCs/>
          <w:sz w:val="26"/>
          <w:szCs w:val="26"/>
          <w:u w:val="single"/>
          <w:rtl/>
        </w:rPr>
        <w:t>תרופות</w:t>
      </w:r>
    </w:p>
    <w:p w:rsidR="00747E18" w:rsidRPr="00747E18" w:rsidRDefault="00747E18" w:rsidP="00747E18">
      <w:pPr>
        <w:ind w:left="720" w:hanging="720"/>
        <w:jc w:val="both"/>
        <w:rPr>
          <w:rFonts w:cs="David"/>
          <w:sz w:val="26"/>
          <w:szCs w:val="26"/>
          <w:rtl/>
        </w:rPr>
      </w:pPr>
    </w:p>
    <w:p w:rsidR="00747E18" w:rsidRPr="00747E18" w:rsidRDefault="00747E18" w:rsidP="006E2E9F">
      <w:pPr>
        <w:pStyle w:val="QtxDos"/>
        <w:tabs>
          <w:tab w:val="left" w:pos="636"/>
        </w:tabs>
        <w:bidi/>
        <w:ind w:left="1224" w:hanging="1224"/>
        <w:jc w:val="both"/>
        <w:rPr>
          <w:rFonts w:cs="David"/>
          <w:sz w:val="26"/>
          <w:szCs w:val="26"/>
          <w:rtl/>
        </w:rPr>
      </w:pPr>
      <w:r w:rsidRPr="00747E18">
        <w:rPr>
          <w:rFonts w:cs="David" w:hint="cs"/>
          <w:sz w:val="26"/>
          <w:szCs w:val="26"/>
          <w:rtl/>
        </w:rPr>
        <w:tab/>
        <w:t>24.1</w:t>
      </w:r>
      <w:r w:rsidRPr="00747E18">
        <w:rPr>
          <w:rFonts w:cs="David" w:hint="cs"/>
          <w:sz w:val="26"/>
          <w:szCs w:val="26"/>
          <w:rtl/>
        </w:rPr>
        <w:tab/>
        <w:t>החברה מתחייבת להודיע למזמינה מיד בע"פ ובפקסימיליה על כל אפשרות מסתמנת כי לא תוכל לעמוד בהתחייבויותיה, כולן או מקצתן, מכל סיבה שהיא, הודעה כאמור תקנה ל</w:t>
      </w:r>
      <w:r w:rsidR="006E2E9F">
        <w:rPr>
          <w:rFonts w:cs="David" w:hint="cs"/>
          <w:sz w:val="26"/>
          <w:szCs w:val="26"/>
          <w:rtl/>
        </w:rPr>
        <w:t>משרד</w:t>
      </w:r>
      <w:r w:rsidRPr="00747E18">
        <w:rPr>
          <w:rFonts w:cs="David" w:hint="cs"/>
          <w:sz w:val="26"/>
          <w:szCs w:val="26"/>
          <w:rtl/>
        </w:rPr>
        <w:t xml:space="preserve"> את הזכות לתרופות. </w:t>
      </w:r>
    </w:p>
    <w:p w:rsidR="00747E18" w:rsidRPr="00747E18" w:rsidRDefault="00747E18" w:rsidP="006E2E9F">
      <w:pPr>
        <w:pStyle w:val="af3"/>
        <w:ind w:left="1180"/>
        <w:rPr>
          <w:rFonts w:cs="David"/>
          <w:sz w:val="26"/>
          <w:szCs w:val="26"/>
          <w:rtl/>
        </w:rPr>
      </w:pPr>
      <w:r w:rsidRPr="00747E18">
        <w:rPr>
          <w:rFonts w:cs="David" w:hint="cs"/>
          <w:sz w:val="26"/>
          <w:szCs w:val="26"/>
          <w:rtl/>
        </w:rPr>
        <w:t xml:space="preserve">כמו כן </w:t>
      </w:r>
      <w:r w:rsidR="006E2E9F">
        <w:rPr>
          <w:rFonts w:cs="David" w:hint="cs"/>
          <w:sz w:val="26"/>
          <w:szCs w:val="26"/>
          <w:rtl/>
        </w:rPr>
        <w:t>המשרד יהיה זכאי</w:t>
      </w:r>
      <w:r w:rsidRPr="00747E18">
        <w:rPr>
          <w:rFonts w:cs="David" w:hint="cs"/>
          <w:sz w:val="26"/>
          <w:szCs w:val="26"/>
          <w:rtl/>
        </w:rPr>
        <w:t xml:space="preserve"> לתרופות בכל מקרה שהחברה לא תעמוד בהתחייבויותיה על פי הסכם זה מכל סיבה שהיא. </w:t>
      </w:r>
    </w:p>
    <w:p w:rsidR="00747E18" w:rsidRPr="00747E18" w:rsidRDefault="00747E18" w:rsidP="00747E18">
      <w:pPr>
        <w:pStyle w:val="af3"/>
        <w:ind w:left="1180"/>
        <w:rPr>
          <w:rFonts w:cs="David"/>
          <w:sz w:val="26"/>
          <w:szCs w:val="26"/>
          <w:rtl/>
        </w:rPr>
      </w:pPr>
      <w:r w:rsidRPr="00747E18">
        <w:rPr>
          <w:rFonts w:cs="David" w:hint="cs"/>
          <w:sz w:val="26"/>
          <w:szCs w:val="26"/>
          <w:u w:val="single"/>
          <w:rtl/>
        </w:rPr>
        <w:t>הזכות לתרופות כוללת</w:t>
      </w:r>
      <w:r w:rsidRPr="00747E18">
        <w:rPr>
          <w:rFonts w:cs="David" w:hint="cs"/>
          <w:sz w:val="26"/>
          <w:szCs w:val="26"/>
          <w:rtl/>
        </w:rPr>
        <w:t>:</w:t>
      </w:r>
    </w:p>
    <w:p w:rsidR="00747E18" w:rsidRPr="00747E18" w:rsidRDefault="00747E18" w:rsidP="006E2E9F">
      <w:pPr>
        <w:pStyle w:val="QtxDos"/>
        <w:tabs>
          <w:tab w:val="left" w:pos="636"/>
        </w:tabs>
        <w:bidi/>
        <w:ind w:left="1224" w:hanging="1224"/>
        <w:jc w:val="both"/>
        <w:rPr>
          <w:rFonts w:cs="David"/>
          <w:sz w:val="26"/>
          <w:szCs w:val="26"/>
          <w:rtl/>
        </w:rPr>
      </w:pPr>
      <w:r w:rsidRPr="00747E18">
        <w:rPr>
          <w:rFonts w:cs="David" w:hint="cs"/>
          <w:sz w:val="26"/>
          <w:szCs w:val="26"/>
          <w:rtl/>
        </w:rPr>
        <w:tab/>
        <w:t>24.2</w:t>
      </w:r>
      <w:r w:rsidRPr="00747E18">
        <w:rPr>
          <w:rFonts w:cs="David" w:hint="cs"/>
          <w:sz w:val="26"/>
          <w:szCs w:val="26"/>
          <w:rtl/>
        </w:rPr>
        <w:tab/>
        <w:t xml:space="preserve">את זכות </w:t>
      </w:r>
      <w:r w:rsidR="006E2E9F">
        <w:rPr>
          <w:rFonts w:cs="David" w:hint="cs"/>
          <w:sz w:val="26"/>
          <w:szCs w:val="26"/>
          <w:rtl/>
        </w:rPr>
        <w:t>המשרד</w:t>
      </w:r>
      <w:r w:rsidRPr="00747E18">
        <w:rPr>
          <w:rFonts w:cs="David" w:hint="cs"/>
          <w:sz w:val="26"/>
          <w:szCs w:val="26"/>
          <w:rtl/>
        </w:rPr>
        <w:t xml:space="preserve"> לבטל הסכם זה, להפסיק את מתן השירותים על ידי החברה לאלתר, ולבצע את השירותים בעצמ</w:t>
      </w:r>
      <w:r w:rsidR="006E2E9F">
        <w:rPr>
          <w:rFonts w:cs="David" w:hint="cs"/>
          <w:sz w:val="26"/>
          <w:szCs w:val="26"/>
          <w:rtl/>
        </w:rPr>
        <w:t>ו</w:t>
      </w:r>
      <w:r w:rsidRPr="00747E18">
        <w:rPr>
          <w:rFonts w:cs="David" w:hint="cs"/>
          <w:sz w:val="26"/>
          <w:szCs w:val="26"/>
          <w:rtl/>
        </w:rPr>
        <w:t xml:space="preserve"> ו/או באמצעות אחרים.</w:t>
      </w:r>
    </w:p>
    <w:p w:rsidR="00747E18" w:rsidRPr="00747E18" w:rsidRDefault="00747E18" w:rsidP="00747E18">
      <w:pPr>
        <w:pStyle w:val="QtxDos"/>
        <w:tabs>
          <w:tab w:val="left" w:pos="636"/>
        </w:tabs>
        <w:bidi/>
        <w:ind w:left="1224" w:hanging="1224"/>
        <w:jc w:val="both"/>
        <w:rPr>
          <w:rFonts w:cs="David"/>
          <w:sz w:val="26"/>
          <w:szCs w:val="26"/>
          <w:rtl/>
        </w:rPr>
      </w:pPr>
      <w:r w:rsidRPr="00747E18">
        <w:rPr>
          <w:rFonts w:cs="David" w:hint="cs"/>
          <w:sz w:val="26"/>
          <w:szCs w:val="26"/>
          <w:rtl/>
        </w:rPr>
        <w:tab/>
      </w:r>
    </w:p>
    <w:p w:rsidR="00747E18" w:rsidRPr="00747E18" w:rsidRDefault="00747E18" w:rsidP="006E2E9F">
      <w:pPr>
        <w:pStyle w:val="QtxDos"/>
        <w:tabs>
          <w:tab w:val="left" w:pos="636"/>
        </w:tabs>
        <w:bidi/>
        <w:ind w:left="1224" w:hanging="1224"/>
        <w:jc w:val="both"/>
        <w:rPr>
          <w:rFonts w:cs="David"/>
          <w:sz w:val="26"/>
          <w:szCs w:val="26"/>
          <w:rtl/>
        </w:rPr>
      </w:pPr>
      <w:r w:rsidRPr="00747E18">
        <w:rPr>
          <w:rFonts w:cs="David" w:hint="cs"/>
          <w:sz w:val="26"/>
          <w:szCs w:val="26"/>
          <w:rtl/>
        </w:rPr>
        <w:tab/>
        <w:t>24.</w:t>
      </w:r>
      <w:r w:rsidR="00BF5DBF">
        <w:rPr>
          <w:rFonts w:cs="David" w:hint="cs"/>
          <w:sz w:val="26"/>
          <w:szCs w:val="26"/>
          <w:rtl/>
        </w:rPr>
        <w:t>3</w:t>
      </w:r>
      <w:r w:rsidRPr="00747E18">
        <w:rPr>
          <w:rFonts w:cs="David" w:hint="cs"/>
          <w:sz w:val="26"/>
          <w:szCs w:val="26"/>
          <w:rtl/>
        </w:rPr>
        <w:tab/>
        <w:t xml:space="preserve">את זכות </w:t>
      </w:r>
      <w:r w:rsidR="006E2E9F">
        <w:rPr>
          <w:rFonts w:cs="David" w:hint="cs"/>
          <w:sz w:val="26"/>
          <w:szCs w:val="26"/>
          <w:rtl/>
        </w:rPr>
        <w:t>המשרד</w:t>
      </w:r>
      <w:r w:rsidRPr="00747E18">
        <w:rPr>
          <w:rFonts w:cs="David" w:hint="cs"/>
          <w:sz w:val="26"/>
          <w:szCs w:val="26"/>
          <w:rtl/>
        </w:rPr>
        <w:t xml:space="preserve"> לפיצויים חד פעמיים מוסכמים ומוערכים מראש בסך השווה ל- </w:t>
      </w:r>
      <w:r>
        <w:rPr>
          <w:rFonts w:cs="David" w:hint="cs"/>
          <w:sz w:val="26"/>
          <w:szCs w:val="26"/>
          <w:rtl/>
        </w:rPr>
        <w:t>3</w:t>
      </w:r>
      <w:r w:rsidRPr="00747E18">
        <w:rPr>
          <w:rFonts w:cs="David" w:hint="cs"/>
          <w:sz w:val="26"/>
          <w:szCs w:val="26"/>
          <w:rtl/>
        </w:rPr>
        <w:t xml:space="preserve">0,000 </w:t>
      </w:r>
      <w:r w:rsidRPr="00747E18">
        <w:rPr>
          <w:rFonts w:cs="David" w:hint="eastAsia"/>
          <w:sz w:val="26"/>
          <w:szCs w:val="26"/>
          <w:rtl/>
        </w:rPr>
        <w:t>₪</w:t>
      </w:r>
      <w:r w:rsidRPr="00747E18">
        <w:rPr>
          <w:rFonts w:cs="David" w:hint="cs"/>
          <w:sz w:val="26"/>
          <w:szCs w:val="26"/>
          <w:rtl/>
        </w:rPr>
        <w:t xml:space="preserve"> (</w:t>
      </w:r>
      <w:r>
        <w:rPr>
          <w:rFonts w:cs="David" w:hint="cs"/>
          <w:sz w:val="26"/>
          <w:szCs w:val="26"/>
          <w:rtl/>
        </w:rPr>
        <w:t>שלושים</w:t>
      </w:r>
      <w:r w:rsidRPr="00747E18">
        <w:rPr>
          <w:rFonts w:cs="David" w:hint="cs"/>
          <w:sz w:val="26"/>
          <w:szCs w:val="26"/>
          <w:rtl/>
        </w:rPr>
        <w:t xml:space="preserve"> אלף </w:t>
      </w:r>
      <w:r w:rsidRPr="00747E18">
        <w:rPr>
          <w:rFonts w:cs="David" w:hint="eastAsia"/>
          <w:sz w:val="26"/>
          <w:szCs w:val="26"/>
          <w:rtl/>
        </w:rPr>
        <w:t>₪</w:t>
      </w:r>
      <w:r w:rsidRPr="00747E18">
        <w:rPr>
          <w:rFonts w:cs="David" w:hint="cs"/>
          <w:sz w:val="26"/>
          <w:szCs w:val="26"/>
          <w:rtl/>
        </w:rPr>
        <w:t xml:space="preserve">). למען הסר ספק מובהר כי המזמינה רשאית לחלט את הערבות הנזכרת </w:t>
      </w:r>
      <w:r w:rsidR="006E2E9F">
        <w:rPr>
          <w:rFonts w:cs="David" w:hint="cs"/>
          <w:sz w:val="26"/>
          <w:szCs w:val="26"/>
          <w:rtl/>
        </w:rPr>
        <w:t>לעיל</w:t>
      </w:r>
      <w:r w:rsidRPr="00747E18">
        <w:rPr>
          <w:rFonts w:cs="David" w:hint="cs"/>
          <w:sz w:val="26"/>
          <w:szCs w:val="26"/>
          <w:rtl/>
        </w:rPr>
        <w:t xml:space="preserve"> לשם גביית הפיצוי המוסכם.</w:t>
      </w:r>
    </w:p>
    <w:p w:rsidR="00747E18" w:rsidRPr="00747E18" w:rsidRDefault="00747E18" w:rsidP="00747E18">
      <w:pPr>
        <w:pStyle w:val="QtxDos"/>
        <w:tabs>
          <w:tab w:val="left" w:pos="636"/>
        </w:tabs>
        <w:bidi/>
        <w:ind w:left="1224" w:hanging="1224"/>
        <w:jc w:val="both"/>
        <w:rPr>
          <w:rFonts w:cs="David"/>
          <w:sz w:val="26"/>
          <w:szCs w:val="26"/>
          <w:rtl/>
        </w:rPr>
      </w:pPr>
    </w:p>
    <w:p w:rsidR="00747E18" w:rsidRDefault="00747E18" w:rsidP="00BF5DBF">
      <w:pPr>
        <w:pStyle w:val="QtxDos"/>
        <w:tabs>
          <w:tab w:val="left" w:pos="636"/>
        </w:tabs>
        <w:bidi/>
        <w:ind w:left="1224" w:hanging="1224"/>
        <w:jc w:val="both"/>
        <w:rPr>
          <w:rFonts w:cs="David"/>
          <w:sz w:val="24"/>
          <w:szCs w:val="24"/>
          <w:rtl/>
        </w:rPr>
      </w:pPr>
      <w:r w:rsidRPr="00747E18">
        <w:rPr>
          <w:rFonts w:cs="David" w:hint="cs"/>
          <w:sz w:val="26"/>
          <w:szCs w:val="26"/>
          <w:rtl/>
        </w:rPr>
        <w:tab/>
        <w:t>24.</w:t>
      </w:r>
      <w:r w:rsidR="00BF5DBF">
        <w:rPr>
          <w:rFonts w:cs="David" w:hint="cs"/>
          <w:sz w:val="26"/>
          <w:szCs w:val="26"/>
          <w:rtl/>
        </w:rPr>
        <w:t>4</w:t>
      </w:r>
      <w:r w:rsidRPr="00747E18">
        <w:rPr>
          <w:rFonts w:cs="David" w:hint="cs"/>
          <w:sz w:val="26"/>
          <w:szCs w:val="26"/>
          <w:rtl/>
        </w:rPr>
        <w:tab/>
        <w:t>התרופות המוקנות למזמינה הן מצטברות אחת לשנייה ואין בהסכם זה כדי לשלול את זכותה של המזמינה לקיזוז, פיצוי, שיפוי או כל סעד נוסף מכו</w:t>
      </w:r>
      <w:r w:rsidRPr="00747E18">
        <w:rPr>
          <w:rFonts w:cs="David" w:hint="eastAsia"/>
          <w:sz w:val="26"/>
          <w:szCs w:val="26"/>
          <w:rtl/>
        </w:rPr>
        <w:t>ח</w:t>
      </w:r>
      <w:r w:rsidRPr="00747E18">
        <w:rPr>
          <w:rFonts w:cs="David" w:hint="cs"/>
          <w:sz w:val="26"/>
          <w:szCs w:val="26"/>
          <w:rtl/>
        </w:rPr>
        <w:t xml:space="preserve"> דין והסכם</w:t>
      </w:r>
      <w:r>
        <w:rPr>
          <w:rFonts w:cs="David" w:hint="cs"/>
          <w:sz w:val="24"/>
          <w:szCs w:val="24"/>
          <w:rtl/>
        </w:rPr>
        <w:t>.</w:t>
      </w:r>
    </w:p>
    <w:p w:rsidR="00747E18" w:rsidRDefault="00747E18">
      <w:pPr>
        <w:jc w:val="both"/>
        <w:rPr>
          <w:rFonts w:cs="David"/>
          <w:b/>
          <w:bCs/>
          <w:szCs w:val="26"/>
          <w:u w:val="single"/>
          <w:rtl/>
        </w:rPr>
      </w:pPr>
    </w:p>
    <w:p w:rsidR="00C6742E" w:rsidRDefault="00C6742E">
      <w:pPr>
        <w:jc w:val="both"/>
        <w:rPr>
          <w:rFonts w:cs="David"/>
          <w:b/>
          <w:bCs/>
          <w:szCs w:val="26"/>
          <w:u w:val="single"/>
          <w:rtl/>
        </w:rPr>
      </w:pPr>
      <w:r>
        <w:rPr>
          <w:rFonts w:cs="David" w:hint="eastAsia"/>
          <w:b/>
          <w:bCs/>
          <w:szCs w:val="26"/>
          <w:u w:val="single"/>
          <w:rtl/>
        </w:rPr>
        <w:t>שינוי</w:t>
      </w:r>
      <w:r>
        <w:rPr>
          <w:rFonts w:cs="David"/>
          <w:b/>
          <w:bCs/>
          <w:szCs w:val="26"/>
          <w:u w:val="single"/>
          <w:rtl/>
        </w:rPr>
        <w:t xml:space="preserve"> </w:t>
      </w:r>
      <w:r>
        <w:rPr>
          <w:rFonts w:cs="David" w:hint="eastAsia"/>
          <w:b/>
          <w:bCs/>
          <w:szCs w:val="26"/>
          <w:u w:val="single"/>
          <w:rtl/>
        </w:rPr>
        <w:t>ההסכם</w:t>
      </w:r>
    </w:p>
    <w:p w:rsidR="00C6742E" w:rsidRDefault="00C6742E">
      <w:pPr>
        <w:jc w:val="both"/>
        <w:rPr>
          <w:rFonts w:cs="David"/>
          <w:szCs w:val="26"/>
          <w:rtl/>
        </w:rPr>
      </w:pPr>
      <w:r>
        <w:rPr>
          <w:rFonts w:cs="David" w:hint="eastAsia"/>
          <w:szCs w:val="26"/>
          <w:rtl/>
        </w:rPr>
        <w:t> </w:t>
      </w:r>
    </w:p>
    <w:p w:rsidR="00C6742E" w:rsidRDefault="00C6742E" w:rsidP="00222529">
      <w:pPr>
        <w:ind w:left="720" w:hanging="720"/>
        <w:jc w:val="both"/>
        <w:rPr>
          <w:rFonts w:cs="David"/>
          <w:szCs w:val="26"/>
          <w:rtl/>
        </w:rPr>
      </w:pPr>
      <w:r>
        <w:rPr>
          <w:rFonts w:cs="David"/>
          <w:szCs w:val="26"/>
          <w:rtl/>
        </w:rPr>
        <w:t>2</w:t>
      </w:r>
      <w:r w:rsidR="00747E18">
        <w:rPr>
          <w:rFonts w:cs="David" w:hint="cs"/>
          <w:szCs w:val="26"/>
          <w:rtl/>
        </w:rPr>
        <w:t>5</w:t>
      </w:r>
      <w:r>
        <w:rPr>
          <w:rFonts w:cs="David"/>
          <w:szCs w:val="26"/>
          <w:rtl/>
        </w:rPr>
        <w:t>.</w:t>
      </w:r>
      <w:r>
        <w:rPr>
          <w:rFonts w:cs="David"/>
          <w:szCs w:val="26"/>
          <w:rtl/>
        </w:rPr>
        <w:tab/>
      </w:r>
      <w:r>
        <w:rPr>
          <w:rFonts w:cs="David" w:hint="eastAsia"/>
          <w:szCs w:val="26"/>
          <w:rtl/>
        </w:rPr>
        <w:t>אין</w:t>
      </w:r>
      <w:r>
        <w:rPr>
          <w:rFonts w:cs="David"/>
          <w:szCs w:val="26"/>
          <w:rtl/>
        </w:rPr>
        <w:t xml:space="preserve"> לשנות כל הוראה בהסכם זה, אלא בכתב</w:t>
      </w:r>
      <w:r w:rsidR="008041FB">
        <w:rPr>
          <w:rFonts w:cs="David" w:hint="cs"/>
          <w:szCs w:val="26"/>
          <w:rtl/>
        </w:rPr>
        <w:t xml:space="preserve"> ובאישור </w:t>
      </w:r>
      <w:proofErr w:type="spellStart"/>
      <w:r w:rsidR="008041FB">
        <w:rPr>
          <w:rFonts w:cs="David" w:hint="cs"/>
          <w:szCs w:val="26"/>
          <w:rtl/>
        </w:rPr>
        <w:t>מורשי</w:t>
      </w:r>
      <w:proofErr w:type="spellEnd"/>
      <w:r w:rsidR="008041FB">
        <w:rPr>
          <w:rFonts w:cs="David" w:hint="cs"/>
          <w:szCs w:val="26"/>
          <w:rtl/>
        </w:rPr>
        <w:t xml:space="preserve"> החתימה</w:t>
      </w:r>
      <w:r>
        <w:rPr>
          <w:rFonts w:cs="David"/>
          <w:szCs w:val="26"/>
          <w:rtl/>
        </w:rPr>
        <w:t xml:space="preserve">, </w:t>
      </w:r>
      <w:r>
        <w:rPr>
          <w:rFonts w:cs="David" w:hint="eastAsia"/>
          <w:szCs w:val="26"/>
          <w:rtl/>
        </w:rPr>
        <w:t>ולא</w:t>
      </w:r>
      <w:r>
        <w:rPr>
          <w:rFonts w:cs="David"/>
          <w:szCs w:val="26"/>
          <w:rtl/>
        </w:rPr>
        <w:t xml:space="preserve"> תשמע כל טענה</w:t>
      </w:r>
      <w:r w:rsidR="00222529">
        <w:rPr>
          <w:rFonts w:cs="David"/>
          <w:szCs w:val="26"/>
          <w:rtl/>
        </w:rPr>
        <w:t xml:space="preserve"> על שינוי בעל פה</w:t>
      </w:r>
      <w:r w:rsidR="00222529">
        <w:rPr>
          <w:rFonts w:cs="David" w:hint="cs"/>
          <w:szCs w:val="26"/>
          <w:rtl/>
        </w:rPr>
        <w:t xml:space="preserve">. </w:t>
      </w:r>
    </w:p>
    <w:p w:rsidR="00C6742E" w:rsidRDefault="00C6742E">
      <w:pPr>
        <w:jc w:val="both"/>
        <w:rPr>
          <w:rFonts w:cs="David"/>
          <w:b/>
          <w:bCs/>
          <w:szCs w:val="26"/>
          <w:u w:val="single"/>
          <w:rtl/>
        </w:rPr>
      </w:pPr>
    </w:p>
    <w:p w:rsidR="00C6742E" w:rsidRDefault="00C6742E">
      <w:pPr>
        <w:jc w:val="both"/>
        <w:rPr>
          <w:rFonts w:cs="David"/>
          <w:b/>
          <w:bCs/>
          <w:szCs w:val="26"/>
          <w:u w:val="single"/>
          <w:rtl/>
        </w:rPr>
      </w:pPr>
      <w:r>
        <w:rPr>
          <w:rFonts w:cs="David"/>
          <w:b/>
          <w:bCs/>
          <w:szCs w:val="26"/>
          <w:u w:val="single"/>
          <w:rtl/>
        </w:rPr>
        <w:t>סמכות השיפוט</w:t>
      </w:r>
    </w:p>
    <w:p w:rsidR="00C6742E" w:rsidRDefault="00C6742E">
      <w:pPr>
        <w:jc w:val="both"/>
        <w:rPr>
          <w:rFonts w:cs="David"/>
          <w:b/>
          <w:bCs/>
          <w:szCs w:val="26"/>
          <w:u w:val="single"/>
          <w:rtl/>
        </w:rPr>
      </w:pPr>
    </w:p>
    <w:p w:rsidR="00C6742E" w:rsidRDefault="00C6742E" w:rsidP="00747E18">
      <w:pPr>
        <w:ind w:left="720" w:hanging="720"/>
        <w:jc w:val="both"/>
        <w:rPr>
          <w:rFonts w:cs="David"/>
          <w:szCs w:val="26"/>
          <w:rtl/>
        </w:rPr>
      </w:pPr>
      <w:r>
        <w:rPr>
          <w:rFonts w:cs="David" w:hint="cs"/>
          <w:szCs w:val="26"/>
          <w:rtl/>
        </w:rPr>
        <w:t>2</w:t>
      </w:r>
      <w:r w:rsidR="00747E18">
        <w:rPr>
          <w:rFonts w:cs="David" w:hint="cs"/>
          <w:szCs w:val="26"/>
          <w:rtl/>
        </w:rPr>
        <w:t>6</w:t>
      </w:r>
      <w:r>
        <w:rPr>
          <w:rFonts w:cs="David" w:hint="cs"/>
          <w:szCs w:val="26"/>
          <w:rtl/>
        </w:rPr>
        <w:t>.</w:t>
      </w:r>
      <w:r>
        <w:rPr>
          <w:rFonts w:cs="David" w:hint="cs"/>
          <w:szCs w:val="26"/>
          <w:rtl/>
        </w:rPr>
        <w:tab/>
      </w:r>
      <w:r>
        <w:rPr>
          <w:rFonts w:cs="David"/>
          <w:szCs w:val="26"/>
          <w:rtl/>
        </w:rPr>
        <w:t>הצדדים מסכימים כי סמכות השיפוט בכל הקשור לנושאים והעניינים הנובעים ו/או הקשורים בהסכם זה תהא לבתי המשפט המוסמכים בירושלים ולהם בלבד.</w:t>
      </w:r>
    </w:p>
    <w:p w:rsidR="00C6742E" w:rsidRDefault="00C6742E">
      <w:pPr>
        <w:jc w:val="both"/>
        <w:rPr>
          <w:rFonts w:cs="David"/>
          <w:b/>
          <w:bCs/>
          <w:szCs w:val="26"/>
          <w:u w:val="single"/>
          <w:rtl/>
        </w:rPr>
      </w:pPr>
    </w:p>
    <w:p w:rsidR="00C6742E" w:rsidRDefault="00C6742E">
      <w:pPr>
        <w:jc w:val="both"/>
        <w:rPr>
          <w:rFonts w:cs="David"/>
          <w:b/>
          <w:bCs/>
          <w:szCs w:val="26"/>
          <w:u w:val="single"/>
          <w:rtl/>
        </w:rPr>
      </w:pPr>
      <w:r>
        <w:rPr>
          <w:rFonts w:cs="David" w:hint="eastAsia"/>
          <w:b/>
          <w:bCs/>
          <w:szCs w:val="26"/>
          <w:u w:val="single"/>
          <w:rtl/>
        </w:rPr>
        <w:t>כתובות</w:t>
      </w:r>
      <w:r>
        <w:rPr>
          <w:rFonts w:cs="David"/>
          <w:b/>
          <w:bCs/>
          <w:szCs w:val="26"/>
          <w:u w:val="single"/>
          <w:rtl/>
        </w:rPr>
        <w:t xml:space="preserve"> </w:t>
      </w:r>
      <w:r>
        <w:rPr>
          <w:rFonts w:cs="David" w:hint="eastAsia"/>
          <w:b/>
          <w:bCs/>
          <w:szCs w:val="26"/>
          <w:u w:val="single"/>
          <w:rtl/>
        </w:rPr>
        <w:t>והודעות</w:t>
      </w:r>
      <w:r>
        <w:rPr>
          <w:rFonts w:cs="David"/>
          <w:b/>
          <w:bCs/>
          <w:szCs w:val="26"/>
          <w:u w:val="single"/>
          <w:rtl/>
        </w:rPr>
        <w:t xml:space="preserve"> </w:t>
      </w:r>
    </w:p>
    <w:p w:rsidR="00C6742E" w:rsidRDefault="00C6742E">
      <w:pPr>
        <w:jc w:val="both"/>
        <w:rPr>
          <w:rFonts w:cs="David"/>
          <w:szCs w:val="26"/>
          <w:rtl/>
        </w:rPr>
      </w:pPr>
      <w:r>
        <w:rPr>
          <w:rFonts w:cs="David" w:hint="eastAsia"/>
          <w:szCs w:val="26"/>
          <w:rtl/>
        </w:rPr>
        <w:t> </w:t>
      </w:r>
    </w:p>
    <w:p w:rsidR="00C6742E" w:rsidRDefault="00C6742E" w:rsidP="00747E18">
      <w:pPr>
        <w:tabs>
          <w:tab w:val="left" w:pos="703"/>
        </w:tabs>
        <w:ind w:left="1416" w:hanging="1416"/>
        <w:jc w:val="both"/>
        <w:rPr>
          <w:rFonts w:cs="David"/>
          <w:szCs w:val="26"/>
          <w:rtl/>
        </w:rPr>
      </w:pPr>
      <w:r>
        <w:rPr>
          <w:rFonts w:cs="David"/>
          <w:szCs w:val="26"/>
          <w:rtl/>
        </w:rPr>
        <w:t>2</w:t>
      </w:r>
      <w:r w:rsidR="00747E18">
        <w:rPr>
          <w:rFonts w:cs="David" w:hint="cs"/>
          <w:szCs w:val="26"/>
          <w:rtl/>
        </w:rPr>
        <w:t>7</w:t>
      </w:r>
      <w:r>
        <w:rPr>
          <w:rFonts w:cs="David"/>
          <w:szCs w:val="26"/>
          <w:rtl/>
        </w:rPr>
        <w:t xml:space="preserve">. </w:t>
      </w:r>
      <w:r>
        <w:rPr>
          <w:rFonts w:cs="David"/>
          <w:szCs w:val="26"/>
          <w:rtl/>
        </w:rPr>
        <w:tab/>
        <w:t>2</w:t>
      </w:r>
      <w:r w:rsidR="00747E18">
        <w:rPr>
          <w:rFonts w:cs="David" w:hint="cs"/>
          <w:szCs w:val="26"/>
          <w:rtl/>
        </w:rPr>
        <w:t>7</w:t>
      </w:r>
      <w:r>
        <w:rPr>
          <w:rFonts w:cs="David"/>
          <w:szCs w:val="26"/>
          <w:rtl/>
        </w:rPr>
        <w:t xml:space="preserve">.1 </w:t>
      </w:r>
      <w:r>
        <w:rPr>
          <w:rFonts w:cs="David"/>
          <w:szCs w:val="26"/>
          <w:rtl/>
        </w:rPr>
        <w:tab/>
      </w:r>
      <w:r>
        <w:rPr>
          <w:rFonts w:cs="David" w:hint="eastAsia"/>
          <w:szCs w:val="26"/>
          <w:rtl/>
        </w:rPr>
        <w:t>כתובות</w:t>
      </w:r>
      <w:r>
        <w:rPr>
          <w:rFonts w:cs="David"/>
          <w:szCs w:val="26"/>
          <w:rtl/>
        </w:rPr>
        <w:t xml:space="preserve"> הצדדים הם כמפורט במבוא להסכם </w:t>
      </w:r>
      <w:r>
        <w:rPr>
          <w:rFonts w:cs="David" w:hint="eastAsia"/>
          <w:szCs w:val="26"/>
          <w:rtl/>
        </w:rPr>
        <w:t>זה</w:t>
      </w:r>
      <w:r>
        <w:rPr>
          <w:rFonts w:cs="David"/>
          <w:szCs w:val="26"/>
          <w:rtl/>
        </w:rPr>
        <w:t>.</w:t>
      </w:r>
    </w:p>
    <w:p w:rsidR="00C6742E" w:rsidRDefault="00C6742E">
      <w:pPr>
        <w:jc w:val="both"/>
        <w:rPr>
          <w:rFonts w:cs="David"/>
          <w:szCs w:val="26"/>
          <w:rtl/>
        </w:rPr>
      </w:pPr>
      <w:r>
        <w:rPr>
          <w:rFonts w:cs="David" w:hint="eastAsia"/>
          <w:szCs w:val="26"/>
          <w:rtl/>
        </w:rPr>
        <w:t> </w:t>
      </w:r>
    </w:p>
    <w:p w:rsidR="00C6742E" w:rsidRDefault="00C6742E" w:rsidP="00747E18">
      <w:pPr>
        <w:tabs>
          <w:tab w:val="left" w:pos="703"/>
        </w:tabs>
        <w:ind w:left="1416" w:hanging="1416"/>
        <w:jc w:val="both"/>
        <w:rPr>
          <w:rFonts w:cs="David"/>
          <w:szCs w:val="26"/>
          <w:rtl/>
        </w:rPr>
      </w:pPr>
      <w:r>
        <w:rPr>
          <w:rFonts w:cs="David" w:hint="cs"/>
          <w:szCs w:val="26"/>
          <w:rtl/>
        </w:rPr>
        <w:tab/>
      </w:r>
      <w:r>
        <w:rPr>
          <w:rFonts w:cs="David"/>
          <w:szCs w:val="26"/>
          <w:rtl/>
        </w:rPr>
        <w:t>2</w:t>
      </w:r>
      <w:r w:rsidR="00747E18">
        <w:rPr>
          <w:rFonts w:cs="David" w:hint="cs"/>
          <w:szCs w:val="26"/>
          <w:rtl/>
        </w:rPr>
        <w:t>7</w:t>
      </w:r>
      <w:r>
        <w:rPr>
          <w:rFonts w:cs="David"/>
          <w:szCs w:val="26"/>
          <w:rtl/>
        </w:rPr>
        <w:t>.2</w:t>
      </w:r>
      <w:r>
        <w:rPr>
          <w:rFonts w:cs="David"/>
          <w:szCs w:val="26"/>
          <w:rtl/>
        </w:rPr>
        <w:tab/>
        <w:t xml:space="preserve">מוסכם ומוצהר בזה </w:t>
      </w:r>
      <w:r>
        <w:rPr>
          <w:rFonts w:cs="David" w:hint="cs"/>
          <w:szCs w:val="26"/>
          <w:rtl/>
        </w:rPr>
        <w:t>ב</w:t>
      </w:r>
      <w:r>
        <w:rPr>
          <w:rFonts w:cs="David"/>
          <w:szCs w:val="26"/>
          <w:rtl/>
        </w:rPr>
        <w:t xml:space="preserve">ין הצדדים כי כל הודעה שתשלח מצד להסכם זה לצד האחר בדואר רשום על פי הכתובות הרשומות להלן תראה כמתקבלת תוך 72 </w:t>
      </w:r>
      <w:r>
        <w:rPr>
          <w:rFonts w:cs="David"/>
          <w:szCs w:val="26"/>
          <w:rtl/>
        </w:rPr>
        <w:lastRenderedPageBreak/>
        <w:t>שעות ממועד שליחתה כאמור.</w:t>
      </w:r>
      <w:r>
        <w:rPr>
          <w:rFonts w:cs="David" w:hint="cs"/>
          <w:szCs w:val="26"/>
          <w:rtl/>
        </w:rPr>
        <w:t xml:space="preserve"> </w:t>
      </w:r>
      <w:r>
        <w:rPr>
          <w:rFonts w:cs="David"/>
          <w:szCs w:val="26"/>
          <w:rtl/>
        </w:rPr>
        <w:t xml:space="preserve">הודעה שנמסרה ביד, תיחשב </w:t>
      </w:r>
      <w:proofErr w:type="spellStart"/>
      <w:r>
        <w:rPr>
          <w:rFonts w:cs="David"/>
          <w:szCs w:val="26"/>
          <w:rtl/>
        </w:rPr>
        <w:t>כנתקבלה</w:t>
      </w:r>
      <w:proofErr w:type="spellEnd"/>
      <w:r>
        <w:rPr>
          <w:rFonts w:cs="David"/>
          <w:szCs w:val="26"/>
          <w:rtl/>
        </w:rPr>
        <w:t xml:space="preserve"> במועד מסירתה.</w:t>
      </w:r>
    </w:p>
    <w:p w:rsidR="00C6742E" w:rsidRDefault="00C6742E" w:rsidP="00E32EA9">
      <w:pPr>
        <w:jc w:val="both"/>
        <w:rPr>
          <w:rFonts w:cs="David"/>
          <w:szCs w:val="26"/>
          <w:rtl/>
        </w:rPr>
      </w:pPr>
      <w:r>
        <w:rPr>
          <w:rFonts w:cs="David" w:hint="eastAsia"/>
          <w:szCs w:val="26"/>
          <w:rtl/>
        </w:rPr>
        <w:t>  </w:t>
      </w:r>
    </w:p>
    <w:p w:rsidR="00C6742E" w:rsidRDefault="00C6742E">
      <w:pPr>
        <w:ind w:left="2160" w:hanging="2184"/>
        <w:jc w:val="center"/>
        <w:rPr>
          <w:rFonts w:cs="David"/>
          <w:b/>
          <w:bCs/>
          <w:szCs w:val="26"/>
          <w:u w:val="single"/>
          <w:rtl/>
        </w:rPr>
      </w:pPr>
      <w:r>
        <w:rPr>
          <w:rFonts w:cs="David" w:hint="eastAsia"/>
          <w:b/>
          <w:bCs/>
          <w:szCs w:val="26"/>
          <w:u w:val="single"/>
          <w:rtl/>
        </w:rPr>
        <w:t>ולראיה</w:t>
      </w:r>
      <w:r>
        <w:rPr>
          <w:rFonts w:cs="David"/>
          <w:b/>
          <w:bCs/>
          <w:szCs w:val="26"/>
          <w:u w:val="single"/>
          <w:rtl/>
        </w:rPr>
        <w:t xml:space="preserve"> </w:t>
      </w:r>
      <w:r>
        <w:rPr>
          <w:rFonts w:cs="David" w:hint="eastAsia"/>
          <w:b/>
          <w:bCs/>
          <w:szCs w:val="26"/>
          <w:u w:val="single"/>
          <w:rtl/>
        </w:rPr>
        <w:t>באו</w:t>
      </w:r>
      <w:r>
        <w:rPr>
          <w:rFonts w:cs="David"/>
          <w:b/>
          <w:bCs/>
          <w:szCs w:val="26"/>
          <w:u w:val="single"/>
          <w:rtl/>
        </w:rPr>
        <w:t xml:space="preserve"> הצדדים על החתום</w:t>
      </w:r>
    </w:p>
    <w:p w:rsidR="0061454D" w:rsidRDefault="0061454D">
      <w:pPr>
        <w:ind w:left="720" w:hanging="778"/>
        <w:jc w:val="both"/>
        <w:rPr>
          <w:rFonts w:cs="David"/>
          <w:szCs w:val="26"/>
          <w:rtl/>
        </w:rPr>
      </w:pPr>
    </w:p>
    <w:p w:rsidR="0061454D" w:rsidRDefault="0061454D">
      <w:pPr>
        <w:ind w:left="720" w:hanging="778"/>
        <w:jc w:val="both"/>
        <w:rPr>
          <w:rFonts w:cs="David"/>
          <w:szCs w:val="26"/>
          <w:rtl/>
        </w:rPr>
      </w:pPr>
    </w:p>
    <w:p w:rsidR="0061454D" w:rsidRDefault="0061454D">
      <w:pPr>
        <w:ind w:left="720" w:hanging="778"/>
        <w:jc w:val="both"/>
        <w:rPr>
          <w:rFonts w:cs="David"/>
          <w:szCs w:val="26"/>
          <w:rtl/>
        </w:rPr>
      </w:pPr>
    </w:p>
    <w:p w:rsidR="00C6742E" w:rsidRDefault="00C6742E">
      <w:pPr>
        <w:ind w:left="720" w:hanging="778"/>
        <w:jc w:val="both"/>
        <w:rPr>
          <w:rFonts w:cs="David"/>
          <w:szCs w:val="26"/>
          <w:rtl/>
        </w:rPr>
      </w:pPr>
      <w:r>
        <w:rPr>
          <w:rFonts w:cs="David" w:hint="eastAsia"/>
          <w:szCs w:val="26"/>
          <w:rtl/>
        </w:rPr>
        <w:t> </w:t>
      </w:r>
    </w:p>
    <w:p w:rsidR="00C6742E" w:rsidRDefault="000C6F81">
      <w:pPr>
        <w:ind w:left="720" w:hanging="778"/>
        <w:jc w:val="both"/>
        <w:rPr>
          <w:rFonts w:cs="David"/>
          <w:szCs w:val="26"/>
          <w:rtl/>
        </w:rPr>
      </w:pPr>
      <w:r>
        <w:rPr>
          <w:rFonts w:cs="David" w:hint="cs"/>
          <w:szCs w:val="26"/>
          <w:rtl/>
        </w:rPr>
        <w:t>_____________________________________</w:t>
      </w:r>
      <w:r w:rsidR="00C6742E">
        <w:rPr>
          <w:rFonts w:cs="David"/>
          <w:szCs w:val="26"/>
          <w:rtl/>
        </w:rPr>
        <w:t xml:space="preserve">         </w:t>
      </w:r>
      <w:r w:rsidR="00C6742E">
        <w:rPr>
          <w:rFonts w:cs="David"/>
          <w:szCs w:val="26"/>
          <w:rtl/>
        </w:rPr>
        <w:tab/>
        <w:t xml:space="preserve">_________________          </w:t>
      </w:r>
    </w:p>
    <w:p w:rsidR="00C6742E" w:rsidRDefault="000C6F81" w:rsidP="000C6F81">
      <w:pPr>
        <w:ind w:left="1440" w:firstLine="720"/>
        <w:jc w:val="both"/>
        <w:rPr>
          <w:rFonts w:cs="David"/>
          <w:szCs w:val="26"/>
          <w:rtl/>
        </w:rPr>
      </w:pPr>
      <w:r>
        <w:rPr>
          <w:rFonts w:cs="David" w:hint="cs"/>
          <w:szCs w:val="26"/>
          <w:rtl/>
        </w:rPr>
        <w:t>המשרד</w:t>
      </w:r>
      <w:r>
        <w:rPr>
          <w:rFonts w:cs="David" w:hint="cs"/>
          <w:szCs w:val="26"/>
          <w:rtl/>
        </w:rPr>
        <w:tab/>
      </w:r>
      <w:r>
        <w:rPr>
          <w:rFonts w:cs="David" w:hint="cs"/>
          <w:szCs w:val="26"/>
          <w:rtl/>
        </w:rPr>
        <w:tab/>
      </w:r>
      <w:r>
        <w:rPr>
          <w:rFonts w:cs="David" w:hint="cs"/>
          <w:szCs w:val="26"/>
          <w:rtl/>
        </w:rPr>
        <w:tab/>
      </w:r>
      <w:r>
        <w:rPr>
          <w:rFonts w:cs="David" w:hint="cs"/>
          <w:szCs w:val="26"/>
          <w:rtl/>
        </w:rPr>
        <w:tab/>
      </w:r>
      <w:r>
        <w:rPr>
          <w:rFonts w:cs="David" w:hint="cs"/>
          <w:szCs w:val="26"/>
          <w:rtl/>
        </w:rPr>
        <w:tab/>
      </w:r>
      <w:r w:rsidR="00C6742E">
        <w:rPr>
          <w:rFonts w:cs="David" w:hint="cs"/>
          <w:szCs w:val="26"/>
          <w:rtl/>
        </w:rPr>
        <w:t xml:space="preserve"> </w:t>
      </w:r>
      <w:r w:rsidR="00C6742E">
        <w:rPr>
          <w:rFonts w:cs="David"/>
          <w:szCs w:val="26"/>
          <w:rtl/>
        </w:rPr>
        <w:t xml:space="preserve">             </w:t>
      </w:r>
      <w:r w:rsidR="00C6742E">
        <w:rPr>
          <w:rFonts w:cs="David" w:hint="eastAsia"/>
          <w:szCs w:val="26"/>
          <w:rtl/>
        </w:rPr>
        <w:t>החברה</w:t>
      </w:r>
    </w:p>
    <w:p w:rsidR="00C6742E" w:rsidRDefault="00C6742E">
      <w:pPr>
        <w:ind w:left="720" w:hanging="778"/>
        <w:jc w:val="both"/>
        <w:rPr>
          <w:rFonts w:cs="David"/>
          <w:szCs w:val="26"/>
          <w:rtl/>
        </w:rPr>
      </w:pPr>
    </w:p>
    <w:p w:rsidR="00C6742E" w:rsidRDefault="00C6742E">
      <w:pPr>
        <w:pStyle w:val="3"/>
        <w:spacing w:line="312" w:lineRule="auto"/>
        <w:jc w:val="right"/>
        <w:rPr>
          <w:b/>
          <w:bCs/>
          <w:u w:val="single"/>
          <w:rtl/>
        </w:rPr>
      </w:pPr>
      <w:r>
        <w:rPr>
          <w:rtl/>
        </w:rPr>
        <w:br w:type="page"/>
      </w:r>
      <w:r>
        <w:rPr>
          <w:rFonts w:hint="eastAsia"/>
          <w:b/>
          <w:bCs/>
          <w:u w:val="single"/>
          <w:rtl/>
        </w:rPr>
        <w:lastRenderedPageBreak/>
        <w:t>מסמך</w:t>
      </w:r>
      <w:r>
        <w:rPr>
          <w:b/>
          <w:bCs/>
          <w:u w:val="single"/>
          <w:rtl/>
        </w:rPr>
        <w:t xml:space="preserve"> </w:t>
      </w:r>
      <w:r>
        <w:rPr>
          <w:rFonts w:hint="eastAsia"/>
          <w:b/>
          <w:bCs/>
          <w:u w:val="single"/>
          <w:rtl/>
        </w:rPr>
        <w:t>ד</w:t>
      </w:r>
      <w:r>
        <w:rPr>
          <w:b/>
          <w:bCs/>
          <w:u w:val="single"/>
          <w:rtl/>
        </w:rPr>
        <w:t>'</w:t>
      </w:r>
    </w:p>
    <w:p w:rsidR="00C6742E" w:rsidRDefault="00C6742E">
      <w:pPr>
        <w:pStyle w:val="3"/>
        <w:spacing w:line="312" w:lineRule="auto"/>
        <w:rPr>
          <w:b/>
          <w:bCs/>
          <w:szCs w:val="36"/>
          <w:u w:val="single"/>
          <w:rtl/>
        </w:rPr>
      </w:pPr>
      <w:r>
        <w:rPr>
          <w:rFonts w:hint="eastAsia"/>
          <w:b/>
          <w:bCs/>
          <w:szCs w:val="36"/>
          <w:u w:val="single"/>
          <w:rtl/>
        </w:rPr>
        <w:t>מפרט</w:t>
      </w:r>
      <w:r>
        <w:rPr>
          <w:b/>
          <w:bCs/>
          <w:szCs w:val="36"/>
          <w:u w:val="single"/>
          <w:rtl/>
        </w:rPr>
        <w:t xml:space="preserve"> </w:t>
      </w:r>
      <w:r>
        <w:rPr>
          <w:rFonts w:hint="eastAsia"/>
          <w:b/>
          <w:bCs/>
          <w:szCs w:val="36"/>
          <w:u w:val="single"/>
          <w:rtl/>
        </w:rPr>
        <w:t>טכני</w:t>
      </w:r>
    </w:p>
    <w:p w:rsidR="00C6742E" w:rsidRDefault="00C6742E">
      <w:pPr>
        <w:spacing w:line="312" w:lineRule="auto"/>
        <w:jc w:val="both"/>
        <w:rPr>
          <w:rFonts w:cs="David"/>
          <w:szCs w:val="26"/>
          <w:rtl/>
        </w:rPr>
      </w:pPr>
      <w:r>
        <w:rPr>
          <w:rFonts w:cs="David" w:hint="eastAsia"/>
          <w:szCs w:val="26"/>
          <w:rtl/>
        </w:rPr>
        <w:t> </w:t>
      </w:r>
    </w:p>
    <w:p w:rsidR="00A95FDF" w:rsidRDefault="00A95FDF" w:rsidP="00A95FDF">
      <w:pPr>
        <w:rPr>
          <w:rFonts w:cs="David"/>
          <w:b/>
          <w:bCs/>
          <w:sz w:val="24"/>
          <w:szCs w:val="24"/>
          <w:u w:val="single"/>
          <w:rtl/>
        </w:rPr>
      </w:pPr>
    </w:p>
    <w:p w:rsidR="00560078" w:rsidRPr="00A95FDF" w:rsidRDefault="00560078" w:rsidP="00A95FDF">
      <w:pPr>
        <w:ind w:left="2880" w:firstLine="720"/>
        <w:rPr>
          <w:rFonts w:cs="David"/>
          <w:b/>
          <w:bCs/>
          <w:sz w:val="24"/>
          <w:szCs w:val="24"/>
          <w:u w:val="single"/>
          <w:rtl/>
        </w:rPr>
      </w:pPr>
      <w:r w:rsidRPr="00A95FDF">
        <w:rPr>
          <w:rFonts w:cs="David" w:hint="eastAsia"/>
          <w:b/>
          <w:bCs/>
          <w:sz w:val="24"/>
          <w:szCs w:val="24"/>
          <w:u w:val="single"/>
          <w:rtl/>
        </w:rPr>
        <w:t>תוכן</w:t>
      </w:r>
      <w:r w:rsidRPr="00A95FDF">
        <w:rPr>
          <w:rFonts w:cs="David"/>
          <w:b/>
          <w:bCs/>
          <w:sz w:val="24"/>
          <w:szCs w:val="24"/>
          <w:u w:val="single"/>
        </w:rPr>
        <w:t xml:space="preserve"> </w:t>
      </w:r>
      <w:r w:rsidRPr="00A95FDF">
        <w:rPr>
          <w:rFonts w:cs="David" w:hint="eastAsia"/>
          <w:b/>
          <w:bCs/>
          <w:sz w:val="24"/>
          <w:szCs w:val="24"/>
          <w:u w:val="single"/>
          <w:rtl/>
        </w:rPr>
        <w:t>עניינים</w:t>
      </w:r>
    </w:p>
    <w:p w:rsidR="00560078" w:rsidRPr="00A95FDF" w:rsidRDefault="00560078" w:rsidP="00560078">
      <w:pPr>
        <w:jc w:val="center"/>
        <w:rPr>
          <w:rFonts w:cs="David"/>
          <w:b/>
          <w:bCs/>
          <w:sz w:val="24"/>
          <w:szCs w:val="24"/>
          <w:u w:val="single"/>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4"/>
        <w:gridCol w:w="665"/>
        <w:gridCol w:w="6030"/>
        <w:gridCol w:w="741"/>
      </w:tblGrid>
      <w:tr w:rsidR="00560078" w:rsidRPr="00A95FDF">
        <w:trPr>
          <w:trHeight w:val="567"/>
          <w:jc w:val="right"/>
        </w:trPr>
        <w:tc>
          <w:tcPr>
            <w:tcW w:w="574" w:type="dxa"/>
          </w:tcPr>
          <w:p w:rsidR="00560078" w:rsidRPr="00A95FDF" w:rsidRDefault="00560078" w:rsidP="00F254DA">
            <w:pPr>
              <w:jc w:val="center"/>
              <w:rPr>
                <w:rFonts w:cs="David"/>
                <w:b/>
                <w:bCs/>
                <w:sz w:val="24"/>
                <w:szCs w:val="24"/>
              </w:rPr>
            </w:pPr>
          </w:p>
        </w:tc>
        <w:tc>
          <w:tcPr>
            <w:tcW w:w="6695" w:type="dxa"/>
            <w:gridSpan w:val="2"/>
          </w:tcPr>
          <w:p w:rsidR="00560078" w:rsidRPr="00A95FDF" w:rsidRDefault="00560078" w:rsidP="00F254DA">
            <w:pPr>
              <w:rPr>
                <w:rFonts w:cs="David"/>
                <w:b/>
                <w:bCs/>
                <w:sz w:val="24"/>
                <w:szCs w:val="24"/>
              </w:rPr>
            </w:pPr>
          </w:p>
        </w:tc>
        <w:tc>
          <w:tcPr>
            <w:tcW w:w="741" w:type="dxa"/>
          </w:tcPr>
          <w:p w:rsidR="00560078" w:rsidRPr="00A95FDF" w:rsidRDefault="00560078" w:rsidP="00F254DA">
            <w:pPr>
              <w:jc w:val="center"/>
              <w:rPr>
                <w:rFonts w:cs="David"/>
                <w:b/>
                <w:bCs/>
                <w:sz w:val="24"/>
                <w:szCs w:val="24"/>
              </w:rPr>
            </w:pPr>
            <w:r w:rsidRPr="00A95FDF">
              <w:rPr>
                <w:rFonts w:cs="David" w:hint="cs"/>
                <w:b/>
                <w:bCs/>
                <w:sz w:val="24"/>
                <w:szCs w:val="24"/>
                <w:rtl/>
              </w:rPr>
              <w:t>עמוד:</w:t>
            </w:r>
          </w:p>
        </w:tc>
      </w:tr>
      <w:tr w:rsidR="00560078" w:rsidRPr="00A95FDF">
        <w:trPr>
          <w:trHeight w:val="567"/>
          <w:jc w:val="right"/>
        </w:trPr>
        <w:tc>
          <w:tcPr>
            <w:tcW w:w="574" w:type="dxa"/>
          </w:tcPr>
          <w:p w:rsidR="00560078" w:rsidRPr="00A95FDF" w:rsidRDefault="00560078" w:rsidP="00F254DA">
            <w:pPr>
              <w:jc w:val="center"/>
              <w:rPr>
                <w:rFonts w:cs="David"/>
                <w:b/>
                <w:bCs/>
                <w:sz w:val="24"/>
                <w:szCs w:val="24"/>
                <w:rtl/>
              </w:rPr>
            </w:pPr>
            <w:r w:rsidRPr="00A95FDF">
              <w:rPr>
                <w:rFonts w:cs="David" w:hint="cs"/>
                <w:b/>
                <w:bCs/>
                <w:sz w:val="24"/>
                <w:szCs w:val="24"/>
                <w:rtl/>
              </w:rPr>
              <w:t>1</w:t>
            </w:r>
          </w:p>
        </w:tc>
        <w:tc>
          <w:tcPr>
            <w:tcW w:w="6695" w:type="dxa"/>
            <w:gridSpan w:val="2"/>
          </w:tcPr>
          <w:p w:rsidR="00560078" w:rsidRPr="00A95FDF" w:rsidRDefault="00560078" w:rsidP="00F254DA">
            <w:pPr>
              <w:rPr>
                <w:rFonts w:cs="David"/>
                <w:b/>
                <w:bCs/>
                <w:sz w:val="24"/>
                <w:szCs w:val="24"/>
                <w:rtl/>
              </w:rPr>
            </w:pPr>
            <w:r w:rsidRPr="00A95FDF">
              <w:rPr>
                <w:rFonts w:cs="David" w:hint="cs"/>
                <w:b/>
                <w:bCs/>
                <w:sz w:val="24"/>
                <w:szCs w:val="24"/>
                <w:rtl/>
              </w:rPr>
              <w:t>הגדרות.....................................................................................</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30</w:t>
            </w:r>
          </w:p>
        </w:tc>
      </w:tr>
      <w:tr w:rsidR="00560078" w:rsidRPr="00A95FDF">
        <w:trPr>
          <w:trHeight w:val="567"/>
          <w:jc w:val="right"/>
        </w:trPr>
        <w:tc>
          <w:tcPr>
            <w:tcW w:w="574" w:type="dxa"/>
          </w:tcPr>
          <w:p w:rsidR="00560078" w:rsidRPr="00A95FDF" w:rsidRDefault="00560078" w:rsidP="00F254DA">
            <w:pPr>
              <w:jc w:val="center"/>
              <w:rPr>
                <w:rFonts w:cs="David"/>
                <w:b/>
                <w:bCs/>
                <w:sz w:val="24"/>
                <w:szCs w:val="24"/>
                <w:rtl/>
              </w:rPr>
            </w:pPr>
            <w:r w:rsidRPr="00A95FDF">
              <w:rPr>
                <w:rFonts w:cs="David" w:hint="cs"/>
                <w:b/>
                <w:bCs/>
                <w:sz w:val="24"/>
                <w:szCs w:val="24"/>
                <w:rtl/>
              </w:rPr>
              <w:t>2</w:t>
            </w:r>
          </w:p>
        </w:tc>
        <w:tc>
          <w:tcPr>
            <w:tcW w:w="6695" w:type="dxa"/>
            <w:gridSpan w:val="2"/>
          </w:tcPr>
          <w:p w:rsidR="00560078" w:rsidRPr="00A95FDF" w:rsidRDefault="00560078" w:rsidP="00F254DA">
            <w:pPr>
              <w:rPr>
                <w:rFonts w:cs="David"/>
                <w:b/>
                <w:bCs/>
                <w:sz w:val="24"/>
                <w:szCs w:val="24"/>
                <w:rtl/>
              </w:rPr>
            </w:pPr>
            <w:r w:rsidRPr="00A95FDF">
              <w:rPr>
                <w:rFonts w:cs="David" w:hint="cs"/>
                <w:b/>
                <w:bCs/>
                <w:sz w:val="24"/>
                <w:szCs w:val="24"/>
                <w:rtl/>
              </w:rPr>
              <w:t>פירוט המטלות הנדרשות מנותן השירות............................................</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30</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560078" w:rsidP="00F254DA">
            <w:pPr>
              <w:rPr>
                <w:rFonts w:cs="David"/>
                <w:b/>
                <w:bCs/>
                <w:sz w:val="24"/>
                <w:szCs w:val="24"/>
              </w:rPr>
            </w:pPr>
            <w:r w:rsidRPr="00A95FDF">
              <w:rPr>
                <w:rFonts w:cs="David" w:hint="cs"/>
                <w:b/>
                <w:bCs/>
                <w:sz w:val="24"/>
                <w:szCs w:val="24"/>
                <w:rtl/>
              </w:rPr>
              <w:t>2.1</w:t>
            </w:r>
          </w:p>
        </w:tc>
        <w:tc>
          <w:tcPr>
            <w:tcW w:w="6030" w:type="dxa"/>
          </w:tcPr>
          <w:p w:rsidR="00560078" w:rsidRPr="00A95FDF" w:rsidRDefault="00527DA8" w:rsidP="00B0595C">
            <w:pPr>
              <w:rPr>
                <w:rFonts w:cs="David"/>
                <w:b/>
                <w:bCs/>
                <w:sz w:val="24"/>
                <w:szCs w:val="24"/>
              </w:rPr>
            </w:pPr>
            <w:r>
              <w:rPr>
                <w:rFonts w:cs="David" w:hint="cs"/>
                <w:b/>
                <w:bCs/>
                <w:sz w:val="24"/>
                <w:szCs w:val="24"/>
                <w:rtl/>
              </w:rPr>
              <w:t>הובלת</w:t>
            </w:r>
            <w:r w:rsidR="00781CFB">
              <w:rPr>
                <w:rFonts w:cs="David" w:hint="cs"/>
                <w:b/>
                <w:bCs/>
                <w:sz w:val="24"/>
                <w:szCs w:val="24"/>
                <w:rtl/>
              </w:rPr>
              <w:t xml:space="preserve"> </w:t>
            </w:r>
            <w:r>
              <w:rPr>
                <w:rFonts w:cs="David" w:hint="cs"/>
                <w:b/>
                <w:bCs/>
                <w:sz w:val="24"/>
                <w:szCs w:val="24"/>
                <w:rtl/>
              </w:rPr>
              <w:t>ה</w:t>
            </w:r>
            <w:r w:rsidR="009C72C7">
              <w:rPr>
                <w:rFonts w:cs="David" w:hint="cs"/>
                <w:b/>
                <w:bCs/>
                <w:sz w:val="24"/>
                <w:szCs w:val="24"/>
                <w:rtl/>
              </w:rPr>
              <w:t>פרסומים</w:t>
            </w:r>
            <w:r w:rsidR="006B71C5">
              <w:rPr>
                <w:rFonts w:cs="David" w:hint="cs"/>
                <w:b/>
                <w:bCs/>
                <w:sz w:val="24"/>
                <w:szCs w:val="24"/>
                <w:rtl/>
              </w:rPr>
              <w:t xml:space="preserve"> </w:t>
            </w:r>
            <w:r w:rsidR="006B71C5" w:rsidRPr="00B0595C">
              <w:rPr>
                <w:rFonts w:cs="David" w:hint="cs"/>
                <w:b/>
                <w:bCs/>
                <w:sz w:val="24"/>
                <w:szCs w:val="24"/>
                <w:rtl/>
              </w:rPr>
              <w:t xml:space="preserve">ממחסני </w:t>
            </w:r>
            <w:r w:rsidR="00CF7A6B" w:rsidRPr="00B0595C">
              <w:rPr>
                <w:rFonts w:cs="David" w:hint="cs"/>
                <w:b/>
                <w:bCs/>
                <w:sz w:val="24"/>
                <w:szCs w:val="24"/>
                <w:rtl/>
              </w:rPr>
              <w:t xml:space="preserve">חב' </w:t>
            </w:r>
            <w:proofErr w:type="spellStart"/>
            <w:r w:rsidR="00CF7A6B" w:rsidRPr="00B0595C">
              <w:rPr>
                <w:rFonts w:cs="David" w:hint="cs"/>
                <w:b/>
                <w:bCs/>
                <w:sz w:val="24"/>
                <w:szCs w:val="24"/>
                <w:rtl/>
              </w:rPr>
              <w:t>לוגיסטיק</w:t>
            </w:r>
            <w:r w:rsidR="00B0595C">
              <w:rPr>
                <w:rFonts w:cs="David" w:hint="cs"/>
                <w:b/>
                <w:bCs/>
                <w:sz w:val="24"/>
                <w:szCs w:val="24"/>
                <w:rtl/>
              </w:rPr>
              <w:t>ר</w:t>
            </w:r>
            <w:proofErr w:type="spellEnd"/>
            <w:r w:rsidR="00CF7A6B" w:rsidRPr="00B0595C">
              <w:rPr>
                <w:rFonts w:cs="David" w:hint="cs"/>
                <w:b/>
                <w:bCs/>
                <w:sz w:val="24"/>
                <w:szCs w:val="24"/>
                <w:rtl/>
              </w:rPr>
              <w:t xml:space="preserve"> ב</w:t>
            </w:r>
            <w:r w:rsidR="00B0595C">
              <w:rPr>
                <w:rFonts w:cs="David" w:hint="cs"/>
                <w:b/>
                <w:bCs/>
                <w:sz w:val="24"/>
                <w:szCs w:val="24"/>
                <w:rtl/>
              </w:rPr>
              <w:t>לוד</w:t>
            </w:r>
            <w:r w:rsidR="00CF7A6B">
              <w:rPr>
                <w:rFonts w:cs="David" w:hint="cs"/>
                <w:b/>
                <w:bCs/>
                <w:sz w:val="24"/>
                <w:szCs w:val="24"/>
                <w:rtl/>
              </w:rPr>
              <w:t xml:space="preserve"> ...</w:t>
            </w:r>
            <w:r w:rsidR="00781CFB">
              <w:rPr>
                <w:rFonts w:cs="David" w:hint="cs"/>
                <w:b/>
                <w:bCs/>
                <w:sz w:val="24"/>
                <w:szCs w:val="24"/>
                <w:rtl/>
              </w:rPr>
              <w:t>..</w:t>
            </w:r>
            <w:r w:rsidR="00721044">
              <w:rPr>
                <w:rFonts w:cs="David" w:hint="cs"/>
                <w:b/>
                <w:bCs/>
                <w:sz w:val="24"/>
                <w:szCs w:val="24"/>
                <w:rtl/>
              </w:rPr>
              <w:t>....</w:t>
            </w:r>
            <w:r w:rsidR="00560078" w:rsidRPr="00A95FDF">
              <w:rPr>
                <w:rFonts w:cs="David" w:hint="cs"/>
                <w:b/>
                <w:bCs/>
                <w:sz w:val="24"/>
                <w:szCs w:val="24"/>
                <w:rtl/>
              </w:rPr>
              <w:t>...</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3</w:t>
            </w:r>
            <w:r w:rsidR="005C54D9">
              <w:rPr>
                <w:rFonts w:cs="David" w:hint="cs"/>
                <w:b/>
                <w:bCs/>
                <w:sz w:val="24"/>
                <w:szCs w:val="24"/>
                <w:rtl/>
              </w:rPr>
              <w:t>1</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6560DC" w:rsidP="00F254DA">
            <w:pPr>
              <w:rPr>
                <w:rFonts w:cs="David"/>
                <w:b/>
                <w:bCs/>
                <w:sz w:val="24"/>
                <w:szCs w:val="24"/>
                <w:rtl/>
              </w:rPr>
            </w:pPr>
            <w:r>
              <w:rPr>
                <w:rFonts w:cs="David" w:hint="cs"/>
                <w:b/>
                <w:bCs/>
                <w:sz w:val="24"/>
                <w:szCs w:val="24"/>
                <w:rtl/>
              </w:rPr>
              <w:t>2.2</w:t>
            </w:r>
          </w:p>
        </w:tc>
        <w:tc>
          <w:tcPr>
            <w:tcW w:w="6030" w:type="dxa"/>
          </w:tcPr>
          <w:p w:rsidR="00560078" w:rsidRPr="00A95FDF" w:rsidRDefault="00781CFB" w:rsidP="00B0595C">
            <w:pPr>
              <w:rPr>
                <w:rFonts w:cs="David"/>
                <w:b/>
                <w:bCs/>
                <w:sz w:val="24"/>
                <w:szCs w:val="24"/>
                <w:rtl/>
              </w:rPr>
            </w:pPr>
            <w:r>
              <w:rPr>
                <w:rFonts w:cs="David" w:hint="cs"/>
                <w:b/>
                <w:bCs/>
                <w:sz w:val="24"/>
                <w:szCs w:val="24"/>
                <w:rtl/>
              </w:rPr>
              <w:t xml:space="preserve">רישום </w:t>
            </w:r>
            <w:r w:rsidR="00004F10">
              <w:rPr>
                <w:rFonts w:cs="David" w:hint="cs"/>
                <w:b/>
                <w:bCs/>
                <w:sz w:val="24"/>
                <w:szCs w:val="24"/>
                <w:rtl/>
              </w:rPr>
              <w:t>מלאי הפרסומים</w:t>
            </w:r>
            <w:r w:rsidR="00560078" w:rsidRPr="00A95FDF">
              <w:rPr>
                <w:rFonts w:cs="David" w:hint="cs"/>
                <w:b/>
                <w:bCs/>
                <w:sz w:val="24"/>
                <w:szCs w:val="24"/>
                <w:rtl/>
              </w:rPr>
              <w:t xml:space="preserve"> שיועבר </w:t>
            </w:r>
            <w:r w:rsidR="006B71C5">
              <w:rPr>
                <w:rFonts w:cs="David" w:hint="cs"/>
                <w:b/>
                <w:bCs/>
                <w:sz w:val="24"/>
                <w:szCs w:val="24"/>
                <w:rtl/>
              </w:rPr>
              <w:t xml:space="preserve">ממחסני </w:t>
            </w:r>
            <w:r w:rsidR="00B0595C">
              <w:rPr>
                <w:rFonts w:cs="David" w:hint="cs"/>
                <w:b/>
                <w:bCs/>
                <w:sz w:val="24"/>
                <w:szCs w:val="24"/>
                <w:rtl/>
              </w:rPr>
              <w:t xml:space="preserve">חב' </w:t>
            </w:r>
            <w:proofErr w:type="spellStart"/>
            <w:r w:rsidR="00B0595C">
              <w:rPr>
                <w:rFonts w:cs="David" w:hint="cs"/>
                <w:b/>
                <w:bCs/>
                <w:sz w:val="24"/>
                <w:szCs w:val="24"/>
                <w:rtl/>
              </w:rPr>
              <w:t>לוגיסטיקר</w:t>
            </w:r>
            <w:proofErr w:type="spellEnd"/>
            <w:r w:rsidR="00721044">
              <w:rPr>
                <w:rFonts w:cs="David" w:hint="cs"/>
                <w:b/>
                <w:bCs/>
                <w:sz w:val="24"/>
                <w:szCs w:val="24"/>
                <w:rtl/>
              </w:rPr>
              <w:t>.</w:t>
            </w:r>
            <w:r w:rsidR="00560078" w:rsidRPr="00A95FDF">
              <w:rPr>
                <w:rFonts w:cs="David" w:hint="cs"/>
                <w:b/>
                <w:bCs/>
                <w:sz w:val="24"/>
                <w:szCs w:val="24"/>
                <w:rtl/>
              </w:rPr>
              <w:t>.....</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31</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560078" w:rsidP="00F254DA">
            <w:pPr>
              <w:rPr>
                <w:rFonts w:cs="David"/>
                <w:b/>
                <w:bCs/>
                <w:sz w:val="24"/>
                <w:szCs w:val="24"/>
                <w:rtl/>
              </w:rPr>
            </w:pPr>
            <w:r w:rsidRPr="00A95FDF">
              <w:rPr>
                <w:rFonts w:cs="David" w:hint="cs"/>
                <w:b/>
                <w:bCs/>
                <w:sz w:val="24"/>
                <w:szCs w:val="24"/>
                <w:rtl/>
              </w:rPr>
              <w:t>2.3</w:t>
            </w:r>
          </w:p>
        </w:tc>
        <w:tc>
          <w:tcPr>
            <w:tcW w:w="6030" w:type="dxa"/>
          </w:tcPr>
          <w:p w:rsidR="00560078" w:rsidRPr="00A95FDF" w:rsidRDefault="00560078" w:rsidP="00F254DA">
            <w:pPr>
              <w:rPr>
                <w:rFonts w:cs="David"/>
                <w:b/>
                <w:bCs/>
                <w:sz w:val="24"/>
                <w:szCs w:val="24"/>
                <w:rtl/>
              </w:rPr>
            </w:pPr>
            <w:r w:rsidRPr="00A95FDF">
              <w:rPr>
                <w:rFonts w:cs="David" w:hint="cs"/>
                <w:b/>
                <w:bCs/>
                <w:sz w:val="24"/>
                <w:szCs w:val="24"/>
                <w:rtl/>
              </w:rPr>
              <w:t xml:space="preserve">בדיקת טיב עבודת </w:t>
            </w:r>
            <w:r w:rsidR="00004F10">
              <w:rPr>
                <w:rFonts w:cs="David" w:hint="cs"/>
                <w:b/>
                <w:bCs/>
                <w:sz w:val="24"/>
                <w:szCs w:val="24"/>
                <w:rtl/>
              </w:rPr>
              <w:t>רישום מלאי</w:t>
            </w:r>
            <w:r w:rsidRPr="00A95FDF">
              <w:rPr>
                <w:rFonts w:cs="David" w:hint="cs"/>
                <w:b/>
                <w:bCs/>
                <w:sz w:val="24"/>
                <w:szCs w:val="24"/>
                <w:rtl/>
              </w:rPr>
              <w:t xml:space="preserve"> ה</w:t>
            </w:r>
            <w:r w:rsidR="009C72C7">
              <w:rPr>
                <w:rFonts w:cs="David" w:hint="cs"/>
                <w:b/>
                <w:bCs/>
                <w:sz w:val="24"/>
                <w:szCs w:val="24"/>
                <w:rtl/>
              </w:rPr>
              <w:t>פרסומים</w:t>
            </w:r>
            <w:r w:rsidR="00781CFB">
              <w:rPr>
                <w:rFonts w:cs="David" w:hint="cs"/>
                <w:b/>
                <w:bCs/>
                <w:sz w:val="24"/>
                <w:szCs w:val="24"/>
                <w:rtl/>
              </w:rPr>
              <w:t>.......</w:t>
            </w:r>
            <w:r w:rsidRPr="00A95FDF">
              <w:rPr>
                <w:rFonts w:cs="David" w:hint="cs"/>
                <w:b/>
                <w:bCs/>
                <w:sz w:val="24"/>
                <w:szCs w:val="24"/>
                <w:rtl/>
              </w:rPr>
              <w:t>.........</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32</w:t>
            </w:r>
          </w:p>
        </w:tc>
      </w:tr>
      <w:tr w:rsidR="006B71C5" w:rsidRPr="00A95FDF" w:rsidTr="00CF7A6B">
        <w:trPr>
          <w:trHeight w:val="567"/>
          <w:jc w:val="right"/>
        </w:trPr>
        <w:tc>
          <w:tcPr>
            <w:tcW w:w="574" w:type="dxa"/>
          </w:tcPr>
          <w:p w:rsidR="006B71C5" w:rsidRPr="00A95FDF" w:rsidRDefault="006B71C5" w:rsidP="00F254DA">
            <w:pPr>
              <w:jc w:val="center"/>
              <w:rPr>
                <w:rFonts w:cs="David"/>
                <w:b/>
                <w:bCs/>
                <w:sz w:val="24"/>
                <w:szCs w:val="24"/>
              </w:rPr>
            </w:pPr>
          </w:p>
        </w:tc>
        <w:tc>
          <w:tcPr>
            <w:tcW w:w="665" w:type="dxa"/>
          </w:tcPr>
          <w:p w:rsidR="008417B6" w:rsidRPr="00A95FDF" w:rsidRDefault="006B71C5" w:rsidP="00527DA8">
            <w:pPr>
              <w:rPr>
                <w:rFonts w:cs="David"/>
                <w:b/>
                <w:bCs/>
                <w:sz w:val="24"/>
                <w:szCs w:val="24"/>
                <w:rtl/>
              </w:rPr>
            </w:pPr>
            <w:r>
              <w:rPr>
                <w:rFonts w:cs="David" w:hint="cs"/>
                <w:b/>
                <w:bCs/>
                <w:sz w:val="24"/>
                <w:szCs w:val="24"/>
                <w:rtl/>
              </w:rPr>
              <w:t>2.4</w:t>
            </w:r>
          </w:p>
        </w:tc>
        <w:tc>
          <w:tcPr>
            <w:tcW w:w="6030" w:type="dxa"/>
          </w:tcPr>
          <w:p w:rsidR="008417B6" w:rsidRPr="00A95FDF" w:rsidRDefault="00313923" w:rsidP="00F254DA">
            <w:pPr>
              <w:rPr>
                <w:rFonts w:cs="David"/>
                <w:b/>
                <w:bCs/>
                <w:sz w:val="24"/>
                <w:szCs w:val="24"/>
                <w:rtl/>
              </w:rPr>
            </w:pPr>
            <w:r>
              <w:rPr>
                <w:rFonts w:cs="David" w:hint="cs"/>
                <w:b/>
                <w:bCs/>
                <w:sz w:val="24"/>
                <w:szCs w:val="24"/>
                <w:rtl/>
              </w:rPr>
              <w:t>קליטה</w:t>
            </w:r>
            <w:r w:rsidR="008417B6">
              <w:rPr>
                <w:rFonts w:cs="David" w:hint="cs"/>
                <w:b/>
                <w:bCs/>
                <w:sz w:val="24"/>
                <w:szCs w:val="24"/>
                <w:rtl/>
              </w:rPr>
              <w:t xml:space="preserve"> </w:t>
            </w:r>
            <w:r w:rsidR="00527DA8">
              <w:rPr>
                <w:rFonts w:cs="David" w:hint="cs"/>
                <w:b/>
                <w:bCs/>
                <w:sz w:val="24"/>
                <w:szCs w:val="24"/>
                <w:rtl/>
              </w:rPr>
              <w:t xml:space="preserve">ורישום </w:t>
            </w:r>
            <w:r w:rsidR="008417B6">
              <w:rPr>
                <w:rFonts w:cs="David" w:hint="cs"/>
                <w:b/>
                <w:bCs/>
                <w:sz w:val="24"/>
                <w:szCs w:val="24"/>
                <w:rtl/>
              </w:rPr>
              <w:t xml:space="preserve">פרסומים חדשים </w:t>
            </w:r>
            <w:r w:rsidR="00C62038">
              <w:rPr>
                <w:rFonts w:cs="David" w:hint="cs"/>
                <w:b/>
                <w:bCs/>
                <w:sz w:val="24"/>
                <w:szCs w:val="24"/>
                <w:rtl/>
              </w:rPr>
              <w:t>..............</w:t>
            </w:r>
            <w:r w:rsidR="008417B6">
              <w:rPr>
                <w:rFonts w:cs="David" w:hint="cs"/>
                <w:b/>
                <w:bCs/>
                <w:sz w:val="24"/>
                <w:szCs w:val="24"/>
                <w:rtl/>
              </w:rPr>
              <w:t>......................</w:t>
            </w:r>
          </w:p>
        </w:tc>
        <w:tc>
          <w:tcPr>
            <w:tcW w:w="741" w:type="dxa"/>
          </w:tcPr>
          <w:p w:rsidR="006B71C5" w:rsidRPr="00A95FDF" w:rsidRDefault="006560DC" w:rsidP="00F254DA">
            <w:pPr>
              <w:jc w:val="center"/>
              <w:rPr>
                <w:rFonts w:cs="David"/>
                <w:b/>
                <w:bCs/>
                <w:sz w:val="24"/>
                <w:szCs w:val="24"/>
              </w:rPr>
            </w:pPr>
            <w:r>
              <w:rPr>
                <w:rFonts w:cs="David" w:hint="cs"/>
                <w:b/>
                <w:bCs/>
                <w:sz w:val="24"/>
                <w:szCs w:val="24"/>
                <w:rtl/>
              </w:rPr>
              <w:t>3</w:t>
            </w:r>
            <w:r w:rsidR="005C54D9">
              <w:rPr>
                <w:rFonts w:cs="David" w:hint="cs"/>
                <w:b/>
                <w:bCs/>
                <w:sz w:val="24"/>
                <w:szCs w:val="24"/>
                <w:rtl/>
              </w:rPr>
              <w:t>3</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560078" w:rsidP="00F254DA">
            <w:pPr>
              <w:rPr>
                <w:rFonts w:cs="David"/>
                <w:b/>
                <w:bCs/>
                <w:sz w:val="24"/>
                <w:szCs w:val="24"/>
                <w:rtl/>
              </w:rPr>
            </w:pPr>
            <w:r w:rsidRPr="00A95FDF">
              <w:rPr>
                <w:rFonts w:cs="David" w:hint="cs"/>
                <w:b/>
                <w:bCs/>
                <w:sz w:val="24"/>
                <w:szCs w:val="24"/>
                <w:rtl/>
              </w:rPr>
              <w:t>2.</w:t>
            </w:r>
            <w:r w:rsidR="00527DA8">
              <w:rPr>
                <w:rFonts w:cs="David" w:hint="cs"/>
                <w:b/>
                <w:bCs/>
                <w:sz w:val="24"/>
                <w:szCs w:val="24"/>
                <w:rtl/>
              </w:rPr>
              <w:t>5</w:t>
            </w:r>
          </w:p>
        </w:tc>
        <w:tc>
          <w:tcPr>
            <w:tcW w:w="6030" w:type="dxa"/>
          </w:tcPr>
          <w:p w:rsidR="00560078" w:rsidRPr="00A95FDF" w:rsidRDefault="00527DA8" w:rsidP="00F254DA">
            <w:pPr>
              <w:rPr>
                <w:rFonts w:cs="David"/>
                <w:b/>
                <w:bCs/>
                <w:sz w:val="24"/>
                <w:szCs w:val="24"/>
                <w:rtl/>
              </w:rPr>
            </w:pPr>
            <w:r>
              <w:rPr>
                <w:rFonts w:cs="David" w:hint="cs"/>
                <w:b/>
                <w:bCs/>
                <w:sz w:val="24"/>
                <w:szCs w:val="24"/>
                <w:rtl/>
              </w:rPr>
              <w:t>ניהול</w:t>
            </w:r>
            <w:r w:rsidR="00560078" w:rsidRPr="00A95FDF">
              <w:rPr>
                <w:rFonts w:cs="David" w:hint="cs"/>
                <w:b/>
                <w:bCs/>
                <w:sz w:val="24"/>
                <w:szCs w:val="24"/>
                <w:rtl/>
              </w:rPr>
              <w:t xml:space="preserve"> מערכת </w:t>
            </w:r>
            <w:r w:rsidR="001057FF">
              <w:rPr>
                <w:rFonts w:cs="David" w:hint="cs"/>
                <w:b/>
                <w:bCs/>
                <w:sz w:val="24"/>
                <w:szCs w:val="24"/>
                <w:rtl/>
              </w:rPr>
              <w:t>מלאי</w:t>
            </w:r>
            <w:r>
              <w:rPr>
                <w:rFonts w:cs="David" w:hint="cs"/>
                <w:b/>
                <w:bCs/>
                <w:sz w:val="24"/>
                <w:szCs w:val="24"/>
                <w:rtl/>
              </w:rPr>
              <w:t xml:space="preserve"> ומשלוחים</w:t>
            </w:r>
            <w:r w:rsidR="00560078" w:rsidRPr="00A95FDF">
              <w:rPr>
                <w:rFonts w:cs="David" w:hint="cs"/>
                <w:b/>
                <w:bCs/>
                <w:sz w:val="24"/>
                <w:szCs w:val="24"/>
                <w:rtl/>
              </w:rPr>
              <w:t xml:space="preserve">, ומתן גישה למאגר המידע הממוחשב של נותן </w:t>
            </w:r>
            <w:r>
              <w:rPr>
                <w:rFonts w:cs="David" w:hint="cs"/>
                <w:b/>
                <w:bCs/>
                <w:sz w:val="24"/>
                <w:szCs w:val="24"/>
                <w:rtl/>
              </w:rPr>
              <w:t>ה</w:t>
            </w:r>
            <w:r w:rsidR="00560078" w:rsidRPr="00A95FDF">
              <w:rPr>
                <w:rFonts w:cs="David" w:hint="cs"/>
                <w:b/>
                <w:bCs/>
                <w:sz w:val="24"/>
                <w:szCs w:val="24"/>
                <w:rtl/>
              </w:rPr>
              <w:t>שירות...............................................</w:t>
            </w:r>
          </w:p>
        </w:tc>
        <w:tc>
          <w:tcPr>
            <w:tcW w:w="741" w:type="dxa"/>
          </w:tcPr>
          <w:p w:rsidR="00560078" w:rsidRPr="00A95FDF" w:rsidRDefault="00747E18" w:rsidP="00F254DA">
            <w:pPr>
              <w:jc w:val="center"/>
              <w:rPr>
                <w:rFonts w:cs="David"/>
                <w:b/>
                <w:bCs/>
                <w:sz w:val="24"/>
                <w:szCs w:val="24"/>
              </w:rPr>
            </w:pPr>
            <w:r>
              <w:rPr>
                <w:rFonts w:cs="David" w:hint="cs"/>
                <w:b/>
                <w:bCs/>
                <w:sz w:val="24"/>
                <w:szCs w:val="24"/>
                <w:rtl/>
              </w:rPr>
              <w:t>3</w:t>
            </w:r>
            <w:r w:rsidR="005C54D9">
              <w:rPr>
                <w:rFonts w:cs="David" w:hint="cs"/>
                <w:b/>
                <w:bCs/>
                <w:sz w:val="24"/>
                <w:szCs w:val="24"/>
                <w:rtl/>
              </w:rPr>
              <w:t>3</w:t>
            </w:r>
          </w:p>
        </w:tc>
      </w:tr>
      <w:tr w:rsidR="00247285" w:rsidRPr="00A95FDF" w:rsidTr="00CF7A6B">
        <w:trPr>
          <w:trHeight w:val="567"/>
          <w:jc w:val="right"/>
        </w:trPr>
        <w:tc>
          <w:tcPr>
            <w:tcW w:w="574" w:type="dxa"/>
          </w:tcPr>
          <w:p w:rsidR="00247285" w:rsidRPr="00A95FDF" w:rsidRDefault="00247285" w:rsidP="00F254DA">
            <w:pPr>
              <w:jc w:val="center"/>
              <w:rPr>
                <w:rFonts w:cs="David"/>
                <w:b/>
                <w:bCs/>
                <w:sz w:val="24"/>
                <w:szCs w:val="24"/>
              </w:rPr>
            </w:pPr>
          </w:p>
        </w:tc>
        <w:tc>
          <w:tcPr>
            <w:tcW w:w="665" w:type="dxa"/>
          </w:tcPr>
          <w:p w:rsidR="00247285" w:rsidRPr="00A95FDF" w:rsidRDefault="00247285" w:rsidP="00F254DA">
            <w:pPr>
              <w:rPr>
                <w:rFonts w:cs="David"/>
                <w:b/>
                <w:bCs/>
                <w:sz w:val="24"/>
                <w:szCs w:val="24"/>
                <w:rtl/>
              </w:rPr>
            </w:pPr>
            <w:r>
              <w:rPr>
                <w:rFonts w:cs="David" w:hint="cs"/>
                <w:b/>
                <w:bCs/>
                <w:sz w:val="24"/>
                <w:szCs w:val="24"/>
                <w:rtl/>
              </w:rPr>
              <w:t>2.6</w:t>
            </w:r>
          </w:p>
        </w:tc>
        <w:tc>
          <w:tcPr>
            <w:tcW w:w="6030" w:type="dxa"/>
          </w:tcPr>
          <w:p w:rsidR="00247285" w:rsidRDefault="00313923" w:rsidP="00AC53E7">
            <w:pPr>
              <w:rPr>
                <w:rFonts w:cs="David"/>
                <w:b/>
                <w:bCs/>
                <w:sz w:val="24"/>
                <w:szCs w:val="24"/>
                <w:rtl/>
              </w:rPr>
            </w:pPr>
            <w:r>
              <w:rPr>
                <w:rFonts w:cs="David" w:hint="cs"/>
                <w:b/>
                <w:bCs/>
                <w:sz w:val="24"/>
                <w:szCs w:val="24"/>
                <w:rtl/>
              </w:rPr>
              <w:t xml:space="preserve">דרישות משלוח </w:t>
            </w:r>
            <w:r>
              <w:rPr>
                <w:rFonts w:cs="David"/>
                <w:b/>
                <w:bCs/>
                <w:sz w:val="24"/>
                <w:szCs w:val="24"/>
                <w:rtl/>
              </w:rPr>
              <w:t>–</w:t>
            </w:r>
            <w:r>
              <w:rPr>
                <w:rFonts w:cs="David" w:hint="cs"/>
                <w:b/>
                <w:bCs/>
                <w:sz w:val="24"/>
                <w:szCs w:val="24"/>
                <w:rtl/>
              </w:rPr>
              <w:t xml:space="preserve"> שליפה, אריזה והכנה למשלוח.......</w:t>
            </w:r>
            <w:r w:rsidR="00247285">
              <w:rPr>
                <w:rFonts w:cs="David" w:hint="cs"/>
                <w:b/>
                <w:bCs/>
                <w:sz w:val="24"/>
                <w:szCs w:val="24"/>
                <w:rtl/>
              </w:rPr>
              <w:t>..............</w:t>
            </w:r>
          </w:p>
        </w:tc>
        <w:tc>
          <w:tcPr>
            <w:tcW w:w="741" w:type="dxa"/>
          </w:tcPr>
          <w:p w:rsidR="00247285" w:rsidRDefault="006560DC" w:rsidP="00F254DA">
            <w:pPr>
              <w:jc w:val="center"/>
              <w:rPr>
                <w:rFonts w:cs="David"/>
                <w:b/>
                <w:bCs/>
                <w:sz w:val="24"/>
                <w:szCs w:val="24"/>
                <w:rtl/>
              </w:rPr>
            </w:pPr>
            <w:r>
              <w:rPr>
                <w:rFonts w:cs="David" w:hint="cs"/>
                <w:b/>
                <w:bCs/>
                <w:sz w:val="24"/>
                <w:szCs w:val="24"/>
                <w:rtl/>
              </w:rPr>
              <w:t>3</w:t>
            </w:r>
            <w:r w:rsidR="005C54D9">
              <w:rPr>
                <w:rFonts w:cs="David" w:hint="cs"/>
                <w:b/>
                <w:bCs/>
                <w:sz w:val="24"/>
                <w:szCs w:val="24"/>
                <w:rtl/>
              </w:rPr>
              <w:t>4</w:t>
            </w:r>
          </w:p>
        </w:tc>
      </w:tr>
      <w:tr w:rsidR="005C54D9" w:rsidRPr="00A95FDF" w:rsidTr="00CF7A6B">
        <w:trPr>
          <w:trHeight w:val="567"/>
          <w:jc w:val="right"/>
        </w:trPr>
        <w:tc>
          <w:tcPr>
            <w:tcW w:w="574" w:type="dxa"/>
          </w:tcPr>
          <w:p w:rsidR="005C54D9" w:rsidRPr="00A95FDF" w:rsidRDefault="005C54D9" w:rsidP="00F254DA">
            <w:pPr>
              <w:jc w:val="center"/>
              <w:rPr>
                <w:rFonts w:cs="David"/>
                <w:b/>
                <w:bCs/>
                <w:sz w:val="24"/>
                <w:szCs w:val="24"/>
              </w:rPr>
            </w:pPr>
          </w:p>
        </w:tc>
        <w:tc>
          <w:tcPr>
            <w:tcW w:w="665" w:type="dxa"/>
          </w:tcPr>
          <w:p w:rsidR="005C54D9" w:rsidRPr="00A95FDF" w:rsidRDefault="005C54D9" w:rsidP="00F254DA">
            <w:pPr>
              <w:rPr>
                <w:rFonts w:cs="David"/>
                <w:b/>
                <w:bCs/>
                <w:sz w:val="24"/>
                <w:szCs w:val="24"/>
                <w:rtl/>
              </w:rPr>
            </w:pPr>
            <w:r>
              <w:rPr>
                <w:rFonts w:cs="David" w:hint="cs"/>
                <w:b/>
                <w:bCs/>
                <w:sz w:val="24"/>
                <w:szCs w:val="24"/>
                <w:rtl/>
              </w:rPr>
              <w:t>2.7</w:t>
            </w:r>
          </w:p>
        </w:tc>
        <w:tc>
          <w:tcPr>
            <w:tcW w:w="6030" w:type="dxa"/>
          </w:tcPr>
          <w:p w:rsidR="005C54D9" w:rsidRPr="005C54D9" w:rsidRDefault="005C54D9" w:rsidP="005C54D9">
            <w:pPr>
              <w:rPr>
                <w:rFonts w:cs="David"/>
                <w:b/>
                <w:bCs/>
                <w:sz w:val="24"/>
                <w:szCs w:val="24"/>
              </w:rPr>
            </w:pPr>
            <w:r w:rsidRPr="005C54D9">
              <w:rPr>
                <w:rFonts w:cs="David" w:hint="cs"/>
                <w:b/>
                <w:bCs/>
                <w:sz w:val="24"/>
                <w:szCs w:val="24"/>
                <w:rtl/>
              </w:rPr>
              <w:t>משלוח פרסומים לירידים</w:t>
            </w:r>
            <w:r>
              <w:rPr>
                <w:rFonts w:cs="David" w:hint="cs"/>
                <w:b/>
                <w:bCs/>
                <w:sz w:val="24"/>
                <w:szCs w:val="24"/>
                <w:rtl/>
              </w:rPr>
              <w:t>................................................</w:t>
            </w:r>
          </w:p>
          <w:p w:rsidR="005C54D9" w:rsidRDefault="005C54D9" w:rsidP="00AC53E7">
            <w:pPr>
              <w:rPr>
                <w:rFonts w:cs="David"/>
                <w:b/>
                <w:bCs/>
                <w:sz w:val="24"/>
                <w:szCs w:val="24"/>
                <w:rtl/>
              </w:rPr>
            </w:pPr>
          </w:p>
        </w:tc>
        <w:tc>
          <w:tcPr>
            <w:tcW w:w="741" w:type="dxa"/>
          </w:tcPr>
          <w:p w:rsidR="005C54D9" w:rsidRDefault="005C54D9" w:rsidP="00F254DA">
            <w:pPr>
              <w:jc w:val="center"/>
              <w:rPr>
                <w:rFonts w:cs="David"/>
                <w:b/>
                <w:bCs/>
                <w:sz w:val="24"/>
                <w:szCs w:val="24"/>
                <w:rtl/>
              </w:rPr>
            </w:pPr>
            <w:r>
              <w:rPr>
                <w:rFonts w:cs="David" w:hint="cs"/>
                <w:b/>
                <w:bCs/>
                <w:sz w:val="24"/>
                <w:szCs w:val="24"/>
                <w:rtl/>
              </w:rPr>
              <w:t>36</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AC53E7" w:rsidRPr="00A95FDF" w:rsidRDefault="00560078" w:rsidP="00F254DA">
            <w:pPr>
              <w:rPr>
                <w:rFonts w:cs="David"/>
                <w:b/>
                <w:bCs/>
                <w:sz w:val="24"/>
                <w:szCs w:val="24"/>
                <w:rtl/>
              </w:rPr>
            </w:pPr>
            <w:r w:rsidRPr="00A95FDF">
              <w:rPr>
                <w:rFonts w:cs="David" w:hint="cs"/>
                <w:b/>
                <w:bCs/>
                <w:sz w:val="24"/>
                <w:szCs w:val="24"/>
                <w:rtl/>
              </w:rPr>
              <w:t>2.</w:t>
            </w:r>
            <w:r w:rsidR="005C54D9">
              <w:rPr>
                <w:rFonts w:cs="David" w:hint="cs"/>
                <w:b/>
                <w:bCs/>
                <w:sz w:val="24"/>
                <w:szCs w:val="24"/>
                <w:rtl/>
              </w:rPr>
              <w:t>8</w:t>
            </w:r>
          </w:p>
        </w:tc>
        <w:tc>
          <w:tcPr>
            <w:tcW w:w="6030" w:type="dxa"/>
          </w:tcPr>
          <w:p w:rsidR="00AC53E7" w:rsidRPr="00A95FDF" w:rsidRDefault="008417B6" w:rsidP="00AC53E7">
            <w:pPr>
              <w:rPr>
                <w:rFonts w:cs="David"/>
                <w:b/>
                <w:bCs/>
                <w:sz w:val="24"/>
                <w:szCs w:val="24"/>
                <w:rtl/>
              </w:rPr>
            </w:pPr>
            <w:r>
              <w:rPr>
                <w:rFonts w:cs="David" w:hint="cs"/>
                <w:b/>
                <w:bCs/>
                <w:sz w:val="24"/>
                <w:szCs w:val="24"/>
                <w:rtl/>
              </w:rPr>
              <w:t>משלוח פרסומים</w:t>
            </w:r>
            <w:r w:rsidR="00560078" w:rsidRPr="00A95FDF">
              <w:rPr>
                <w:rFonts w:cs="David" w:hint="cs"/>
                <w:b/>
                <w:bCs/>
                <w:sz w:val="24"/>
                <w:szCs w:val="24"/>
                <w:rtl/>
              </w:rPr>
              <w:t xml:space="preserve"> </w:t>
            </w:r>
            <w:r w:rsidR="00AC53E7">
              <w:rPr>
                <w:rFonts w:cs="David" w:hint="cs"/>
                <w:b/>
                <w:bCs/>
                <w:sz w:val="24"/>
                <w:szCs w:val="24"/>
                <w:rtl/>
              </w:rPr>
              <w:t>בארץ ולחו"ל..</w:t>
            </w:r>
            <w:r>
              <w:rPr>
                <w:rFonts w:cs="David" w:hint="cs"/>
                <w:b/>
                <w:bCs/>
                <w:sz w:val="24"/>
                <w:szCs w:val="24"/>
                <w:rtl/>
              </w:rPr>
              <w:t>............</w:t>
            </w:r>
            <w:r w:rsidR="00560078" w:rsidRPr="00A95FDF">
              <w:rPr>
                <w:rFonts w:cs="David" w:hint="cs"/>
                <w:b/>
                <w:bCs/>
                <w:sz w:val="24"/>
                <w:szCs w:val="24"/>
                <w:rtl/>
              </w:rPr>
              <w:t>.............................</w:t>
            </w:r>
          </w:p>
        </w:tc>
        <w:tc>
          <w:tcPr>
            <w:tcW w:w="741" w:type="dxa"/>
          </w:tcPr>
          <w:p w:rsidR="00560078" w:rsidRPr="00A95FDF" w:rsidRDefault="00747E18" w:rsidP="00F254DA">
            <w:pPr>
              <w:jc w:val="center"/>
              <w:rPr>
                <w:rFonts w:cs="David"/>
                <w:b/>
                <w:bCs/>
                <w:sz w:val="24"/>
                <w:szCs w:val="24"/>
              </w:rPr>
            </w:pPr>
            <w:r>
              <w:rPr>
                <w:rFonts w:cs="David" w:hint="cs"/>
                <w:b/>
                <w:bCs/>
                <w:sz w:val="24"/>
                <w:szCs w:val="24"/>
                <w:rtl/>
              </w:rPr>
              <w:t>3</w:t>
            </w:r>
            <w:r w:rsidR="005C54D9">
              <w:rPr>
                <w:rFonts w:cs="David" w:hint="cs"/>
                <w:b/>
                <w:bCs/>
                <w:sz w:val="24"/>
                <w:szCs w:val="24"/>
                <w:rtl/>
              </w:rPr>
              <w:t>6</w:t>
            </w:r>
          </w:p>
        </w:tc>
      </w:tr>
      <w:tr w:rsidR="00AC53E7" w:rsidRPr="00A95FDF" w:rsidTr="00CF7A6B">
        <w:trPr>
          <w:trHeight w:val="567"/>
          <w:jc w:val="right"/>
        </w:trPr>
        <w:tc>
          <w:tcPr>
            <w:tcW w:w="574" w:type="dxa"/>
          </w:tcPr>
          <w:p w:rsidR="00AC53E7" w:rsidRPr="00A95FDF" w:rsidRDefault="00AC53E7" w:rsidP="00F254DA">
            <w:pPr>
              <w:jc w:val="center"/>
              <w:rPr>
                <w:rFonts w:cs="David"/>
                <w:b/>
                <w:bCs/>
                <w:sz w:val="24"/>
                <w:szCs w:val="24"/>
              </w:rPr>
            </w:pPr>
          </w:p>
        </w:tc>
        <w:tc>
          <w:tcPr>
            <w:tcW w:w="665" w:type="dxa"/>
          </w:tcPr>
          <w:p w:rsidR="00AC53E7" w:rsidRPr="00A95FDF" w:rsidRDefault="00AC53E7" w:rsidP="00F254DA">
            <w:pPr>
              <w:rPr>
                <w:rFonts w:cs="David"/>
                <w:b/>
                <w:bCs/>
                <w:sz w:val="24"/>
                <w:szCs w:val="24"/>
                <w:rtl/>
              </w:rPr>
            </w:pPr>
            <w:r>
              <w:rPr>
                <w:rFonts w:cs="David" w:hint="cs"/>
                <w:b/>
                <w:bCs/>
                <w:sz w:val="24"/>
                <w:szCs w:val="24"/>
                <w:rtl/>
              </w:rPr>
              <w:t>2.</w:t>
            </w:r>
            <w:r w:rsidR="005C54D9">
              <w:rPr>
                <w:rFonts w:cs="David" w:hint="cs"/>
                <w:b/>
                <w:bCs/>
                <w:sz w:val="24"/>
                <w:szCs w:val="24"/>
                <w:rtl/>
              </w:rPr>
              <w:t>9</w:t>
            </w:r>
          </w:p>
        </w:tc>
        <w:tc>
          <w:tcPr>
            <w:tcW w:w="6030" w:type="dxa"/>
          </w:tcPr>
          <w:p w:rsidR="00AC53E7" w:rsidRPr="00A95FDF" w:rsidRDefault="00AC53E7" w:rsidP="00F254DA">
            <w:pPr>
              <w:rPr>
                <w:rFonts w:cs="David"/>
                <w:b/>
                <w:bCs/>
                <w:sz w:val="24"/>
                <w:szCs w:val="24"/>
                <w:rtl/>
              </w:rPr>
            </w:pPr>
            <w:r>
              <w:rPr>
                <w:rFonts w:cs="David" w:hint="cs"/>
                <w:b/>
                <w:bCs/>
                <w:sz w:val="24"/>
                <w:szCs w:val="24"/>
                <w:rtl/>
              </w:rPr>
              <w:t xml:space="preserve">משלוח </w:t>
            </w:r>
            <w:r w:rsidR="00527DA8">
              <w:rPr>
                <w:rFonts w:cs="David" w:hint="cs"/>
                <w:b/>
                <w:bCs/>
                <w:sz w:val="24"/>
                <w:szCs w:val="24"/>
                <w:rtl/>
              </w:rPr>
              <w:t>לחו"ל</w:t>
            </w:r>
            <w:r>
              <w:rPr>
                <w:rFonts w:cs="David" w:hint="cs"/>
                <w:b/>
                <w:bCs/>
                <w:sz w:val="24"/>
                <w:szCs w:val="24"/>
                <w:rtl/>
              </w:rPr>
              <w:t>................</w:t>
            </w:r>
            <w:r w:rsidR="00527DA8">
              <w:rPr>
                <w:rFonts w:cs="David" w:hint="cs"/>
                <w:b/>
                <w:bCs/>
                <w:sz w:val="24"/>
                <w:szCs w:val="24"/>
                <w:rtl/>
              </w:rPr>
              <w:t>..........</w:t>
            </w:r>
            <w:r>
              <w:rPr>
                <w:rFonts w:cs="David" w:hint="cs"/>
                <w:b/>
                <w:bCs/>
                <w:sz w:val="24"/>
                <w:szCs w:val="24"/>
                <w:rtl/>
              </w:rPr>
              <w:t>.....................................</w:t>
            </w:r>
          </w:p>
        </w:tc>
        <w:tc>
          <w:tcPr>
            <w:tcW w:w="741" w:type="dxa"/>
          </w:tcPr>
          <w:p w:rsidR="00AC53E7" w:rsidRDefault="001947B6" w:rsidP="00F254DA">
            <w:pPr>
              <w:jc w:val="center"/>
              <w:rPr>
                <w:rFonts w:cs="David"/>
                <w:b/>
                <w:bCs/>
                <w:sz w:val="24"/>
                <w:szCs w:val="24"/>
                <w:rtl/>
              </w:rPr>
            </w:pPr>
            <w:r>
              <w:rPr>
                <w:rFonts w:cs="David" w:hint="cs"/>
                <w:b/>
                <w:bCs/>
                <w:sz w:val="24"/>
                <w:szCs w:val="24"/>
                <w:rtl/>
              </w:rPr>
              <w:t>3</w:t>
            </w:r>
            <w:r w:rsidR="005C54D9">
              <w:rPr>
                <w:rFonts w:cs="David" w:hint="cs"/>
                <w:b/>
                <w:bCs/>
                <w:sz w:val="24"/>
                <w:szCs w:val="24"/>
                <w:rtl/>
              </w:rPr>
              <w:t>7</w:t>
            </w:r>
          </w:p>
        </w:tc>
      </w:tr>
      <w:tr w:rsidR="00AC53E7" w:rsidRPr="00A95FDF" w:rsidTr="00CF7A6B">
        <w:trPr>
          <w:trHeight w:val="567"/>
          <w:jc w:val="right"/>
        </w:trPr>
        <w:tc>
          <w:tcPr>
            <w:tcW w:w="574" w:type="dxa"/>
          </w:tcPr>
          <w:p w:rsidR="00AC53E7" w:rsidRPr="00A95FDF" w:rsidRDefault="00AC53E7" w:rsidP="00F254DA">
            <w:pPr>
              <w:jc w:val="center"/>
              <w:rPr>
                <w:rFonts w:cs="David"/>
                <w:b/>
                <w:bCs/>
                <w:sz w:val="24"/>
                <w:szCs w:val="24"/>
              </w:rPr>
            </w:pPr>
          </w:p>
        </w:tc>
        <w:tc>
          <w:tcPr>
            <w:tcW w:w="665" w:type="dxa"/>
          </w:tcPr>
          <w:p w:rsidR="00AC53E7" w:rsidRPr="00A95FDF" w:rsidRDefault="00AC53E7" w:rsidP="00F254DA">
            <w:pPr>
              <w:rPr>
                <w:rFonts w:cs="David"/>
                <w:b/>
                <w:bCs/>
                <w:sz w:val="24"/>
                <w:szCs w:val="24"/>
                <w:rtl/>
              </w:rPr>
            </w:pPr>
            <w:r>
              <w:rPr>
                <w:rFonts w:cs="David" w:hint="cs"/>
                <w:b/>
                <w:bCs/>
                <w:sz w:val="24"/>
                <w:szCs w:val="24"/>
                <w:rtl/>
              </w:rPr>
              <w:t>2.</w:t>
            </w:r>
            <w:r w:rsidR="005C54D9">
              <w:rPr>
                <w:rFonts w:cs="David" w:hint="cs"/>
                <w:b/>
                <w:bCs/>
                <w:sz w:val="24"/>
                <w:szCs w:val="24"/>
                <w:rtl/>
              </w:rPr>
              <w:t>10</w:t>
            </w:r>
          </w:p>
        </w:tc>
        <w:tc>
          <w:tcPr>
            <w:tcW w:w="6030" w:type="dxa"/>
          </w:tcPr>
          <w:p w:rsidR="00AC53E7" w:rsidRPr="00A95FDF" w:rsidRDefault="00AC53E7" w:rsidP="00F254DA">
            <w:pPr>
              <w:rPr>
                <w:rFonts w:cs="David"/>
                <w:b/>
                <w:bCs/>
                <w:sz w:val="24"/>
                <w:szCs w:val="24"/>
                <w:rtl/>
              </w:rPr>
            </w:pPr>
            <w:r>
              <w:rPr>
                <w:rFonts w:cs="David" w:hint="cs"/>
                <w:b/>
                <w:bCs/>
                <w:sz w:val="24"/>
                <w:szCs w:val="24"/>
                <w:rtl/>
              </w:rPr>
              <w:t xml:space="preserve">משלוח </w:t>
            </w:r>
            <w:r w:rsidR="00527DA8">
              <w:rPr>
                <w:rFonts w:cs="David" w:hint="cs"/>
                <w:b/>
                <w:bCs/>
                <w:sz w:val="24"/>
                <w:szCs w:val="24"/>
                <w:rtl/>
              </w:rPr>
              <w:t>בארץ</w:t>
            </w:r>
            <w:r>
              <w:rPr>
                <w:rFonts w:cs="David" w:hint="cs"/>
                <w:b/>
                <w:bCs/>
                <w:sz w:val="24"/>
                <w:szCs w:val="24"/>
                <w:rtl/>
              </w:rPr>
              <w:t>................</w:t>
            </w:r>
            <w:r w:rsidR="00527DA8">
              <w:rPr>
                <w:rFonts w:cs="David" w:hint="cs"/>
                <w:b/>
                <w:bCs/>
                <w:sz w:val="24"/>
                <w:szCs w:val="24"/>
                <w:rtl/>
              </w:rPr>
              <w:t>............</w:t>
            </w:r>
            <w:r>
              <w:rPr>
                <w:rFonts w:cs="David" w:hint="cs"/>
                <w:b/>
                <w:bCs/>
                <w:sz w:val="24"/>
                <w:szCs w:val="24"/>
                <w:rtl/>
              </w:rPr>
              <w:t>....................................</w:t>
            </w:r>
          </w:p>
        </w:tc>
        <w:tc>
          <w:tcPr>
            <w:tcW w:w="741" w:type="dxa"/>
          </w:tcPr>
          <w:p w:rsidR="00AC53E7" w:rsidRDefault="001947B6" w:rsidP="00F254DA">
            <w:pPr>
              <w:jc w:val="center"/>
              <w:rPr>
                <w:rFonts w:cs="David"/>
                <w:b/>
                <w:bCs/>
                <w:sz w:val="24"/>
                <w:szCs w:val="24"/>
                <w:rtl/>
              </w:rPr>
            </w:pPr>
            <w:r>
              <w:rPr>
                <w:rFonts w:cs="David" w:hint="cs"/>
                <w:b/>
                <w:bCs/>
                <w:sz w:val="24"/>
                <w:szCs w:val="24"/>
                <w:rtl/>
              </w:rPr>
              <w:t>3</w:t>
            </w:r>
            <w:r w:rsidR="005C54D9">
              <w:rPr>
                <w:rFonts w:cs="David" w:hint="cs"/>
                <w:b/>
                <w:bCs/>
                <w:sz w:val="24"/>
                <w:szCs w:val="24"/>
                <w:rtl/>
              </w:rPr>
              <w:t>8</w:t>
            </w:r>
          </w:p>
        </w:tc>
      </w:tr>
      <w:tr w:rsidR="008650C8" w:rsidRPr="00A95FDF" w:rsidTr="00CF7A6B">
        <w:trPr>
          <w:trHeight w:val="567"/>
          <w:jc w:val="right"/>
        </w:trPr>
        <w:tc>
          <w:tcPr>
            <w:tcW w:w="574" w:type="dxa"/>
          </w:tcPr>
          <w:p w:rsidR="008650C8" w:rsidRPr="00A95FDF" w:rsidRDefault="008650C8" w:rsidP="00F254DA">
            <w:pPr>
              <w:jc w:val="center"/>
              <w:rPr>
                <w:rFonts w:cs="David"/>
                <w:b/>
                <w:bCs/>
                <w:sz w:val="24"/>
                <w:szCs w:val="24"/>
              </w:rPr>
            </w:pPr>
          </w:p>
        </w:tc>
        <w:tc>
          <w:tcPr>
            <w:tcW w:w="665" w:type="dxa"/>
          </w:tcPr>
          <w:p w:rsidR="008650C8" w:rsidRPr="00A95FDF" w:rsidRDefault="008650C8" w:rsidP="00F254DA">
            <w:pPr>
              <w:rPr>
                <w:rFonts w:cs="David"/>
                <w:b/>
                <w:bCs/>
                <w:sz w:val="24"/>
                <w:szCs w:val="24"/>
                <w:rtl/>
              </w:rPr>
            </w:pPr>
            <w:r>
              <w:rPr>
                <w:rFonts w:cs="David" w:hint="cs"/>
                <w:b/>
                <w:bCs/>
                <w:sz w:val="24"/>
                <w:szCs w:val="24"/>
                <w:rtl/>
              </w:rPr>
              <w:t>2.1</w:t>
            </w:r>
            <w:r w:rsidR="005C54D9">
              <w:rPr>
                <w:rFonts w:cs="David" w:hint="cs"/>
                <w:b/>
                <w:bCs/>
                <w:sz w:val="24"/>
                <w:szCs w:val="24"/>
                <w:rtl/>
              </w:rPr>
              <w:t>1</w:t>
            </w:r>
          </w:p>
        </w:tc>
        <w:tc>
          <w:tcPr>
            <w:tcW w:w="6030" w:type="dxa"/>
          </w:tcPr>
          <w:p w:rsidR="008650C8" w:rsidRPr="00A95FDF" w:rsidRDefault="008650C8" w:rsidP="00F254DA">
            <w:pPr>
              <w:rPr>
                <w:rFonts w:cs="David"/>
                <w:b/>
                <w:bCs/>
                <w:sz w:val="24"/>
                <w:szCs w:val="24"/>
                <w:rtl/>
              </w:rPr>
            </w:pPr>
            <w:r>
              <w:rPr>
                <w:rFonts w:cs="David" w:hint="cs"/>
                <w:b/>
                <w:bCs/>
                <w:sz w:val="24"/>
                <w:szCs w:val="24"/>
                <w:rtl/>
              </w:rPr>
              <w:t xml:space="preserve">תקלה במשלוח </w:t>
            </w:r>
            <w:r w:rsidR="00C62038">
              <w:rPr>
                <w:rFonts w:cs="David" w:hint="cs"/>
                <w:b/>
                <w:bCs/>
                <w:sz w:val="24"/>
                <w:szCs w:val="24"/>
                <w:rtl/>
              </w:rPr>
              <w:t>ומסירתו</w:t>
            </w:r>
            <w:r>
              <w:rPr>
                <w:rFonts w:cs="David" w:hint="cs"/>
                <w:b/>
                <w:bCs/>
                <w:sz w:val="24"/>
                <w:szCs w:val="24"/>
                <w:rtl/>
              </w:rPr>
              <w:t>.................................................</w:t>
            </w:r>
          </w:p>
        </w:tc>
        <w:tc>
          <w:tcPr>
            <w:tcW w:w="741" w:type="dxa"/>
          </w:tcPr>
          <w:p w:rsidR="008650C8" w:rsidRDefault="001947B6" w:rsidP="00F254DA">
            <w:pPr>
              <w:jc w:val="center"/>
              <w:rPr>
                <w:rFonts w:cs="David"/>
                <w:b/>
                <w:bCs/>
                <w:sz w:val="24"/>
                <w:szCs w:val="24"/>
                <w:rtl/>
              </w:rPr>
            </w:pPr>
            <w:r>
              <w:rPr>
                <w:rFonts w:cs="David" w:hint="cs"/>
                <w:b/>
                <w:bCs/>
                <w:sz w:val="24"/>
                <w:szCs w:val="24"/>
                <w:rtl/>
              </w:rPr>
              <w:t>3</w:t>
            </w:r>
            <w:r w:rsidR="005C54D9">
              <w:rPr>
                <w:rFonts w:cs="David" w:hint="cs"/>
                <w:b/>
                <w:bCs/>
                <w:sz w:val="24"/>
                <w:szCs w:val="24"/>
                <w:rtl/>
              </w:rPr>
              <w:t>8</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560078" w:rsidP="00F254DA">
            <w:pPr>
              <w:rPr>
                <w:rFonts w:cs="David"/>
                <w:b/>
                <w:bCs/>
                <w:sz w:val="24"/>
                <w:szCs w:val="24"/>
                <w:rtl/>
              </w:rPr>
            </w:pPr>
            <w:r w:rsidRPr="00A95FDF">
              <w:rPr>
                <w:rFonts w:cs="David" w:hint="cs"/>
                <w:b/>
                <w:bCs/>
                <w:sz w:val="24"/>
                <w:szCs w:val="24"/>
                <w:rtl/>
              </w:rPr>
              <w:t>2.</w:t>
            </w:r>
            <w:r w:rsidR="00247285">
              <w:rPr>
                <w:rFonts w:cs="David" w:hint="cs"/>
                <w:b/>
                <w:bCs/>
                <w:sz w:val="24"/>
                <w:szCs w:val="24"/>
                <w:rtl/>
              </w:rPr>
              <w:t>1</w:t>
            </w:r>
            <w:r w:rsidR="005C54D9">
              <w:rPr>
                <w:rFonts w:cs="David" w:hint="cs"/>
                <w:b/>
                <w:bCs/>
                <w:sz w:val="24"/>
                <w:szCs w:val="24"/>
                <w:rtl/>
              </w:rPr>
              <w:t>2</w:t>
            </w:r>
          </w:p>
        </w:tc>
        <w:tc>
          <w:tcPr>
            <w:tcW w:w="6030" w:type="dxa"/>
          </w:tcPr>
          <w:p w:rsidR="00560078" w:rsidRPr="00A95FDF" w:rsidRDefault="00560078" w:rsidP="00F254DA">
            <w:pPr>
              <w:rPr>
                <w:rFonts w:cs="David"/>
                <w:b/>
                <w:bCs/>
                <w:sz w:val="24"/>
                <w:szCs w:val="24"/>
                <w:rtl/>
              </w:rPr>
            </w:pPr>
            <w:r w:rsidRPr="00A95FDF">
              <w:rPr>
                <w:rFonts w:cs="David" w:hint="cs"/>
                <w:b/>
                <w:bCs/>
                <w:sz w:val="24"/>
                <w:szCs w:val="24"/>
                <w:rtl/>
              </w:rPr>
              <w:t xml:space="preserve">ביעור </w:t>
            </w:r>
            <w:r w:rsidR="008417B6">
              <w:rPr>
                <w:rFonts w:cs="David" w:hint="cs"/>
                <w:b/>
                <w:bCs/>
                <w:sz w:val="24"/>
                <w:szCs w:val="24"/>
                <w:rtl/>
              </w:rPr>
              <w:t>פרסומים.........</w:t>
            </w:r>
            <w:r w:rsidRPr="00A95FDF">
              <w:rPr>
                <w:rFonts w:cs="David" w:hint="cs"/>
                <w:b/>
                <w:bCs/>
                <w:sz w:val="24"/>
                <w:szCs w:val="24"/>
                <w:rtl/>
              </w:rPr>
              <w:t>......................................................</w:t>
            </w:r>
          </w:p>
        </w:tc>
        <w:tc>
          <w:tcPr>
            <w:tcW w:w="741" w:type="dxa"/>
          </w:tcPr>
          <w:p w:rsidR="00560078" w:rsidRPr="00A95FDF" w:rsidRDefault="00747E18" w:rsidP="00F254DA">
            <w:pPr>
              <w:jc w:val="center"/>
              <w:rPr>
                <w:rFonts w:cs="David"/>
                <w:b/>
                <w:bCs/>
                <w:sz w:val="24"/>
                <w:szCs w:val="24"/>
              </w:rPr>
            </w:pPr>
            <w:r>
              <w:rPr>
                <w:rFonts w:cs="David" w:hint="cs"/>
                <w:b/>
                <w:bCs/>
                <w:sz w:val="24"/>
                <w:szCs w:val="24"/>
                <w:rtl/>
              </w:rPr>
              <w:t>3</w:t>
            </w:r>
            <w:r w:rsidR="005C54D9">
              <w:rPr>
                <w:rFonts w:cs="David" w:hint="cs"/>
                <w:b/>
                <w:bCs/>
                <w:sz w:val="24"/>
                <w:szCs w:val="24"/>
                <w:rtl/>
              </w:rPr>
              <w:t>9</w:t>
            </w:r>
          </w:p>
        </w:tc>
      </w:tr>
      <w:tr w:rsidR="00560078" w:rsidRPr="00A95FDF" w:rsidTr="00CF7A6B">
        <w:trPr>
          <w:trHeight w:val="567"/>
          <w:jc w:val="right"/>
        </w:trPr>
        <w:tc>
          <w:tcPr>
            <w:tcW w:w="574" w:type="dxa"/>
          </w:tcPr>
          <w:p w:rsidR="00560078" w:rsidRPr="00A95FDF" w:rsidRDefault="00560078" w:rsidP="00F254DA">
            <w:pPr>
              <w:jc w:val="center"/>
              <w:rPr>
                <w:rFonts w:cs="David"/>
                <w:b/>
                <w:bCs/>
                <w:sz w:val="24"/>
                <w:szCs w:val="24"/>
              </w:rPr>
            </w:pPr>
          </w:p>
        </w:tc>
        <w:tc>
          <w:tcPr>
            <w:tcW w:w="665" w:type="dxa"/>
          </w:tcPr>
          <w:p w:rsidR="00560078" w:rsidRPr="00A95FDF" w:rsidRDefault="00560078" w:rsidP="00F254DA">
            <w:pPr>
              <w:rPr>
                <w:rFonts w:cs="David"/>
                <w:b/>
                <w:bCs/>
                <w:sz w:val="24"/>
                <w:szCs w:val="24"/>
                <w:rtl/>
              </w:rPr>
            </w:pPr>
            <w:r w:rsidRPr="00A95FDF">
              <w:rPr>
                <w:rFonts w:cs="David" w:hint="cs"/>
                <w:b/>
                <w:bCs/>
                <w:sz w:val="24"/>
                <w:szCs w:val="24"/>
                <w:rtl/>
              </w:rPr>
              <w:t>2.</w:t>
            </w:r>
            <w:r w:rsidR="006B71C5">
              <w:rPr>
                <w:rFonts w:cs="David" w:hint="cs"/>
                <w:b/>
                <w:bCs/>
                <w:sz w:val="24"/>
                <w:szCs w:val="24"/>
                <w:rtl/>
              </w:rPr>
              <w:t>1</w:t>
            </w:r>
            <w:r w:rsidR="005C54D9">
              <w:rPr>
                <w:rFonts w:cs="David" w:hint="cs"/>
                <w:b/>
                <w:bCs/>
                <w:sz w:val="24"/>
                <w:szCs w:val="24"/>
                <w:rtl/>
              </w:rPr>
              <w:t>3</w:t>
            </w:r>
          </w:p>
        </w:tc>
        <w:tc>
          <w:tcPr>
            <w:tcW w:w="6030" w:type="dxa"/>
          </w:tcPr>
          <w:p w:rsidR="00560078" w:rsidRPr="00A95FDF" w:rsidRDefault="00560078" w:rsidP="00F254DA">
            <w:pPr>
              <w:rPr>
                <w:rFonts w:cs="David"/>
                <w:b/>
                <w:bCs/>
                <w:sz w:val="24"/>
                <w:szCs w:val="24"/>
                <w:rtl/>
              </w:rPr>
            </w:pPr>
            <w:r w:rsidRPr="00A95FDF">
              <w:rPr>
                <w:rFonts w:cs="David" w:hint="cs"/>
                <w:b/>
                <w:bCs/>
                <w:sz w:val="24"/>
                <w:szCs w:val="24"/>
                <w:rtl/>
              </w:rPr>
              <w:t>פיקוח ובקרה.................................................................</w:t>
            </w:r>
          </w:p>
        </w:tc>
        <w:tc>
          <w:tcPr>
            <w:tcW w:w="741" w:type="dxa"/>
          </w:tcPr>
          <w:p w:rsidR="00560078" w:rsidRPr="00A95FDF" w:rsidRDefault="005C54D9" w:rsidP="00F254DA">
            <w:pPr>
              <w:jc w:val="center"/>
              <w:rPr>
                <w:rFonts w:cs="David"/>
                <w:b/>
                <w:bCs/>
                <w:sz w:val="24"/>
                <w:szCs w:val="24"/>
              </w:rPr>
            </w:pPr>
            <w:r>
              <w:rPr>
                <w:rFonts w:cs="David" w:hint="cs"/>
                <w:b/>
                <w:bCs/>
                <w:sz w:val="24"/>
                <w:szCs w:val="24"/>
                <w:rtl/>
              </w:rPr>
              <w:t>39</w:t>
            </w:r>
          </w:p>
        </w:tc>
      </w:tr>
      <w:tr w:rsidR="00560078" w:rsidRPr="00A95FDF">
        <w:trPr>
          <w:trHeight w:val="567"/>
          <w:jc w:val="right"/>
        </w:trPr>
        <w:tc>
          <w:tcPr>
            <w:tcW w:w="574" w:type="dxa"/>
          </w:tcPr>
          <w:p w:rsidR="00560078" w:rsidRPr="00A95FDF" w:rsidRDefault="00560078" w:rsidP="00F254DA">
            <w:pPr>
              <w:jc w:val="center"/>
              <w:rPr>
                <w:rFonts w:cs="David"/>
                <w:b/>
                <w:bCs/>
                <w:sz w:val="24"/>
                <w:szCs w:val="24"/>
              </w:rPr>
            </w:pPr>
            <w:r w:rsidRPr="00A95FDF">
              <w:rPr>
                <w:rFonts w:cs="David" w:hint="cs"/>
                <w:b/>
                <w:bCs/>
                <w:sz w:val="24"/>
                <w:szCs w:val="24"/>
                <w:rtl/>
              </w:rPr>
              <w:t>3.</w:t>
            </w:r>
          </w:p>
        </w:tc>
        <w:tc>
          <w:tcPr>
            <w:tcW w:w="6695" w:type="dxa"/>
            <w:gridSpan w:val="2"/>
          </w:tcPr>
          <w:p w:rsidR="00560078" w:rsidRPr="00A95FDF" w:rsidRDefault="00560078" w:rsidP="00F254DA">
            <w:pPr>
              <w:rPr>
                <w:rFonts w:cs="David"/>
                <w:b/>
                <w:bCs/>
                <w:sz w:val="24"/>
                <w:szCs w:val="24"/>
              </w:rPr>
            </w:pPr>
            <w:r w:rsidRPr="00A95FDF">
              <w:rPr>
                <w:rFonts w:cs="David" w:hint="cs"/>
                <w:b/>
                <w:bCs/>
                <w:sz w:val="24"/>
                <w:szCs w:val="24"/>
                <w:rtl/>
              </w:rPr>
              <w:t>תנאי אחסון................................................................................</w:t>
            </w:r>
          </w:p>
        </w:tc>
        <w:tc>
          <w:tcPr>
            <w:tcW w:w="741" w:type="dxa"/>
          </w:tcPr>
          <w:p w:rsidR="00560078" w:rsidRPr="00A95FDF" w:rsidRDefault="005C54D9" w:rsidP="00F254DA">
            <w:pPr>
              <w:jc w:val="center"/>
              <w:rPr>
                <w:rFonts w:cs="David"/>
                <w:b/>
                <w:bCs/>
                <w:sz w:val="24"/>
                <w:szCs w:val="24"/>
              </w:rPr>
            </w:pPr>
            <w:r>
              <w:rPr>
                <w:rFonts w:cs="David" w:hint="cs"/>
                <w:b/>
                <w:bCs/>
                <w:sz w:val="24"/>
                <w:szCs w:val="24"/>
                <w:rtl/>
              </w:rPr>
              <w:t>40</w:t>
            </w:r>
          </w:p>
        </w:tc>
      </w:tr>
      <w:tr w:rsidR="00560078" w:rsidRPr="00A95FDF">
        <w:trPr>
          <w:trHeight w:val="567"/>
          <w:jc w:val="right"/>
        </w:trPr>
        <w:tc>
          <w:tcPr>
            <w:tcW w:w="574" w:type="dxa"/>
          </w:tcPr>
          <w:p w:rsidR="00560078" w:rsidRPr="00A95FDF" w:rsidRDefault="00560078" w:rsidP="00F254DA">
            <w:pPr>
              <w:jc w:val="center"/>
              <w:rPr>
                <w:rFonts w:cs="David"/>
                <w:b/>
                <w:bCs/>
                <w:sz w:val="24"/>
                <w:szCs w:val="24"/>
                <w:rtl/>
              </w:rPr>
            </w:pPr>
            <w:r w:rsidRPr="00A95FDF">
              <w:rPr>
                <w:rFonts w:cs="David" w:hint="cs"/>
                <w:b/>
                <w:bCs/>
                <w:sz w:val="24"/>
                <w:szCs w:val="24"/>
                <w:rtl/>
              </w:rPr>
              <w:t>4.</w:t>
            </w:r>
          </w:p>
        </w:tc>
        <w:tc>
          <w:tcPr>
            <w:tcW w:w="6695" w:type="dxa"/>
            <w:gridSpan w:val="2"/>
          </w:tcPr>
          <w:p w:rsidR="00560078" w:rsidRPr="00A95FDF" w:rsidRDefault="00560078" w:rsidP="00F254DA">
            <w:pPr>
              <w:rPr>
                <w:rFonts w:cs="David"/>
                <w:b/>
                <w:bCs/>
                <w:sz w:val="24"/>
                <w:szCs w:val="24"/>
                <w:rtl/>
              </w:rPr>
            </w:pPr>
            <w:r w:rsidRPr="00A95FDF">
              <w:rPr>
                <w:rFonts w:cs="David" w:hint="cs"/>
                <w:b/>
                <w:bCs/>
                <w:sz w:val="24"/>
                <w:szCs w:val="24"/>
                <w:rtl/>
              </w:rPr>
              <w:t>בטיחות ובטחון...........................................................................</w:t>
            </w:r>
          </w:p>
        </w:tc>
        <w:tc>
          <w:tcPr>
            <w:tcW w:w="741" w:type="dxa"/>
          </w:tcPr>
          <w:p w:rsidR="00560078" w:rsidRPr="00A95FDF" w:rsidRDefault="006560DC" w:rsidP="00F254DA">
            <w:pPr>
              <w:jc w:val="center"/>
              <w:rPr>
                <w:rFonts w:cs="David"/>
                <w:b/>
                <w:bCs/>
                <w:sz w:val="24"/>
                <w:szCs w:val="24"/>
              </w:rPr>
            </w:pPr>
            <w:r>
              <w:rPr>
                <w:rFonts w:cs="David" w:hint="cs"/>
                <w:b/>
                <w:bCs/>
                <w:sz w:val="24"/>
                <w:szCs w:val="24"/>
                <w:rtl/>
              </w:rPr>
              <w:t>4</w:t>
            </w:r>
            <w:r w:rsidR="005C54D9">
              <w:rPr>
                <w:rFonts w:cs="David" w:hint="cs"/>
                <w:b/>
                <w:bCs/>
                <w:sz w:val="24"/>
                <w:szCs w:val="24"/>
                <w:rtl/>
              </w:rPr>
              <w:t>2</w:t>
            </w:r>
          </w:p>
        </w:tc>
      </w:tr>
    </w:tbl>
    <w:p w:rsidR="00560078" w:rsidRDefault="00560078" w:rsidP="00560078">
      <w:pPr>
        <w:jc w:val="center"/>
        <w:rPr>
          <w:rFonts w:cs="David"/>
          <w:b/>
          <w:bCs/>
          <w:rtl/>
        </w:rPr>
      </w:pPr>
    </w:p>
    <w:p w:rsidR="00C6742E" w:rsidRDefault="00476D96" w:rsidP="00476D96">
      <w:pPr>
        <w:tabs>
          <w:tab w:val="left" w:pos="567"/>
          <w:tab w:val="left" w:pos="1134"/>
          <w:tab w:val="left" w:pos="1701"/>
          <w:tab w:val="left" w:pos="2268"/>
          <w:tab w:val="left" w:pos="2835"/>
        </w:tabs>
        <w:spacing w:line="312" w:lineRule="auto"/>
        <w:ind w:left="567" w:hanging="567"/>
        <w:jc w:val="both"/>
        <w:rPr>
          <w:rFonts w:cs="David"/>
          <w:b/>
          <w:bCs/>
          <w:szCs w:val="32"/>
          <w:rtl/>
        </w:rPr>
      </w:pPr>
      <w:r>
        <w:rPr>
          <w:rFonts w:cs="David"/>
          <w:b/>
          <w:bCs/>
          <w:szCs w:val="32"/>
          <w:rtl/>
        </w:rPr>
        <w:br w:type="page"/>
      </w:r>
      <w:r w:rsidR="00C6742E">
        <w:rPr>
          <w:rFonts w:cs="David"/>
          <w:b/>
          <w:bCs/>
          <w:szCs w:val="32"/>
          <w:rtl/>
        </w:rPr>
        <w:lastRenderedPageBreak/>
        <w:t xml:space="preserve">1. </w:t>
      </w:r>
      <w:r w:rsidR="00C6742E">
        <w:rPr>
          <w:rFonts w:cs="David" w:hint="eastAsia"/>
          <w:b/>
          <w:bCs/>
          <w:szCs w:val="32"/>
          <w:u w:val="single"/>
          <w:rtl/>
        </w:rPr>
        <w:t>הגדרות</w:t>
      </w:r>
    </w:p>
    <w:p w:rsidR="00C6742E" w:rsidRDefault="00C6742E">
      <w:pPr>
        <w:tabs>
          <w:tab w:val="left" w:pos="567"/>
          <w:tab w:val="left" w:pos="1134"/>
          <w:tab w:val="left" w:pos="1701"/>
          <w:tab w:val="left" w:pos="2268"/>
          <w:tab w:val="left" w:pos="2835"/>
        </w:tabs>
        <w:spacing w:line="312" w:lineRule="auto"/>
        <w:ind w:left="567" w:hanging="567"/>
        <w:jc w:val="both"/>
        <w:rPr>
          <w:rFonts w:cs="David"/>
          <w:b/>
          <w:bCs/>
          <w:szCs w:val="26"/>
          <w:rtl/>
        </w:rPr>
      </w:pPr>
      <w:r>
        <w:rPr>
          <w:rFonts w:cs="David" w:hint="eastAsia"/>
          <w:b/>
          <w:bCs/>
          <w:szCs w:val="26"/>
          <w:rtl/>
        </w:rPr>
        <w:t> </w:t>
      </w:r>
    </w:p>
    <w:p w:rsidR="00C6742E" w:rsidRDefault="00C6742E">
      <w:pPr>
        <w:tabs>
          <w:tab w:val="left" w:pos="567"/>
          <w:tab w:val="left" w:pos="1134"/>
          <w:tab w:val="left" w:pos="1701"/>
          <w:tab w:val="left" w:pos="2268"/>
          <w:tab w:val="left" w:pos="2835"/>
        </w:tabs>
        <w:spacing w:line="312" w:lineRule="auto"/>
        <w:ind w:left="567" w:hanging="567"/>
        <w:jc w:val="both"/>
        <w:rPr>
          <w:rFonts w:cs="David"/>
          <w:szCs w:val="26"/>
          <w:rtl/>
        </w:rPr>
      </w:pPr>
      <w:r>
        <w:rPr>
          <w:rFonts w:cs="David"/>
          <w:b/>
          <w:bCs/>
          <w:szCs w:val="26"/>
          <w:rtl/>
        </w:rPr>
        <w:tab/>
      </w:r>
      <w:r>
        <w:rPr>
          <w:rFonts w:cs="David" w:hint="eastAsia"/>
          <w:szCs w:val="26"/>
          <w:rtl/>
        </w:rPr>
        <w:t>במסמכי</w:t>
      </w:r>
      <w:r>
        <w:rPr>
          <w:rFonts w:cs="David"/>
          <w:szCs w:val="26"/>
          <w:rtl/>
        </w:rPr>
        <w:t xml:space="preserve"> </w:t>
      </w:r>
      <w:r>
        <w:rPr>
          <w:rFonts w:cs="David" w:hint="eastAsia"/>
          <w:szCs w:val="26"/>
          <w:rtl/>
        </w:rPr>
        <w:t>המכרז</w:t>
      </w:r>
      <w:r>
        <w:rPr>
          <w:rFonts w:cs="David"/>
          <w:szCs w:val="26"/>
          <w:rtl/>
        </w:rPr>
        <w:t xml:space="preserve"> תינתן למונחים הבאים המשמעות הכתובה בצד כל אחד </w:t>
      </w:r>
      <w:r>
        <w:rPr>
          <w:rFonts w:cs="David" w:hint="eastAsia"/>
          <w:szCs w:val="26"/>
          <w:rtl/>
        </w:rPr>
        <w:t>מהם</w:t>
      </w:r>
      <w:r>
        <w:rPr>
          <w:rFonts w:cs="David"/>
          <w:szCs w:val="26"/>
          <w:rtl/>
        </w:rPr>
        <w:t>:</w:t>
      </w:r>
    </w:p>
    <w:p w:rsidR="00C6742E" w:rsidRDefault="00C6742E">
      <w:pPr>
        <w:tabs>
          <w:tab w:val="left" w:pos="567"/>
          <w:tab w:val="left" w:pos="1134"/>
          <w:tab w:val="left" w:pos="1701"/>
          <w:tab w:val="left" w:pos="2268"/>
          <w:tab w:val="left" w:pos="2835"/>
        </w:tabs>
        <w:spacing w:line="312" w:lineRule="auto"/>
        <w:ind w:left="567" w:hanging="567"/>
        <w:jc w:val="both"/>
        <w:rPr>
          <w:rFonts w:cs="David"/>
          <w:szCs w:val="26"/>
          <w:rtl/>
        </w:rPr>
      </w:pPr>
      <w:r>
        <w:rPr>
          <w:rFonts w:cs="David" w:hint="eastAsia"/>
          <w:szCs w:val="26"/>
          <w:rtl/>
        </w:rPr>
        <w:t> </w:t>
      </w:r>
    </w:p>
    <w:p w:rsidR="00C6742E" w:rsidRDefault="00C6742E" w:rsidP="00EF08BF">
      <w:pPr>
        <w:numPr>
          <w:ilvl w:val="0"/>
          <w:numId w:val="5"/>
        </w:numPr>
        <w:tabs>
          <w:tab w:val="left" w:pos="567"/>
          <w:tab w:val="left" w:pos="1701"/>
          <w:tab w:val="left" w:pos="2268"/>
          <w:tab w:val="left" w:pos="2835"/>
        </w:tabs>
        <w:spacing w:line="312" w:lineRule="auto"/>
        <w:ind w:right="0"/>
        <w:jc w:val="both"/>
        <w:rPr>
          <w:rFonts w:cs="David"/>
          <w:szCs w:val="26"/>
          <w:rtl/>
        </w:rPr>
      </w:pPr>
      <w:r>
        <w:rPr>
          <w:rFonts w:cs="David" w:hint="eastAsia"/>
          <w:b/>
          <w:bCs/>
          <w:szCs w:val="26"/>
          <w:rtl/>
        </w:rPr>
        <w:t>מיכל</w:t>
      </w:r>
      <w:r>
        <w:rPr>
          <w:rFonts w:cs="David"/>
          <w:szCs w:val="26"/>
          <w:rtl/>
        </w:rPr>
        <w:t xml:space="preserve">- מיכל </w:t>
      </w:r>
      <w:r w:rsidR="00A47C54">
        <w:rPr>
          <w:rFonts w:cs="David" w:hint="cs"/>
          <w:szCs w:val="26"/>
          <w:rtl/>
        </w:rPr>
        <w:t>ל</w:t>
      </w:r>
      <w:r>
        <w:rPr>
          <w:rFonts w:cs="David"/>
          <w:szCs w:val="26"/>
          <w:rtl/>
        </w:rPr>
        <w:t xml:space="preserve">אחסון </w:t>
      </w:r>
      <w:r w:rsidR="00DE43F8">
        <w:rPr>
          <w:rFonts w:cs="David" w:hint="cs"/>
          <w:szCs w:val="26"/>
          <w:rtl/>
        </w:rPr>
        <w:t xml:space="preserve">פרסומים </w:t>
      </w:r>
      <w:r>
        <w:rPr>
          <w:rFonts w:cs="David"/>
          <w:szCs w:val="26"/>
          <w:rtl/>
        </w:rPr>
        <w:t xml:space="preserve">מקרטון גלי </w:t>
      </w:r>
      <w:r w:rsidR="00DE43F8">
        <w:rPr>
          <w:rFonts w:cs="David" w:hint="cs"/>
          <w:szCs w:val="26"/>
          <w:rtl/>
        </w:rPr>
        <w:t>בגדלים שונים</w:t>
      </w:r>
      <w:r w:rsidR="00B340FE">
        <w:rPr>
          <w:rFonts w:cs="David" w:hint="cs"/>
          <w:szCs w:val="26"/>
          <w:rtl/>
        </w:rPr>
        <w:t xml:space="preserve"> ובמשקל של כ- </w:t>
      </w:r>
      <w:r w:rsidR="005C2B48">
        <w:rPr>
          <w:rFonts w:cs="David" w:hint="cs"/>
          <w:szCs w:val="26"/>
          <w:rtl/>
        </w:rPr>
        <w:t>14 ק</w:t>
      </w:r>
      <w:r w:rsidR="005C2B48">
        <w:rPr>
          <w:rFonts w:cs="David"/>
          <w:szCs w:val="26"/>
          <w:rtl/>
        </w:rPr>
        <w:t>"</w:t>
      </w:r>
      <w:r w:rsidR="005C2B48">
        <w:rPr>
          <w:rFonts w:cs="David" w:hint="cs"/>
          <w:szCs w:val="26"/>
          <w:rtl/>
        </w:rPr>
        <w:t>ג</w:t>
      </w:r>
      <w:r w:rsidR="00D24E57">
        <w:rPr>
          <w:rFonts w:cs="David" w:hint="cs"/>
          <w:szCs w:val="26"/>
          <w:rtl/>
        </w:rPr>
        <w:t xml:space="preserve"> כדלקמן</w:t>
      </w:r>
      <w:r w:rsidR="00FB221F">
        <w:rPr>
          <w:rFonts w:cs="David" w:hint="cs"/>
          <w:szCs w:val="26"/>
          <w:rtl/>
        </w:rPr>
        <w:t>,</w:t>
      </w:r>
      <w:r w:rsidR="00DE43F8">
        <w:rPr>
          <w:rFonts w:cs="David" w:hint="cs"/>
          <w:szCs w:val="26"/>
          <w:rtl/>
        </w:rPr>
        <w:t xml:space="preserve"> מיכל שגודלו</w:t>
      </w:r>
      <w:r>
        <w:rPr>
          <w:rFonts w:cs="David"/>
          <w:szCs w:val="26"/>
          <w:rtl/>
        </w:rPr>
        <w:t xml:space="preserve"> 3</w:t>
      </w:r>
      <w:r w:rsidR="00DE43F8">
        <w:rPr>
          <w:rFonts w:cs="David" w:hint="cs"/>
          <w:szCs w:val="26"/>
          <w:rtl/>
        </w:rPr>
        <w:t>0</w:t>
      </w:r>
      <w:r>
        <w:rPr>
          <w:rFonts w:cs="David"/>
          <w:szCs w:val="26"/>
        </w:rPr>
        <w:t>X</w:t>
      </w:r>
      <w:r w:rsidR="00DE43F8">
        <w:rPr>
          <w:rFonts w:cs="David" w:hint="cs"/>
          <w:szCs w:val="26"/>
          <w:rtl/>
        </w:rPr>
        <w:t>12</w:t>
      </w:r>
      <w:r>
        <w:rPr>
          <w:rFonts w:cs="David"/>
          <w:szCs w:val="26"/>
        </w:rPr>
        <w:t>X</w:t>
      </w:r>
      <w:r>
        <w:rPr>
          <w:rFonts w:cs="David"/>
          <w:szCs w:val="26"/>
          <w:rtl/>
        </w:rPr>
        <w:t>4</w:t>
      </w:r>
      <w:r w:rsidR="00DE43F8">
        <w:rPr>
          <w:rFonts w:cs="David" w:hint="cs"/>
          <w:szCs w:val="26"/>
          <w:rtl/>
        </w:rPr>
        <w:t>3</w:t>
      </w:r>
      <w:r>
        <w:rPr>
          <w:rFonts w:cs="David"/>
          <w:szCs w:val="26"/>
          <w:rtl/>
        </w:rPr>
        <w:t xml:space="preserve"> </w:t>
      </w:r>
      <w:r w:rsidR="00A47C54">
        <w:rPr>
          <w:rFonts w:cs="David" w:hint="cs"/>
          <w:szCs w:val="26"/>
          <w:rtl/>
        </w:rPr>
        <w:t>ס"מ (</w:t>
      </w:r>
      <w:r w:rsidR="00FB221F">
        <w:rPr>
          <w:rFonts w:cs="David" w:hint="cs"/>
          <w:szCs w:val="26"/>
          <w:rtl/>
        </w:rPr>
        <w:t>לאריזת</w:t>
      </w:r>
      <w:r w:rsidR="00DE43F8">
        <w:rPr>
          <w:rFonts w:cs="David" w:hint="cs"/>
          <w:szCs w:val="26"/>
          <w:rtl/>
        </w:rPr>
        <w:t xml:space="preserve"> עלונים</w:t>
      </w:r>
      <w:r w:rsidR="00A47C54">
        <w:rPr>
          <w:rFonts w:cs="David" w:hint="cs"/>
          <w:szCs w:val="26"/>
          <w:rtl/>
        </w:rPr>
        <w:t>)</w:t>
      </w:r>
      <w:r w:rsidR="00DE43F8">
        <w:rPr>
          <w:rFonts w:cs="David" w:hint="cs"/>
          <w:szCs w:val="26"/>
          <w:rtl/>
        </w:rPr>
        <w:t xml:space="preserve">, </w:t>
      </w:r>
      <w:proofErr w:type="spellStart"/>
      <w:r w:rsidR="00DE43F8">
        <w:rPr>
          <w:rFonts w:cs="David" w:hint="cs"/>
          <w:szCs w:val="26"/>
          <w:rtl/>
        </w:rPr>
        <w:t>מיכל</w:t>
      </w:r>
      <w:r w:rsidR="00FB221F">
        <w:rPr>
          <w:rFonts w:cs="David" w:hint="cs"/>
          <w:szCs w:val="26"/>
          <w:rtl/>
        </w:rPr>
        <w:t>ים</w:t>
      </w:r>
      <w:proofErr w:type="spellEnd"/>
      <w:r w:rsidR="00DE43F8">
        <w:rPr>
          <w:rFonts w:cs="David" w:hint="cs"/>
          <w:szCs w:val="26"/>
          <w:rtl/>
        </w:rPr>
        <w:t xml:space="preserve"> שגודל</w:t>
      </w:r>
      <w:r w:rsidR="00FB221F">
        <w:rPr>
          <w:rFonts w:cs="David" w:hint="cs"/>
          <w:szCs w:val="26"/>
          <w:rtl/>
        </w:rPr>
        <w:t>ם</w:t>
      </w:r>
      <w:r w:rsidR="00DE43F8">
        <w:rPr>
          <w:rFonts w:cs="David" w:hint="cs"/>
          <w:szCs w:val="26"/>
          <w:rtl/>
        </w:rPr>
        <w:t xml:space="preserve"> 23</w:t>
      </w:r>
      <w:r w:rsidR="00DE43F8">
        <w:rPr>
          <w:rFonts w:cs="David" w:hint="cs"/>
          <w:szCs w:val="26"/>
        </w:rPr>
        <w:t>X</w:t>
      </w:r>
      <w:r w:rsidR="00DE43F8">
        <w:rPr>
          <w:rFonts w:cs="David" w:hint="cs"/>
          <w:szCs w:val="26"/>
          <w:rtl/>
        </w:rPr>
        <w:t>31</w:t>
      </w:r>
      <w:r w:rsidR="00DE43F8">
        <w:rPr>
          <w:rFonts w:cs="David" w:hint="cs"/>
          <w:szCs w:val="26"/>
        </w:rPr>
        <w:t>X</w:t>
      </w:r>
      <w:r w:rsidR="00DE43F8">
        <w:rPr>
          <w:rFonts w:cs="David" w:hint="cs"/>
          <w:szCs w:val="26"/>
          <w:rtl/>
        </w:rPr>
        <w:t>29 או 29</w:t>
      </w:r>
      <w:r w:rsidR="00DE43F8">
        <w:rPr>
          <w:rFonts w:cs="David" w:hint="cs"/>
          <w:szCs w:val="26"/>
        </w:rPr>
        <w:t>X</w:t>
      </w:r>
      <w:r w:rsidR="00DE43F8">
        <w:rPr>
          <w:rFonts w:cs="David" w:hint="cs"/>
          <w:szCs w:val="26"/>
          <w:rtl/>
        </w:rPr>
        <w:t>31</w:t>
      </w:r>
      <w:r w:rsidR="00DE43F8">
        <w:rPr>
          <w:rFonts w:cs="David" w:hint="cs"/>
          <w:szCs w:val="26"/>
        </w:rPr>
        <w:t>X</w:t>
      </w:r>
      <w:r w:rsidR="00A47C54">
        <w:rPr>
          <w:rFonts w:cs="David" w:hint="cs"/>
          <w:szCs w:val="26"/>
          <w:rtl/>
        </w:rPr>
        <w:t>24 (</w:t>
      </w:r>
      <w:r w:rsidR="00FB221F">
        <w:rPr>
          <w:rFonts w:cs="David" w:hint="cs"/>
          <w:szCs w:val="26"/>
          <w:rtl/>
        </w:rPr>
        <w:t>לאריזת</w:t>
      </w:r>
      <w:r w:rsidR="00DE43F8">
        <w:rPr>
          <w:rFonts w:cs="David" w:hint="cs"/>
          <w:szCs w:val="26"/>
          <w:rtl/>
        </w:rPr>
        <w:t xml:space="preserve"> מפות</w:t>
      </w:r>
      <w:r w:rsidR="00A47C54">
        <w:rPr>
          <w:rFonts w:cs="David" w:hint="cs"/>
          <w:szCs w:val="26"/>
          <w:rtl/>
        </w:rPr>
        <w:t>)</w:t>
      </w:r>
      <w:r w:rsidR="00DE43F8">
        <w:rPr>
          <w:rFonts w:cs="David" w:hint="cs"/>
          <w:szCs w:val="26"/>
          <w:rtl/>
        </w:rPr>
        <w:t>, מיכל שגודלו 54</w:t>
      </w:r>
      <w:r w:rsidR="00DE43F8">
        <w:rPr>
          <w:rFonts w:cs="David" w:hint="cs"/>
          <w:szCs w:val="26"/>
        </w:rPr>
        <w:t>X</w:t>
      </w:r>
      <w:r w:rsidR="00DE43F8">
        <w:rPr>
          <w:rFonts w:cs="David" w:hint="cs"/>
          <w:szCs w:val="26"/>
          <w:rtl/>
        </w:rPr>
        <w:t>10</w:t>
      </w:r>
      <w:r w:rsidR="00DE43F8">
        <w:rPr>
          <w:rFonts w:cs="David" w:hint="cs"/>
          <w:szCs w:val="26"/>
        </w:rPr>
        <w:t>X</w:t>
      </w:r>
      <w:r w:rsidR="00DE43F8">
        <w:rPr>
          <w:rFonts w:cs="David" w:hint="cs"/>
          <w:szCs w:val="26"/>
          <w:rtl/>
        </w:rPr>
        <w:t xml:space="preserve">23 </w:t>
      </w:r>
      <w:r w:rsidR="00A47C54">
        <w:rPr>
          <w:rFonts w:cs="David" w:hint="cs"/>
          <w:szCs w:val="26"/>
          <w:rtl/>
        </w:rPr>
        <w:t>(</w:t>
      </w:r>
      <w:r w:rsidR="00FB221F">
        <w:rPr>
          <w:rFonts w:cs="David" w:hint="cs"/>
          <w:szCs w:val="26"/>
          <w:rtl/>
        </w:rPr>
        <w:t>לאריזת</w:t>
      </w:r>
      <w:r w:rsidR="00DE43F8">
        <w:rPr>
          <w:rFonts w:cs="David" w:hint="cs"/>
          <w:szCs w:val="26"/>
          <w:rtl/>
        </w:rPr>
        <w:t xml:space="preserve"> </w:t>
      </w:r>
      <w:r w:rsidR="00FB221F">
        <w:rPr>
          <w:rFonts w:cs="David" w:hint="cs"/>
          <w:szCs w:val="26"/>
          <w:rtl/>
        </w:rPr>
        <w:t>טופס</w:t>
      </w:r>
      <w:r w:rsidR="00DE43F8">
        <w:rPr>
          <w:rFonts w:cs="David" w:hint="cs"/>
          <w:szCs w:val="26"/>
          <w:rtl/>
        </w:rPr>
        <w:t xml:space="preserve"> החזר מע"מ</w:t>
      </w:r>
      <w:r w:rsidR="00A47C54">
        <w:rPr>
          <w:rFonts w:cs="David" w:hint="cs"/>
          <w:szCs w:val="26"/>
          <w:rtl/>
        </w:rPr>
        <w:t>)</w:t>
      </w:r>
      <w:r w:rsidR="00A4042B">
        <w:rPr>
          <w:rFonts w:cs="David" w:hint="cs"/>
          <w:szCs w:val="26"/>
          <w:rtl/>
        </w:rPr>
        <w:t>, כרזות בגודל 70</w:t>
      </w:r>
      <w:r w:rsidR="00A4042B">
        <w:rPr>
          <w:rFonts w:cs="David" w:hint="cs"/>
          <w:szCs w:val="26"/>
        </w:rPr>
        <w:t>X</w:t>
      </w:r>
      <w:r w:rsidR="00A4042B">
        <w:rPr>
          <w:rFonts w:cs="David" w:hint="cs"/>
          <w:szCs w:val="26"/>
          <w:rtl/>
        </w:rPr>
        <w:t>70</w:t>
      </w:r>
      <w:r w:rsidR="00D24E57">
        <w:rPr>
          <w:rFonts w:cs="David" w:hint="cs"/>
          <w:szCs w:val="26"/>
          <w:rtl/>
        </w:rPr>
        <w:t xml:space="preserve">. </w:t>
      </w:r>
      <w:r>
        <w:rPr>
          <w:rFonts w:cs="David" w:hint="eastAsia"/>
          <w:szCs w:val="26"/>
          <w:rtl/>
        </w:rPr>
        <w:t> </w:t>
      </w:r>
      <w:r w:rsidR="00216402">
        <w:rPr>
          <w:rFonts w:cs="David" w:hint="cs"/>
          <w:szCs w:val="26"/>
          <w:rtl/>
        </w:rPr>
        <w:t xml:space="preserve">מטר מעוקב </w:t>
      </w:r>
      <w:r w:rsidR="00FB221F">
        <w:rPr>
          <w:rFonts w:cs="David" w:hint="cs"/>
          <w:szCs w:val="26"/>
          <w:rtl/>
        </w:rPr>
        <w:t>עשוי לה</w:t>
      </w:r>
      <w:r w:rsidR="00A4042B">
        <w:rPr>
          <w:rFonts w:cs="David" w:hint="cs"/>
          <w:szCs w:val="26"/>
          <w:rtl/>
        </w:rPr>
        <w:t xml:space="preserve">כיל בין 46 ל- 80 </w:t>
      </w:r>
      <w:proofErr w:type="spellStart"/>
      <w:r w:rsidR="00A4042B">
        <w:rPr>
          <w:rFonts w:cs="David" w:hint="cs"/>
          <w:szCs w:val="26"/>
          <w:rtl/>
        </w:rPr>
        <w:t>מיכלים</w:t>
      </w:r>
      <w:proofErr w:type="spellEnd"/>
      <w:r w:rsidR="00216402">
        <w:rPr>
          <w:rFonts w:cs="David" w:hint="cs"/>
          <w:szCs w:val="26"/>
          <w:rtl/>
        </w:rPr>
        <w:t>.</w:t>
      </w:r>
      <w:r w:rsidR="00A4042B">
        <w:rPr>
          <w:rFonts w:cs="David" w:hint="cs"/>
          <w:szCs w:val="26"/>
          <w:rtl/>
        </w:rPr>
        <w:t xml:space="preserve"> גודל </w:t>
      </w:r>
      <w:proofErr w:type="spellStart"/>
      <w:r w:rsidR="00A4042B">
        <w:rPr>
          <w:rFonts w:cs="David" w:hint="cs"/>
          <w:szCs w:val="26"/>
          <w:rtl/>
        </w:rPr>
        <w:t>המיכלים</w:t>
      </w:r>
      <w:proofErr w:type="spellEnd"/>
      <w:r w:rsidR="00A4042B">
        <w:rPr>
          <w:rFonts w:cs="David" w:hint="cs"/>
          <w:szCs w:val="26"/>
          <w:rtl/>
        </w:rPr>
        <w:t xml:space="preserve"> עשוי להשתנות מעת לעת בהתאם לצורכי המשרד ובית הדפוס.</w:t>
      </w:r>
    </w:p>
    <w:p w:rsidR="00C6742E" w:rsidRDefault="00C6742E" w:rsidP="006560DC">
      <w:pPr>
        <w:tabs>
          <w:tab w:val="left" w:pos="567"/>
          <w:tab w:val="left" w:pos="1134"/>
          <w:tab w:val="left" w:pos="1701"/>
          <w:tab w:val="left" w:pos="2268"/>
          <w:tab w:val="left" w:pos="2835"/>
        </w:tabs>
        <w:spacing w:line="312" w:lineRule="auto"/>
        <w:ind w:left="1134" w:hanging="1134"/>
        <w:jc w:val="both"/>
        <w:rPr>
          <w:rFonts w:cs="David"/>
          <w:szCs w:val="26"/>
          <w:rtl/>
        </w:rPr>
      </w:pPr>
      <w:r>
        <w:rPr>
          <w:rFonts w:cs="David"/>
          <w:szCs w:val="26"/>
          <w:rtl/>
        </w:rPr>
        <w:tab/>
      </w:r>
      <w:r w:rsidR="00DE43F8" w:rsidRPr="00D24E57">
        <w:rPr>
          <w:rFonts w:cs="David" w:hint="cs"/>
          <w:szCs w:val="26"/>
          <w:rtl/>
        </w:rPr>
        <w:t>-</w:t>
      </w:r>
      <w:r w:rsidR="00DE43F8">
        <w:rPr>
          <w:rFonts w:cs="David" w:hint="cs"/>
          <w:b/>
          <w:bCs/>
          <w:szCs w:val="26"/>
          <w:rtl/>
        </w:rPr>
        <w:t xml:space="preserve"> </w:t>
      </w:r>
      <w:r w:rsidR="00DE43F8">
        <w:rPr>
          <w:rFonts w:cs="David" w:hint="cs"/>
          <w:b/>
          <w:bCs/>
          <w:szCs w:val="26"/>
          <w:rtl/>
        </w:rPr>
        <w:tab/>
      </w:r>
      <w:r w:rsidR="00D24E57">
        <w:rPr>
          <w:rFonts w:cs="David" w:hint="cs"/>
          <w:b/>
          <w:bCs/>
          <w:szCs w:val="26"/>
          <w:rtl/>
        </w:rPr>
        <w:t>פרסומים</w:t>
      </w:r>
      <w:r>
        <w:rPr>
          <w:rFonts w:cs="David"/>
          <w:szCs w:val="26"/>
          <w:rtl/>
        </w:rPr>
        <w:t xml:space="preserve"> - כל כתב על גבי נייר ו/או </w:t>
      </w:r>
      <w:r w:rsidR="00781CFB">
        <w:rPr>
          <w:rFonts w:cs="David" w:hint="cs"/>
          <w:szCs w:val="26"/>
          <w:rtl/>
        </w:rPr>
        <w:t>מדיה אחרת</w:t>
      </w:r>
      <w:r w:rsidR="00FB221F">
        <w:rPr>
          <w:rFonts w:cs="David" w:hint="cs"/>
          <w:szCs w:val="26"/>
          <w:rtl/>
        </w:rPr>
        <w:t>,</w:t>
      </w:r>
      <w:r w:rsidR="00222529">
        <w:rPr>
          <w:rFonts w:cs="David" w:hint="cs"/>
          <w:szCs w:val="26"/>
          <w:rtl/>
        </w:rPr>
        <w:t xml:space="preserve"> כגון תקליטורים,</w:t>
      </w:r>
      <w:r w:rsidR="00781CFB">
        <w:rPr>
          <w:rFonts w:cs="David" w:hint="cs"/>
          <w:szCs w:val="26"/>
          <w:rtl/>
        </w:rPr>
        <w:t xml:space="preserve"> </w:t>
      </w:r>
      <w:r w:rsidR="00EC77FA">
        <w:rPr>
          <w:rFonts w:cs="David" w:hint="cs"/>
          <w:szCs w:val="26"/>
          <w:rtl/>
        </w:rPr>
        <w:t>המופק בדפוס בעותקים מרובים</w:t>
      </w:r>
      <w:r w:rsidR="00FB221F">
        <w:rPr>
          <w:rFonts w:cs="David" w:hint="cs"/>
          <w:szCs w:val="26"/>
          <w:rtl/>
        </w:rPr>
        <w:t>,</w:t>
      </w:r>
      <w:r w:rsidR="00EC77FA">
        <w:rPr>
          <w:rFonts w:cs="David" w:hint="cs"/>
          <w:szCs w:val="26"/>
          <w:rtl/>
        </w:rPr>
        <w:t xml:space="preserve"> </w:t>
      </w:r>
      <w:r w:rsidR="006560DC">
        <w:rPr>
          <w:rFonts w:cs="David" w:hint="cs"/>
          <w:szCs w:val="26"/>
          <w:rtl/>
        </w:rPr>
        <w:t>לשם</w:t>
      </w:r>
      <w:r w:rsidR="00FB221F">
        <w:rPr>
          <w:rFonts w:cs="David" w:hint="cs"/>
          <w:szCs w:val="26"/>
          <w:rtl/>
        </w:rPr>
        <w:t xml:space="preserve"> </w:t>
      </w:r>
      <w:r w:rsidR="00EC77FA">
        <w:rPr>
          <w:rFonts w:cs="David" w:hint="cs"/>
          <w:szCs w:val="26"/>
          <w:rtl/>
        </w:rPr>
        <w:t>עידוד התיירות לישראל כגון</w:t>
      </w:r>
      <w:r w:rsidR="00FB221F">
        <w:rPr>
          <w:rFonts w:cs="David" w:hint="cs"/>
          <w:szCs w:val="26"/>
          <w:rtl/>
        </w:rPr>
        <w:t>,</w:t>
      </w:r>
      <w:r w:rsidR="00EC77FA">
        <w:rPr>
          <w:rFonts w:cs="David" w:hint="cs"/>
          <w:szCs w:val="26"/>
          <w:rtl/>
        </w:rPr>
        <w:t xml:space="preserve"> חוברות, מפות, כרזות וכדומה, </w:t>
      </w:r>
      <w:r w:rsidR="00FB221F">
        <w:rPr>
          <w:rFonts w:cs="David" w:hint="cs"/>
          <w:szCs w:val="26"/>
          <w:rtl/>
        </w:rPr>
        <w:t>ו</w:t>
      </w:r>
      <w:r w:rsidR="00EC77FA">
        <w:rPr>
          <w:rFonts w:cs="David" w:hint="cs"/>
          <w:szCs w:val="26"/>
          <w:rtl/>
        </w:rPr>
        <w:t>שאין להם ערך מסחרי בפני עצמם.</w:t>
      </w:r>
    </w:p>
    <w:p w:rsidR="00C6742E" w:rsidRDefault="00C6742E" w:rsidP="00A47C54">
      <w:pPr>
        <w:tabs>
          <w:tab w:val="left" w:pos="567"/>
          <w:tab w:val="left" w:pos="1134"/>
          <w:tab w:val="left" w:pos="1701"/>
          <w:tab w:val="left" w:pos="2268"/>
          <w:tab w:val="left" w:pos="2835"/>
        </w:tabs>
        <w:spacing w:line="312" w:lineRule="auto"/>
        <w:ind w:left="1134" w:hanging="1134"/>
        <w:jc w:val="both"/>
        <w:rPr>
          <w:rFonts w:cs="David"/>
          <w:szCs w:val="26"/>
          <w:rtl/>
        </w:rPr>
      </w:pPr>
      <w:r>
        <w:rPr>
          <w:rFonts w:cs="David"/>
          <w:szCs w:val="26"/>
          <w:rtl/>
        </w:rPr>
        <w:tab/>
        <w:t xml:space="preserve">- </w:t>
      </w:r>
      <w:r>
        <w:rPr>
          <w:rFonts w:cs="David"/>
          <w:szCs w:val="26"/>
          <w:rtl/>
        </w:rPr>
        <w:tab/>
      </w:r>
      <w:r w:rsidR="00D24E57">
        <w:rPr>
          <w:rFonts w:cs="David" w:hint="cs"/>
          <w:b/>
          <w:bCs/>
          <w:szCs w:val="26"/>
          <w:rtl/>
        </w:rPr>
        <w:t>מחסן</w:t>
      </w:r>
      <w:r w:rsidR="00D24E57">
        <w:rPr>
          <w:rFonts w:cs="David" w:hint="cs"/>
          <w:szCs w:val="26"/>
          <w:rtl/>
        </w:rPr>
        <w:t xml:space="preserve"> </w:t>
      </w:r>
      <w:r w:rsidR="00D24E57" w:rsidRPr="00D24E57">
        <w:rPr>
          <w:rFonts w:cs="David" w:hint="cs"/>
          <w:b/>
          <w:bCs/>
          <w:szCs w:val="26"/>
          <w:rtl/>
        </w:rPr>
        <w:t>פרסומים</w:t>
      </w:r>
      <w:r>
        <w:rPr>
          <w:rFonts w:cs="David"/>
          <w:szCs w:val="26"/>
          <w:rtl/>
        </w:rPr>
        <w:t xml:space="preserve"> - אתר המשמש את המשרד לאחסון </w:t>
      </w:r>
      <w:r w:rsidR="00D24E57">
        <w:rPr>
          <w:rFonts w:cs="David" w:hint="cs"/>
          <w:szCs w:val="26"/>
          <w:rtl/>
        </w:rPr>
        <w:t>פרסומים</w:t>
      </w:r>
      <w:r>
        <w:rPr>
          <w:rFonts w:cs="David"/>
          <w:szCs w:val="26"/>
          <w:rtl/>
        </w:rPr>
        <w:t xml:space="preserve"> </w:t>
      </w:r>
      <w:r w:rsidR="00D24E57">
        <w:rPr>
          <w:rFonts w:cs="David" w:hint="cs"/>
          <w:szCs w:val="26"/>
          <w:rtl/>
        </w:rPr>
        <w:t>שהופקו בדפוס.</w:t>
      </w:r>
      <w:r>
        <w:rPr>
          <w:rFonts w:cs="David" w:hint="eastAsia"/>
          <w:szCs w:val="26"/>
          <w:rtl/>
        </w:rPr>
        <w:t> </w:t>
      </w:r>
    </w:p>
    <w:p w:rsidR="00C6742E" w:rsidRDefault="00C6742E" w:rsidP="00A47C54">
      <w:pPr>
        <w:tabs>
          <w:tab w:val="left" w:pos="567"/>
          <w:tab w:val="left" w:pos="1134"/>
          <w:tab w:val="left" w:pos="1701"/>
          <w:tab w:val="left" w:pos="2268"/>
          <w:tab w:val="left" w:pos="2835"/>
        </w:tabs>
        <w:spacing w:line="312" w:lineRule="auto"/>
        <w:ind w:left="1134" w:hanging="1134"/>
        <w:jc w:val="both"/>
        <w:rPr>
          <w:rFonts w:cs="David"/>
          <w:szCs w:val="26"/>
          <w:rtl/>
        </w:rPr>
      </w:pPr>
      <w:r>
        <w:rPr>
          <w:rFonts w:cs="David"/>
          <w:szCs w:val="26"/>
          <w:rtl/>
        </w:rPr>
        <w:tab/>
        <w:t>-</w:t>
      </w:r>
      <w:r>
        <w:rPr>
          <w:rFonts w:cs="David"/>
          <w:szCs w:val="26"/>
          <w:rtl/>
        </w:rPr>
        <w:tab/>
      </w:r>
      <w:r w:rsidR="00D24E57">
        <w:rPr>
          <w:rFonts w:cs="David" w:hint="cs"/>
          <w:b/>
          <w:bCs/>
          <w:szCs w:val="26"/>
          <w:rtl/>
        </w:rPr>
        <w:t>דוח מלאי</w:t>
      </w:r>
      <w:r>
        <w:rPr>
          <w:rFonts w:cs="David"/>
          <w:szCs w:val="26"/>
          <w:rtl/>
        </w:rPr>
        <w:t xml:space="preserve"> - רשימה ממוחשבת המכילה </w:t>
      </w:r>
      <w:r w:rsidR="00D24E57">
        <w:rPr>
          <w:rFonts w:cs="David" w:hint="cs"/>
          <w:szCs w:val="26"/>
          <w:rtl/>
        </w:rPr>
        <w:t xml:space="preserve">נתונים לגבי </w:t>
      </w:r>
      <w:r w:rsidR="00781CFB">
        <w:rPr>
          <w:rFonts w:cs="David" w:hint="cs"/>
          <w:szCs w:val="26"/>
          <w:rtl/>
        </w:rPr>
        <w:t>החומר המאוחסן</w:t>
      </w:r>
      <w:r>
        <w:rPr>
          <w:rFonts w:cs="David"/>
          <w:szCs w:val="26"/>
          <w:rtl/>
        </w:rPr>
        <w:t xml:space="preserve"> במבנה </w:t>
      </w:r>
      <w:r>
        <w:rPr>
          <w:rFonts w:cs="David" w:hint="eastAsia"/>
          <w:szCs w:val="26"/>
          <w:rtl/>
        </w:rPr>
        <w:t>קבוע</w:t>
      </w:r>
      <w:r>
        <w:rPr>
          <w:rFonts w:cs="David"/>
          <w:szCs w:val="26"/>
          <w:rtl/>
        </w:rPr>
        <w:t>.</w:t>
      </w:r>
      <w:r>
        <w:rPr>
          <w:rFonts w:cs="David" w:hint="eastAsia"/>
          <w:szCs w:val="26"/>
          <w:rtl/>
        </w:rPr>
        <w:t> </w:t>
      </w:r>
    </w:p>
    <w:p w:rsidR="00C6742E" w:rsidRDefault="00C6742E" w:rsidP="00EF08BF">
      <w:pPr>
        <w:numPr>
          <w:ilvl w:val="0"/>
          <w:numId w:val="5"/>
        </w:numPr>
        <w:tabs>
          <w:tab w:val="left" w:pos="567"/>
          <w:tab w:val="left" w:pos="1701"/>
          <w:tab w:val="left" w:pos="2268"/>
          <w:tab w:val="left" w:pos="2835"/>
        </w:tabs>
        <w:spacing w:line="312" w:lineRule="auto"/>
        <w:ind w:right="0"/>
        <w:jc w:val="both"/>
        <w:rPr>
          <w:rFonts w:cs="David"/>
          <w:szCs w:val="26"/>
          <w:rtl/>
        </w:rPr>
      </w:pPr>
      <w:proofErr w:type="spellStart"/>
      <w:r>
        <w:rPr>
          <w:rFonts w:cs="David" w:hint="eastAsia"/>
          <w:b/>
          <w:bCs/>
          <w:szCs w:val="26"/>
          <w:rtl/>
        </w:rPr>
        <w:t>מורש</w:t>
      </w:r>
      <w:r>
        <w:rPr>
          <w:rFonts w:cs="David" w:hint="cs"/>
          <w:b/>
          <w:bCs/>
          <w:szCs w:val="26"/>
          <w:rtl/>
        </w:rPr>
        <w:t>י</w:t>
      </w:r>
      <w:proofErr w:type="spellEnd"/>
      <w:r>
        <w:rPr>
          <w:rFonts w:cs="David"/>
          <w:b/>
          <w:bCs/>
          <w:szCs w:val="26"/>
          <w:rtl/>
        </w:rPr>
        <w:t xml:space="preserve"> </w:t>
      </w:r>
      <w:r>
        <w:rPr>
          <w:rFonts w:cs="David" w:hint="eastAsia"/>
          <w:b/>
          <w:bCs/>
          <w:szCs w:val="26"/>
          <w:rtl/>
        </w:rPr>
        <w:t>הזמנה</w:t>
      </w:r>
      <w:r>
        <w:rPr>
          <w:rFonts w:cs="David"/>
          <w:szCs w:val="26"/>
          <w:rtl/>
        </w:rPr>
        <w:t xml:space="preserve"> - </w:t>
      </w:r>
      <w:r>
        <w:rPr>
          <w:rFonts w:cs="David" w:hint="cs"/>
          <w:szCs w:val="26"/>
          <w:rtl/>
        </w:rPr>
        <w:t>אנשי</w:t>
      </w:r>
      <w:r>
        <w:rPr>
          <w:rFonts w:cs="David"/>
          <w:szCs w:val="26"/>
          <w:rtl/>
        </w:rPr>
        <w:t xml:space="preserve"> קשר מטעם המשרד אשר יוסמ</w:t>
      </w:r>
      <w:r>
        <w:rPr>
          <w:rFonts w:cs="David" w:hint="cs"/>
          <w:szCs w:val="26"/>
          <w:rtl/>
        </w:rPr>
        <w:t>כו</w:t>
      </w:r>
      <w:r>
        <w:rPr>
          <w:rFonts w:cs="David"/>
          <w:szCs w:val="26"/>
          <w:rtl/>
        </w:rPr>
        <w:t xml:space="preserve"> על יד</w:t>
      </w:r>
      <w:r w:rsidR="00222529">
        <w:rPr>
          <w:rFonts w:cs="David" w:hint="cs"/>
          <w:szCs w:val="26"/>
          <w:rtl/>
        </w:rPr>
        <w:t>י</w:t>
      </w:r>
      <w:r>
        <w:rPr>
          <w:rFonts w:cs="David"/>
          <w:szCs w:val="26"/>
          <w:rtl/>
        </w:rPr>
        <w:t xml:space="preserve">ו להעביר דרישות שירות לנותן </w:t>
      </w:r>
      <w:r>
        <w:rPr>
          <w:rFonts w:cs="David" w:hint="eastAsia"/>
          <w:szCs w:val="26"/>
          <w:rtl/>
        </w:rPr>
        <w:t>השירות</w:t>
      </w:r>
      <w:r>
        <w:rPr>
          <w:rFonts w:cs="David"/>
          <w:szCs w:val="26"/>
          <w:rtl/>
        </w:rPr>
        <w:t xml:space="preserve"> (להלן - הנציג</w:t>
      </w:r>
      <w:r>
        <w:rPr>
          <w:rFonts w:cs="David" w:hint="cs"/>
          <w:szCs w:val="26"/>
          <w:rtl/>
        </w:rPr>
        <w:t>ים</w:t>
      </w:r>
      <w:r>
        <w:rPr>
          <w:rFonts w:cs="David"/>
          <w:szCs w:val="26"/>
          <w:rtl/>
        </w:rPr>
        <w:t>).</w:t>
      </w:r>
    </w:p>
    <w:p w:rsidR="00A47C54" w:rsidRDefault="00A47C54" w:rsidP="00EF08BF">
      <w:pPr>
        <w:numPr>
          <w:ilvl w:val="0"/>
          <w:numId w:val="5"/>
        </w:numPr>
        <w:tabs>
          <w:tab w:val="left" w:pos="567"/>
          <w:tab w:val="left" w:pos="1701"/>
          <w:tab w:val="left" w:pos="2268"/>
          <w:tab w:val="left" w:pos="2835"/>
        </w:tabs>
        <w:spacing w:line="312" w:lineRule="auto"/>
        <w:ind w:right="0"/>
        <w:jc w:val="both"/>
        <w:rPr>
          <w:rFonts w:cs="David"/>
          <w:szCs w:val="26"/>
          <w:rtl/>
        </w:rPr>
      </w:pPr>
      <w:r w:rsidRPr="00A47C54">
        <w:rPr>
          <w:rFonts w:cs="David" w:hint="cs"/>
          <w:b/>
          <w:bCs/>
          <w:szCs w:val="26"/>
          <w:rtl/>
        </w:rPr>
        <w:t>שליפה</w:t>
      </w:r>
      <w:r>
        <w:rPr>
          <w:rFonts w:cs="David"/>
          <w:szCs w:val="26"/>
          <w:rtl/>
        </w:rPr>
        <w:t xml:space="preserve"> –</w:t>
      </w:r>
      <w:r>
        <w:rPr>
          <w:rFonts w:cs="David" w:hint="cs"/>
          <w:szCs w:val="26"/>
          <w:rtl/>
        </w:rPr>
        <w:t xml:space="preserve"> איתור של פרסומים במחסן</w:t>
      </w:r>
      <w:r w:rsidRPr="004F3B4E">
        <w:rPr>
          <w:rFonts w:cs="David" w:hint="cs"/>
          <w:szCs w:val="26"/>
          <w:rtl/>
        </w:rPr>
        <w:t xml:space="preserve"> </w:t>
      </w:r>
      <w:r>
        <w:rPr>
          <w:rFonts w:cs="David" w:hint="cs"/>
          <w:szCs w:val="26"/>
          <w:rtl/>
        </w:rPr>
        <w:t>לפי דרישה, אריזתם, והכנתם למשלוח</w:t>
      </w:r>
      <w:r w:rsidR="00FB221F">
        <w:rPr>
          <w:rFonts w:cs="David" w:hint="cs"/>
          <w:szCs w:val="26"/>
          <w:rtl/>
        </w:rPr>
        <w:t>.</w:t>
      </w:r>
    </w:p>
    <w:p w:rsidR="00182413" w:rsidRDefault="00182413" w:rsidP="00EF08BF">
      <w:pPr>
        <w:numPr>
          <w:ilvl w:val="0"/>
          <w:numId w:val="5"/>
        </w:numPr>
        <w:tabs>
          <w:tab w:val="left" w:pos="567"/>
          <w:tab w:val="left" w:pos="1701"/>
          <w:tab w:val="left" w:pos="2268"/>
          <w:tab w:val="left" w:pos="2835"/>
        </w:tabs>
        <w:spacing w:line="312" w:lineRule="auto"/>
        <w:ind w:right="0"/>
        <w:jc w:val="both"/>
        <w:rPr>
          <w:rFonts w:cs="David"/>
          <w:szCs w:val="26"/>
        </w:rPr>
      </w:pPr>
      <w:r w:rsidRPr="00216402">
        <w:rPr>
          <w:rFonts w:cs="David" w:hint="cs"/>
          <w:b/>
          <w:bCs/>
          <w:szCs w:val="26"/>
          <w:rtl/>
        </w:rPr>
        <w:t>משלוח</w:t>
      </w:r>
      <w:r>
        <w:rPr>
          <w:rFonts w:cs="David" w:hint="cs"/>
          <w:szCs w:val="26"/>
          <w:rtl/>
        </w:rPr>
        <w:t xml:space="preserve"> </w:t>
      </w:r>
      <w:r>
        <w:rPr>
          <w:rFonts w:cs="David"/>
          <w:szCs w:val="26"/>
          <w:rtl/>
        </w:rPr>
        <w:t>–</w:t>
      </w:r>
      <w:r w:rsidR="00A47C54">
        <w:rPr>
          <w:rFonts w:cs="David" w:hint="cs"/>
          <w:szCs w:val="26"/>
          <w:rtl/>
        </w:rPr>
        <w:t>מטען המובל</w:t>
      </w:r>
      <w:r>
        <w:rPr>
          <w:rFonts w:cs="David" w:hint="cs"/>
          <w:szCs w:val="26"/>
          <w:rtl/>
        </w:rPr>
        <w:t xml:space="preserve"> תחת שטר מטען אחד או תעודת משלוח</w:t>
      </w:r>
      <w:r w:rsidR="00FB221F">
        <w:rPr>
          <w:rFonts w:cs="David" w:hint="cs"/>
          <w:szCs w:val="26"/>
          <w:rtl/>
        </w:rPr>
        <w:t>,</w:t>
      </w:r>
      <w:r>
        <w:rPr>
          <w:rFonts w:cs="David" w:hint="cs"/>
          <w:szCs w:val="26"/>
          <w:rtl/>
        </w:rPr>
        <w:t xml:space="preserve"> בהובלה יבשתית, אווירית וימית ו/או </w:t>
      </w:r>
      <w:r w:rsidR="00FB221F">
        <w:rPr>
          <w:rFonts w:cs="David" w:hint="cs"/>
          <w:szCs w:val="26"/>
          <w:rtl/>
        </w:rPr>
        <w:t>ו</w:t>
      </w:r>
      <w:r w:rsidR="00DE3125">
        <w:rPr>
          <w:rFonts w:cs="David" w:hint="cs"/>
          <w:szCs w:val="26"/>
          <w:rtl/>
        </w:rPr>
        <w:t>שילוב שלהם.</w:t>
      </w:r>
    </w:p>
    <w:p w:rsidR="00DC2125" w:rsidRDefault="00DC2125" w:rsidP="00EF08BF">
      <w:pPr>
        <w:numPr>
          <w:ilvl w:val="0"/>
          <w:numId w:val="5"/>
        </w:numPr>
        <w:tabs>
          <w:tab w:val="left" w:pos="567"/>
          <w:tab w:val="left" w:pos="1701"/>
          <w:tab w:val="left" w:pos="2268"/>
          <w:tab w:val="left" w:pos="2835"/>
        </w:tabs>
        <w:spacing w:line="312" w:lineRule="auto"/>
        <w:ind w:right="0"/>
        <w:jc w:val="both"/>
        <w:rPr>
          <w:rFonts w:cs="David"/>
          <w:szCs w:val="26"/>
        </w:rPr>
      </w:pPr>
      <w:r>
        <w:rPr>
          <w:rFonts w:cs="David" w:hint="cs"/>
          <w:b/>
          <w:bCs/>
          <w:szCs w:val="26"/>
          <w:rtl/>
        </w:rPr>
        <w:t xml:space="preserve">דרישת משלוח </w:t>
      </w:r>
      <w:r>
        <w:rPr>
          <w:rFonts w:cs="David"/>
          <w:szCs w:val="26"/>
          <w:rtl/>
        </w:rPr>
        <w:t>–</w:t>
      </w:r>
      <w:r>
        <w:rPr>
          <w:rFonts w:cs="David" w:hint="cs"/>
          <w:szCs w:val="26"/>
          <w:rtl/>
        </w:rPr>
        <w:t xml:space="preserve"> הזמנה </w:t>
      </w:r>
      <w:r w:rsidR="00DE3125">
        <w:rPr>
          <w:rFonts w:cs="David" w:hint="cs"/>
          <w:szCs w:val="26"/>
          <w:rtl/>
        </w:rPr>
        <w:t xml:space="preserve">של </w:t>
      </w:r>
      <w:r>
        <w:rPr>
          <w:rFonts w:cs="David" w:hint="cs"/>
          <w:szCs w:val="26"/>
          <w:rtl/>
        </w:rPr>
        <w:t>המשרד לביצוע שליפה</w:t>
      </w:r>
      <w:r w:rsidR="00A06E4E">
        <w:rPr>
          <w:rFonts w:cs="David" w:hint="cs"/>
          <w:szCs w:val="26"/>
          <w:rtl/>
        </w:rPr>
        <w:t xml:space="preserve"> של פרסומים</w:t>
      </w:r>
      <w:r w:rsidR="00A06E4E" w:rsidRPr="00A06E4E">
        <w:rPr>
          <w:rFonts w:cs="David" w:hint="cs"/>
          <w:szCs w:val="26"/>
          <w:rtl/>
        </w:rPr>
        <w:t xml:space="preserve"> </w:t>
      </w:r>
      <w:r w:rsidR="00A06E4E">
        <w:rPr>
          <w:rFonts w:cs="David" w:hint="cs"/>
          <w:szCs w:val="26"/>
          <w:rtl/>
        </w:rPr>
        <w:t>בכמויות משתנות</w:t>
      </w:r>
      <w:r>
        <w:rPr>
          <w:rFonts w:cs="David" w:hint="cs"/>
          <w:szCs w:val="26"/>
          <w:rtl/>
        </w:rPr>
        <w:t>, אריז</w:t>
      </w:r>
      <w:r w:rsidR="00A06E4E">
        <w:rPr>
          <w:rFonts w:cs="David" w:hint="cs"/>
          <w:szCs w:val="26"/>
          <w:rtl/>
        </w:rPr>
        <w:t>תם</w:t>
      </w:r>
      <w:r>
        <w:rPr>
          <w:rFonts w:cs="David" w:hint="cs"/>
          <w:szCs w:val="26"/>
          <w:rtl/>
        </w:rPr>
        <w:t xml:space="preserve"> ו</w:t>
      </w:r>
      <w:r w:rsidR="00A06E4E">
        <w:rPr>
          <w:rFonts w:cs="David" w:hint="cs"/>
          <w:szCs w:val="26"/>
          <w:rtl/>
        </w:rPr>
        <w:t>הכנתם למשלוח</w:t>
      </w:r>
      <w:r>
        <w:rPr>
          <w:rFonts w:cs="David" w:hint="cs"/>
          <w:szCs w:val="26"/>
          <w:rtl/>
        </w:rPr>
        <w:t xml:space="preserve"> </w:t>
      </w:r>
      <w:r w:rsidR="00A06E4E">
        <w:rPr>
          <w:rFonts w:cs="David" w:hint="cs"/>
          <w:szCs w:val="26"/>
          <w:rtl/>
        </w:rPr>
        <w:t>למען</w:t>
      </w:r>
      <w:r w:rsidR="009D5E8B">
        <w:rPr>
          <w:rFonts w:cs="David" w:hint="cs"/>
          <w:szCs w:val="26"/>
          <w:rtl/>
        </w:rPr>
        <w:t>.</w:t>
      </w:r>
    </w:p>
    <w:p w:rsidR="009168DB" w:rsidRDefault="009168DB" w:rsidP="00EF08BF">
      <w:pPr>
        <w:numPr>
          <w:ilvl w:val="0"/>
          <w:numId w:val="5"/>
        </w:numPr>
        <w:tabs>
          <w:tab w:val="left" w:pos="567"/>
          <w:tab w:val="left" w:pos="1701"/>
          <w:tab w:val="left" w:pos="2268"/>
          <w:tab w:val="left" w:pos="2835"/>
        </w:tabs>
        <w:spacing w:line="312" w:lineRule="auto"/>
        <w:ind w:right="0"/>
        <w:jc w:val="both"/>
        <w:rPr>
          <w:rFonts w:cs="David"/>
          <w:szCs w:val="26"/>
          <w:rtl/>
        </w:rPr>
      </w:pPr>
      <w:r>
        <w:rPr>
          <w:rFonts w:cs="David" w:hint="cs"/>
          <w:b/>
          <w:bCs/>
          <w:szCs w:val="26"/>
          <w:rtl/>
        </w:rPr>
        <w:t xml:space="preserve">ביעור </w:t>
      </w:r>
      <w:r>
        <w:rPr>
          <w:rFonts w:cs="David"/>
          <w:szCs w:val="26"/>
          <w:rtl/>
        </w:rPr>
        <w:t>–</w:t>
      </w:r>
      <w:r>
        <w:rPr>
          <w:rFonts w:cs="David" w:hint="cs"/>
          <w:szCs w:val="26"/>
          <w:rtl/>
        </w:rPr>
        <w:t xml:space="preserve"> משלוח חומר, שאושר לביעור, לחברה למחזור</w:t>
      </w:r>
      <w:r w:rsidR="008213A5">
        <w:rPr>
          <w:rFonts w:cs="David" w:hint="cs"/>
          <w:szCs w:val="26"/>
          <w:rtl/>
        </w:rPr>
        <w:t xml:space="preserve"> נייר</w:t>
      </w:r>
      <w:r>
        <w:rPr>
          <w:rFonts w:cs="David" w:hint="cs"/>
          <w:szCs w:val="26"/>
          <w:rtl/>
        </w:rPr>
        <w:t xml:space="preserve">. </w:t>
      </w:r>
    </w:p>
    <w:p w:rsidR="00C6742E" w:rsidRDefault="00C6742E">
      <w:pPr>
        <w:spacing w:line="312" w:lineRule="auto"/>
        <w:jc w:val="both"/>
        <w:rPr>
          <w:rFonts w:cs="David"/>
          <w:b/>
          <w:bCs/>
          <w:szCs w:val="26"/>
          <w:rtl/>
        </w:rPr>
      </w:pPr>
      <w:r>
        <w:rPr>
          <w:rFonts w:cs="David" w:hint="eastAsia"/>
          <w:b/>
          <w:bCs/>
          <w:szCs w:val="26"/>
          <w:rtl/>
        </w:rPr>
        <w:t> </w:t>
      </w:r>
    </w:p>
    <w:p w:rsidR="00C6742E" w:rsidRDefault="00C6742E">
      <w:pPr>
        <w:spacing w:line="312" w:lineRule="auto"/>
        <w:jc w:val="both"/>
        <w:rPr>
          <w:rFonts w:cs="David"/>
          <w:b/>
          <w:bCs/>
          <w:szCs w:val="32"/>
          <w:rtl/>
        </w:rPr>
      </w:pPr>
      <w:r>
        <w:rPr>
          <w:rFonts w:cs="David"/>
          <w:b/>
          <w:bCs/>
          <w:szCs w:val="32"/>
          <w:rtl/>
        </w:rPr>
        <w:t xml:space="preserve">2. </w:t>
      </w:r>
      <w:r>
        <w:rPr>
          <w:rFonts w:cs="David" w:hint="eastAsia"/>
          <w:b/>
          <w:bCs/>
          <w:szCs w:val="32"/>
          <w:u w:val="single"/>
          <w:rtl/>
        </w:rPr>
        <w:t>פירוט</w:t>
      </w:r>
      <w:r>
        <w:rPr>
          <w:rFonts w:cs="David"/>
          <w:b/>
          <w:bCs/>
          <w:szCs w:val="32"/>
          <w:u w:val="single"/>
          <w:rtl/>
        </w:rPr>
        <w:t xml:space="preserve"> המטלות הנדרשות מנותן השירות</w:t>
      </w:r>
    </w:p>
    <w:p w:rsidR="007F1910" w:rsidRPr="007F1910" w:rsidRDefault="007F1910" w:rsidP="007F1910">
      <w:pPr>
        <w:spacing w:line="312" w:lineRule="auto"/>
        <w:ind w:left="282"/>
        <w:jc w:val="both"/>
        <w:rPr>
          <w:rFonts w:cs="David"/>
          <w:szCs w:val="26"/>
          <w:rtl/>
        </w:rPr>
      </w:pPr>
      <w:r w:rsidRPr="007F1910">
        <w:rPr>
          <w:rFonts w:cs="David" w:hint="cs"/>
          <w:szCs w:val="26"/>
          <w:rtl/>
        </w:rPr>
        <w:t>אגף הפרסומים במשרד התיירות עוסק בהכנה, הוצאה לאור והפצה של חומר</w:t>
      </w:r>
      <w:r>
        <w:rPr>
          <w:rFonts w:cs="David" w:hint="cs"/>
          <w:szCs w:val="26"/>
          <w:rtl/>
        </w:rPr>
        <w:t xml:space="preserve"> </w:t>
      </w:r>
      <w:r w:rsidRPr="007F1910">
        <w:rPr>
          <w:rFonts w:cs="David" w:hint="cs"/>
          <w:szCs w:val="26"/>
          <w:rtl/>
        </w:rPr>
        <w:t>פרסומי בארץ ובחו"ל לשם עידוד התיירות לישראל.</w:t>
      </w:r>
    </w:p>
    <w:p w:rsidR="007F1910" w:rsidRPr="007F1910" w:rsidRDefault="007F1910" w:rsidP="007F1910">
      <w:pPr>
        <w:spacing w:line="312" w:lineRule="auto"/>
        <w:ind w:left="282"/>
        <w:jc w:val="both"/>
        <w:rPr>
          <w:rFonts w:cs="David"/>
          <w:szCs w:val="26"/>
          <w:rtl/>
        </w:rPr>
      </w:pPr>
    </w:p>
    <w:p w:rsidR="007F1910" w:rsidRPr="007F1910" w:rsidRDefault="007F1910" w:rsidP="007F1910">
      <w:pPr>
        <w:spacing w:line="312" w:lineRule="auto"/>
        <w:ind w:left="282"/>
        <w:jc w:val="both"/>
        <w:rPr>
          <w:rFonts w:cs="David"/>
          <w:szCs w:val="26"/>
          <w:rtl/>
        </w:rPr>
      </w:pPr>
      <w:r w:rsidRPr="007F1910">
        <w:rPr>
          <w:rFonts w:cs="David" w:hint="cs"/>
          <w:szCs w:val="26"/>
          <w:rtl/>
        </w:rPr>
        <w:t>האגף מטפל בהפצה של חומר פרסומי ללשכות המשרד מעבר לים,</w:t>
      </w:r>
      <w:r w:rsidR="00222529">
        <w:rPr>
          <w:rFonts w:cs="David" w:hint="cs"/>
          <w:szCs w:val="26"/>
          <w:rtl/>
        </w:rPr>
        <w:t xml:space="preserve"> ללשכות המודיעין לתיירים בארץ, </w:t>
      </w:r>
      <w:r w:rsidRPr="007F1910">
        <w:rPr>
          <w:rFonts w:cs="David" w:hint="cs"/>
          <w:szCs w:val="26"/>
          <w:rtl/>
        </w:rPr>
        <w:t>לגורמי תיירות מסחריים</w:t>
      </w:r>
      <w:r w:rsidR="00222529">
        <w:rPr>
          <w:rFonts w:cs="David" w:hint="cs"/>
          <w:szCs w:val="26"/>
          <w:rtl/>
        </w:rPr>
        <w:t>, ולציבור הרחב</w:t>
      </w:r>
      <w:r w:rsidRPr="007F1910">
        <w:rPr>
          <w:rFonts w:cs="David" w:hint="cs"/>
          <w:szCs w:val="26"/>
          <w:rtl/>
        </w:rPr>
        <w:t>. הפרסומים מופקים בעשרים שפות שונות, במספר כולל של מיליוני עותקים בשנה.</w:t>
      </w:r>
    </w:p>
    <w:p w:rsidR="007F1910" w:rsidRPr="007F1910" w:rsidRDefault="007F1910" w:rsidP="007F1910">
      <w:pPr>
        <w:spacing w:line="312" w:lineRule="auto"/>
        <w:ind w:left="282"/>
        <w:jc w:val="both"/>
        <w:rPr>
          <w:rFonts w:cs="David"/>
          <w:szCs w:val="26"/>
          <w:rtl/>
        </w:rPr>
      </w:pPr>
    </w:p>
    <w:p w:rsidR="007F1910" w:rsidRPr="007F1910" w:rsidRDefault="007F1910" w:rsidP="007F1910">
      <w:pPr>
        <w:spacing w:line="312" w:lineRule="auto"/>
        <w:ind w:left="282"/>
        <w:jc w:val="both"/>
        <w:rPr>
          <w:rFonts w:cs="David"/>
          <w:szCs w:val="26"/>
          <w:rtl/>
        </w:rPr>
      </w:pPr>
      <w:r w:rsidRPr="007F1910">
        <w:rPr>
          <w:rFonts w:cs="David" w:hint="cs"/>
          <w:szCs w:val="26"/>
          <w:rtl/>
        </w:rPr>
        <w:t xml:space="preserve">חומר זה, שהוא ברובו צבעוני ומפואר מופיע בצורת חוברות, עלונים, כרזות, מפות, </w:t>
      </w:r>
      <w:r w:rsidR="00222529">
        <w:rPr>
          <w:rFonts w:cs="David" w:hint="cs"/>
          <w:szCs w:val="26"/>
          <w:rtl/>
        </w:rPr>
        <w:t xml:space="preserve">תקליטורים, </w:t>
      </w:r>
      <w:r w:rsidRPr="007F1910">
        <w:rPr>
          <w:rFonts w:cs="David" w:hint="cs"/>
          <w:szCs w:val="26"/>
          <w:rtl/>
        </w:rPr>
        <w:t>תעודות, וכיוצא באלה.</w:t>
      </w:r>
    </w:p>
    <w:p w:rsidR="007F1910" w:rsidRPr="007F1910" w:rsidRDefault="007F1910" w:rsidP="007F1910">
      <w:pPr>
        <w:spacing w:line="312" w:lineRule="auto"/>
        <w:ind w:left="282"/>
        <w:jc w:val="both"/>
        <w:rPr>
          <w:rFonts w:cs="David"/>
          <w:szCs w:val="26"/>
          <w:rtl/>
        </w:rPr>
      </w:pPr>
    </w:p>
    <w:p w:rsidR="007F1910" w:rsidRPr="007F1910" w:rsidRDefault="007F1910" w:rsidP="007F1910">
      <w:pPr>
        <w:spacing w:line="312" w:lineRule="auto"/>
        <w:ind w:left="282"/>
        <w:jc w:val="both"/>
        <w:rPr>
          <w:rFonts w:cs="David"/>
          <w:szCs w:val="26"/>
          <w:rtl/>
        </w:rPr>
      </w:pPr>
      <w:r w:rsidRPr="007F1910">
        <w:rPr>
          <w:rFonts w:cs="David" w:hint="cs"/>
          <w:szCs w:val="26"/>
          <w:rtl/>
        </w:rPr>
        <w:lastRenderedPageBreak/>
        <w:t xml:space="preserve">המשרד משתדל להתאים את הפרסומים הכתובים אשר בידיו לשווקים החדשים. כמו כן, המשרד נמצא בתהליך הטמעת כל הפרסומים והמפות של המשרד באינטרנט, כדי לאפשר לכל אדם, בכל מקום בעולם, ליהנות מהמידע הרלוונטי הקיים בחוברות אלה. </w:t>
      </w:r>
    </w:p>
    <w:p w:rsidR="007F1910" w:rsidRPr="007F1910" w:rsidRDefault="007F1910" w:rsidP="007F1910">
      <w:pPr>
        <w:spacing w:line="312" w:lineRule="auto"/>
        <w:ind w:left="282"/>
        <w:jc w:val="both"/>
        <w:rPr>
          <w:rFonts w:cs="David"/>
          <w:szCs w:val="26"/>
          <w:rtl/>
        </w:rPr>
      </w:pPr>
    </w:p>
    <w:p w:rsidR="007F1910" w:rsidRPr="00BD68E1" w:rsidRDefault="007F1910" w:rsidP="00B0595C">
      <w:pPr>
        <w:spacing w:line="312" w:lineRule="auto"/>
        <w:ind w:left="282"/>
        <w:jc w:val="both"/>
        <w:rPr>
          <w:rFonts w:cs="David"/>
          <w:szCs w:val="26"/>
          <w:rtl/>
        </w:rPr>
      </w:pPr>
      <w:r w:rsidRPr="007F1910">
        <w:rPr>
          <w:rFonts w:cs="David" w:hint="cs"/>
          <w:szCs w:val="26"/>
          <w:rtl/>
        </w:rPr>
        <w:t xml:space="preserve">החומר הפרסומי מופץ כיום באמצעות </w:t>
      </w:r>
      <w:r w:rsidR="006667D0" w:rsidRPr="00BD68E1">
        <w:rPr>
          <w:rFonts w:cs="David" w:hint="cs"/>
          <w:szCs w:val="26"/>
          <w:rtl/>
        </w:rPr>
        <w:t>חב' קריאף מ</w:t>
      </w:r>
      <w:r w:rsidRPr="00BD68E1">
        <w:rPr>
          <w:rFonts w:cs="David" w:hint="cs"/>
          <w:szCs w:val="26"/>
          <w:rtl/>
        </w:rPr>
        <w:t xml:space="preserve">מחסן </w:t>
      </w:r>
      <w:r w:rsidR="006667D0" w:rsidRPr="00BD68E1">
        <w:rPr>
          <w:rFonts w:cs="David" w:hint="cs"/>
          <w:szCs w:val="26"/>
          <w:rtl/>
        </w:rPr>
        <w:t xml:space="preserve">של </w:t>
      </w:r>
      <w:r w:rsidR="00B0595C" w:rsidRPr="00BD68E1">
        <w:rPr>
          <w:rFonts w:hAnsi="Arial" w:cs="David" w:hint="cs"/>
          <w:sz w:val="26"/>
          <w:szCs w:val="26"/>
          <w:rtl/>
          <w:lang w:eastAsia="en-US"/>
        </w:rPr>
        <w:t xml:space="preserve">חברת </w:t>
      </w:r>
      <w:proofErr w:type="spellStart"/>
      <w:r w:rsidR="00B0595C" w:rsidRPr="00BD68E1">
        <w:rPr>
          <w:rFonts w:hAnsi="Arial" w:cs="David" w:hint="cs"/>
          <w:sz w:val="26"/>
          <w:szCs w:val="26"/>
          <w:rtl/>
          <w:lang w:eastAsia="en-US"/>
        </w:rPr>
        <w:t>לוגיסטיקר</w:t>
      </w:r>
      <w:proofErr w:type="spellEnd"/>
      <w:r w:rsidR="00B0595C" w:rsidRPr="00BD68E1">
        <w:rPr>
          <w:rFonts w:hAnsi="Arial" w:cs="David" w:hint="cs"/>
          <w:sz w:val="26"/>
          <w:szCs w:val="26"/>
          <w:rtl/>
          <w:lang w:eastAsia="en-US"/>
        </w:rPr>
        <w:t>, רחוב לב פסח 5, לוד</w:t>
      </w:r>
      <w:r w:rsidRPr="00BD68E1">
        <w:rPr>
          <w:rFonts w:cs="David" w:hint="cs"/>
          <w:szCs w:val="26"/>
          <w:rtl/>
        </w:rPr>
        <w:t xml:space="preserve">, ומחסן מרכזי בארצות הברית. קיימים גם מחסנים בלשכות השונות של המשרד בחו"ל. </w:t>
      </w:r>
    </w:p>
    <w:p w:rsidR="007F1910" w:rsidRPr="00BD68E1" w:rsidRDefault="007F1910" w:rsidP="007F1910">
      <w:pPr>
        <w:spacing w:line="312" w:lineRule="auto"/>
        <w:ind w:left="282"/>
        <w:jc w:val="both"/>
        <w:rPr>
          <w:rFonts w:cs="David"/>
          <w:szCs w:val="26"/>
          <w:rtl/>
        </w:rPr>
      </w:pPr>
    </w:p>
    <w:p w:rsidR="00C6742E" w:rsidRPr="00BD68E1" w:rsidRDefault="00C6742E" w:rsidP="007F1910">
      <w:pPr>
        <w:spacing w:line="312" w:lineRule="auto"/>
        <w:ind w:left="282"/>
        <w:jc w:val="both"/>
        <w:rPr>
          <w:rFonts w:cs="David"/>
          <w:szCs w:val="26"/>
          <w:rtl/>
        </w:rPr>
      </w:pPr>
      <w:r w:rsidRPr="00BD68E1">
        <w:rPr>
          <w:rFonts w:cs="David" w:hint="eastAsia"/>
          <w:szCs w:val="26"/>
          <w:rtl/>
        </w:rPr>
        <w:t>העבודה</w:t>
      </w:r>
      <w:r w:rsidRPr="00BD68E1">
        <w:rPr>
          <w:rFonts w:cs="David"/>
          <w:szCs w:val="26"/>
          <w:rtl/>
        </w:rPr>
        <w:t xml:space="preserve"> </w:t>
      </w:r>
      <w:r w:rsidRPr="00BD68E1">
        <w:rPr>
          <w:rFonts w:cs="David" w:hint="eastAsia"/>
          <w:szCs w:val="26"/>
          <w:rtl/>
        </w:rPr>
        <w:t>המבוקשת</w:t>
      </w:r>
      <w:r w:rsidRPr="00BD68E1">
        <w:rPr>
          <w:rFonts w:cs="David"/>
          <w:szCs w:val="26"/>
          <w:rtl/>
        </w:rPr>
        <w:t xml:space="preserve"> תבוצע לפי השלבים המפורטים להלן:</w:t>
      </w:r>
    </w:p>
    <w:p w:rsidR="00C6742E" w:rsidRPr="00BD68E1" w:rsidRDefault="00C6742E">
      <w:pPr>
        <w:spacing w:line="312" w:lineRule="auto"/>
        <w:jc w:val="both"/>
        <w:rPr>
          <w:rFonts w:cs="David"/>
          <w:b/>
          <w:bCs/>
          <w:szCs w:val="26"/>
          <w:rtl/>
        </w:rPr>
      </w:pPr>
      <w:r w:rsidRPr="00BD68E1">
        <w:rPr>
          <w:rFonts w:cs="David" w:hint="eastAsia"/>
          <w:b/>
          <w:bCs/>
          <w:szCs w:val="26"/>
          <w:rtl/>
        </w:rPr>
        <w:t> </w:t>
      </w:r>
    </w:p>
    <w:p w:rsidR="00C6742E" w:rsidRPr="00BD68E1" w:rsidRDefault="00C6742E" w:rsidP="00B0595C">
      <w:pPr>
        <w:spacing w:line="312" w:lineRule="auto"/>
        <w:jc w:val="both"/>
        <w:rPr>
          <w:rFonts w:cs="David"/>
          <w:b/>
          <w:bCs/>
          <w:szCs w:val="26"/>
          <w:rtl/>
        </w:rPr>
      </w:pPr>
      <w:r w:rsidRPr="00BD68E1">
        <w:rPr>
          <w:rFonts w:cs="David"/>
          <w:b/>
          <w:bCs/>
          <w:szCs w:val="26"/>
          <w:rtl/>
        </w:rPr>
        <w:t xml:space="preserve">2.1. </w:t>
      </w:r>
      <w:r w:rsidRPr="00BD68E1">
        <w:rPr>
          <w:rFonts w:cs="David"/>
          <w:b/>
          <w:bCs/>
          <w:szCs w:val="26"/>
          <w:u w:val="single"/>
          <w:rtl/>
        </w:rPr>
        <w:t>הובלת ה</w:t>
      </w:r>
      <w:r w:rsidR="009C72C7" w:rsidRPr="00BD68E1">
        <w:rPr>
          <w:rFonts w:cs="David"/>
          <w:b/>
          <w:bCs/>
          <w:szCs w:val="26"/>
          <w:u w:val="single"/>
          <w:rtl/>
        </w:rPr>
        <w:t>פרסומים</w:t>
      </w:r>
      <w:r w:rsidRPr="00BD68E1">
        <w:rPr>
          <w:rFonts w:cs="David" w:hint="cs"/>
          <w:b/>
          <w:bCs/>
          <w:szCs w:val="26"/>
          <w:u w:val="single"/>
          <w:rtl/>
        </w:rPr>
        <w:t xml:space="preserve"> </w:t>
      </w:r>
      <w:r w:rsidR="003367A0" w:rsidRPr="00BD68E1">
        <w:rPr>
          <w:rFonts w:cs="David" w:hint="cs"/>
          <w:b/>
          <w:bCs/>
          <w:szCs w:val="26"/>
          <w:u w:val="single"/>
          <w:rtl/>
        </w:rPr>
        <w:t xml:space="preserve">ממחסני </w:t>
      </w:r>
      <w:r w:rsidR="00B0595C" w:rsidRPr="00BD68E1">
        <w:rPr>
          <w:rFonts w:hAnsi="Arial" w:cs="David" w:hint="cs"/>
          <w:sz w:val="26"/>
          <w:szCs w:val="26"/>
          <w:rtl/>
          <w:lang w:eastAsia="en-US"/>
        </w:rPr>
        <w:t xml:space="preserve">חברת </w:t>
      </w:r>
      <w:proofErr w:type="spellStart"/>
      <w:r w:rsidR="00B0595C" w:rsidRPr="00BD68E1">
        <w:rPr>
          <w:rFonts w:hAnsi="Arial" w:cs="David" w:hint="cs"/>
          <w:sz w:val="26"/>
          <w:szCs w:val="26"/>
          <w:rtl/>
          <w:lang w:eastAsia="en-US"/>
        </w:rPr>
        <w:t>לוגיסטיקר</w:t>
      </w:r>
      <w:proofErr w:type="spellEnd"/>
      <w:r w:rsidR="00B0595C" w:rsidRPr="00BD68E1">
        <w:rPr>
          <w:rFonts w:hAnsi="Arial" w:cs="David" w:hint="cs"/>
          <w:sz w:val="26"/>
          <w:szCs w:val="26"/>
          <w:rtl/>
          <w:lang w:eastAsia="en-US"/>
        </w:rPr>
        <w:t>, רחוב לב פסח 5, לו</w:t>
      </w:r>
      <w:r w:rsidR="00B0595C" w:rsidRPr="00BD68E1">
        <w:rPr>
          <w:rFonts w:cs="David" w:hint="cs"/>
          <w:b/>
          <w:bCs/>
          <w:szCs w:val="26"/>
          <w:rtl/>
        </w:rPr>
        <w:t>ד</w:t>
      </w:r>
    </w:p>
    <w:p w:rsidR="00C6742E" w:rsidRPr="00BD68E1" w:rsidRDefault="00C6742E" w:rsidP="00C15549">
      <w:pPr>
        <w:pStyle w:val="a7"/>
        <w:ind w:left="1076" w:hanging="708"/>
        <w:rPr>
          <w:rtl/>
        </w:rPr>
      </w:pPr>
      <w:r w:rsidRPr="00BD68E1">
        <w:rPr>
          <w:rtl/>
        </w:rPr>
        <w:t xml:space="preserve">2.1.1 </w:t>
      </w:r>
      <w:r w:rsidRPr="00BD68E1">
        <w:rPr>
          <w:rFonts w:hint="cs"/>
          <w:rtl/>
        </w:rPr>
        <w:t xml:space="preserve"> </w:t>
      </w:r>
      <w:r w:rsidR="00681F39" w:rsidRPr="00BD68E1">
        <w:rPr>
          <w:rFonts w:hint="cs"/>
          <w:rtl/>
        </w:rPr>
        <w:t>הפרסומים</w:t>
      </w:r>
      <w:r w:rsidRPr="00BD68E1">
        <w:rPr>
          <w:rtl/>
        </w:rPr>
        <w:t xml:space="preserve"> של המשרד </w:t>
      </w:r>
      <w:r w:rsidR="00681F39" w:rsidRPr="00BD68E1">
        <w:rPr>
          <w:rFonts w:hint="cs"/>
          <w:rtl/>
        </w:rPr>
        <w:t>מאוחסנים</w:t>
      </w:r>
      <w:r w:rsidRPr="00BD68E1">
        <w:rPr>
          <w:rtl/>
        </w:rPr>
        <w:t xml:space="preserve"> כעת </w:t>
      </w:r>
      <w:r w:rsidR="003367A0" w:rsidRPr="00BD68E1">
        <w:rPr>
          <w:rFonts w:hint="cs"/>
          <w:rtl/>
        </w:rPr>
        <w:t xml:space="preserve">במחסן </w:t>
      </w:r>
      <w:r w:rsidR="00B0595C" w:rsidRPr="00BD68E1">
        <w:rPr>
          <w:rFonts w:hAnsi="Arial" w:hint="cs"/>
          <w:sz w:val="26"/>
          <w:rtl/>
          <w:lang w:eastAsia="en-US"/>
        </w:rPr>
        <w:t xml:space="preserve">חברת </w:t>
      </w:r>
      <w:proofErr w:type="spellStart"/>
      <w:r w:rsidR="00B0595C" w:rsidRPr="00BD68E1">
        <w:rPr>
          <w:rFonts w:hAnsi="Arial" w:hint="cs"/>
          <w:sz w:val="26"/>
          <w:rtl/>
          <w:lang w:eastAsia="en-US"/>
        </w:rPr>
        <w:t>לוגיסטיקר</w:t>
      </w:r>
      <w:proofErr w:type="spellEnd"/>
      <w:r w:rsidR="00B0595C" w:rsidRPr="00BD68E1">
        <w:rPr>
          <w:rFonts w:hAnsi="Arial" w:hint="cs"/>
          <w:sz w:val="26"/>
          <w:rtl/>
          <w:lang w:eastAsia="en-US"/>
        </w:rPr>
        <w:t>, רחוב לב פסח 5, לוד</w:t>
      </w:r>
      <w:r w:rsidRPr="00BD68E1">
        <w:rPr>
          <w:rtl/>
        </w:rPr>
        <w:t>.</w:t>
      </w:r>
      <w:r w:rsidRPr="00BD68E1">
        <w:rPr>
          <w:rFonts w:hint="cs"/>
          <w:rtl/>
        </w:rPr>
        <w:t xml:space="preserve"> </w:t>
      </w:r>
      <w:r w:rsidR="00677B4B" w:rsidRPr="00BD68E1">
        <w:rPr>
          <w:rFonts w:hint="cs"/>
          <w:rtl/>
        </w:rPr>
        <w:t>הם</w:t>
      </w:r>
      <w:r w:rsidR="003367A0" w:rsidRPr="00BD68E1">
        <w:rPr>
          <w:rFonts w:hint="cs"/>
          <w:rtl/>
        </w:rPr>
        <w:t xml:space="preserve"> </w:t>
      </w:r>
      <w:r w:rsidR="00194BA6" w:rsidRPr="00BD68E1">
        <w:rPr>
          <w:rFonts w:hint="cs"/>
          <w:rtl/>
        </w:rPr>
        <w:t>מסודר</w:t>
      </w:r>
      <w:r w:rsidR="00677B4B" w:rsidRPr="00BD68E1">
        <w:rPr>
          <w:rFonts w:hint="cs"/>
          <w:rtl/>
        </w:rPr>
        <w:t>ים</w:t>
      </w:r>
      <w:r w:rsidR="00194BA6" w:rsidRPr="00BD68E1">
        <w:rPr>
          <w:rFonts w:hint="cs"/>
          <w:rtl/>
        </w:rPr>
        <w:t xml:space="preserve"> על גבי </w:t>
      </w:r>
      <w:r w:rsidR="006667D0" w:rsidRPr="00BD68E1">
        <w:rPr>
          <w:rFonts w:hint="cs"/>
          <w:rtl/>
        </w:rPr>
        <w:t>מדפים ומשטחים</w:t>
      </w:r>
      <w:r w:rsidR="00194BA6" w:rsidRPr="00BD68E1">
        <w:rPr>
          <w:rFonts w:hint="cs"/>
          <w:rtl/>
        </w:rPr>
        <w:t xml:space="preserve"> וארוז</w:t>
      </w:r>
      <w:r w:rsidR="00677B4B" w:rsidRPr="00BD68E1">
        <w:rPr>
          <w:rFonts w:hint="cs"/>
          <w:rtl/>
        </w:rPr>
        <w:t>ים</w:t>
      </w:r>
      <w:r w:rsidR="00194BA6" w:rsidRPr="00BD68E1">
        <w:rPr>
          <w:rFonts w:hint="cs"/>
          <w:rtl/>
        </w:rPr>
        <w:t xml:space="preserve"> </w:t>
      </w:r>
      <w:proofErr w:type="spellStart"/>
      <w:r w:rsidR="00194BA6" w:rsidRPr="00BD68E1">
        <w:rPr>
          <w:rFonts w:hint="cs"/>
          <w:rtl/>
        </w:rPr>
        <w:t>במיכלי</w:t>
      </w:r>
      <w:r w:rsidR="00681F39" w:rsidRPr="00BD68E1">
        <w:rPr>
          <w:rFonts w:hint="cs"/>
          <w:rtl/>
        </w:rPr>
        <w:t>ם</w:t>
      </w:r>
      <w:proofErr w:type="spellEnd"/>
      <w:r w:rsidR="003367A0" w:rsidRPr="00BD68E1">
        <w:rPr>
          <w:rFonts w:hint="cs"/>
          <w:rtl/>
        </w:rPr>
        <w:t xml:space="preserve">. </w:t>
      </w:r>
      <w:r w:rsidRPr="00BD68E1">
        <w:rPr>
          <w:rFonts w:hint="eastAsia"/>
          <w:rtl/>
        </w:rPr>
        <w:t>סה</w:t>
      </w:r>
      <w:r w:rsidRPr="00BD68E1">
        <w:rPr>
          <w:rtl/>
        </w:rPr>
        <w:t>"כ קיימים</w:t>
      </w:r>
      <w:r w:rsidR="00A4042B" w:rsidRPr="00BD68E1">
        <w:rPr>
          <w:rFonts w:hint="cs"/>
          <w:rtl/>
        </w:rPr>
        <w:t xml:space="preserve"> </w:t>
      </w:r>
      <w:r w:rsidR="001F3243" w:rsidRPr="00BD68E1">
        <w:rPr>
          <w:rFonts w:hint="cs"/>
          <w:rtl/>
        </w:rPr>
        <w:t>כ</w:t>
      </w:r>
      <w:r w:rsidR="004F3B4E" w:rsidRPr="00BD68E1">
        <w:rPr>
          <w:rFonts w:hint="cs"/>
          <w:rtl/>
        </w:rPr>
        <w:t xml:space="preserve">- </w:t>
      </w:r>
      <w:r w:rsidR="00874C96" w:rsidRPr="00BD68E1">
        <w:rPr>
          <w:rFonts w:hint="cs"/>
          <w:rtl/>
        </w:rPr>
        <w:t xml:space="preserve"> </w:t>
      </w:r>
      <w:r w:rsidR="006667D0" w:rsidRPr="00BD68E1">
        <w:rPr>
          <w:rFonts w:hint="cs"/>
          <w:rtl/>
        </w:rPr>
        <w:t>2</w:t>
      </w:r>
      <w:r w:rsidR="00874C96" w:rsidRPr="00BD68E1">
        <w:rPr>
          <w:rFonts w:hint="cs"/>
          <w:rtl/>
        </w:rPr>
        <w:t>,</w:t>
      </w:r>
      <w:r w:rsidR="006667D0" w:rsidRPr="00BD68E1">
        <w:rPr>
          <w:rFonts w:hint="cs"/>
          <w:rtl/>
        </w:rPr>
        <w:t>8</w:t>
      </w:r>
      <w:r w:rsidR="001F3243" w:rsidRPr="00BD68E1">
        <w:rPr>
          <w:rFonts w:hint="cs"/>
          <w:rtl/>
        </w:rPr>
        <w:t>00</w:t>
      </w:r>
      <w:r w:rsidR="00874C96" w:rsidRPr="00BD68E1">
        <w:rPr>
          <w:rFonts w:hint="cs"/>
          <w:rtl/>
        </w:rPr>
        <w:t xml:space="preserve"> </w:t>
      </w:r>
      <w:proofErr w:type="spellStart"/>
      <w:r w:rsidR="00874C96" w:rsidRPr="00BD68E1">
        <w:rPr>
          <w:rtl/>
        </w:rPr>
        <w:t>מיכלים</w:t>
      </w:r>
      <w:proofErr w:type="spellEnd"/>
      <w:r w:rsidR="00874C96" w:rsidRPr="00BD68E1">
        <w:rPr>
          <w:rFonts w:hint="cs"/>
          <w:rtl/>
        </w:rPr>
        <w:t xml:space="preserve"> </w:t>
      </w:r>
      <w:r w:rsidR="009C72C7" w:rsidRPr="00BD68E1">
        <w:rPr>
          <w:rFonts w:hint="cs"/>
          <w:rtl/>
        </w:rPr>
        <w:t>(</w:t>
      </w:r>
      <w:r w:rsidR="00781CFB" w:rsidRPr="00BD68E1">
        <w:rPr>
          <w:rFonts w:hint="cs"/>
          <w:rtl/>
        </w:rPr>
        <w:t xml:space="preserve">אומדן </w:t>
      </w:r>
      <w:r w:rsidR="006560DC" w:rsidRPr="00BD68E1">
        <w:rPr>
          <w:rFonts w:hint="cs"/>
          <w:rtl/>
        </w:rPr>
        <w:t xml:space="preserve">נכון </w:t>
      </w:r>
      <w:r w:rsidR="00222529" w:rsidRPr="00BD68E1">
        <w:rPr>
          <w:rFonts w:hint="cs"/>
          <w:rtl/>
        </w:rPr>
        <w:t>ל</w:t>
      </w:r>
      <w:r w:rsidR="006667D0" w:rsidRPr="00BD68E1">
        <w:rPr>
          <w:rFonts w:hint="cs"/>
          <w:rtl/>
        </w:rPr>
        <w:t>מרץ 201</w:t>
      </w:r>
      <w:r w:rsidR="00C15549" w:rsidRPr="00BD68E1">
        <w:rPr>
          <w:rFonts w:hint="cs"/>
          <w:rtl/>
        </w:rPr>
        <w:t>7</w:t>
      </w:r>
      <w:r w:rsidR="006560DC" w:rsidRPr="00BD68E1">
        <w:rPr>
          <w:rFonts w:hint="cs"/>
          <w:rtl/>
        </w:rPr>
        <w:t>.</w:t>
      </w:r>
      <w:r w:rsidR="009C72C7" w:rsidRPr="00BD68E1">
        <w:rPr>
          <w:rFonts w:hint="cs"/>
          <w:rtl/>
        </w:rPr>
        <w:t xml:space="preserve"> </w:t>
      </w:r>
      <w:r w:rsidR="00332895" w:rsidRPr="00BD68E1">
        <w:rPr>
          <w:rFonts w:hint="cs"/>
          <w:rtl/>
        </w:rPr>
        <w:t xml:space="preserve">מספר </w:t>
      </w:r>
      <w:proofErr w:type="spellStart"/>
      <w:r w:rsidR="00E0651A" w:rsidRPr="00BD68E1">
        <w:rPr>
          <w:rFonts w:hint="cs"/>
          <w:rtl/>
        </w:rPr>
        <w:t>המיכלים</w:t>
      </w:r>
      <w:proofErr w:type="spellEnd"/>
      <w:r w:rsidR="00332895" w:rsidRPr="00BD68E1">
        <w:rPr>
          <w:rFonts w:hint="cs"/>
          <w:rtl/>
        </w:rPr>
        <w:t xml:space="preserve"> הסופי שיועבר </w:t>
      </w:r>
      <w:r w:rsidR="004F3B4E" w:rsidRPr="00BD68E1">
        <w:rPr>
          <w:rFonts w:hint="cs"/>
          <w:rtl/>
        </w:rPr>
        <w:t xml:space="preserve">לנותן השירות </w:t>
      </w:r>
      <w:r w:rsidR="00332895" w:rsidRPr="00BD68E1">
        <w:rPr>
          <w:rFonts w:hint="cs"/>
          <w:rtl/>
        </w:rPr>
        <w:t xml:space="preserve">עשוי </w:t>
      </w:r>
      <w:r w:rsidR="004F3B4E" w:rsidRPr="00BD68E1">
        <w:rPr>
          <w:rFonts w:hint="cs"/>
          <w:rtl/>
        </w:rPr>
        <w:t>להשתנות</w:t>
      </w:r>
      <w:r w:rsidR="00332895" w:rsidRPr="00BD68E1">
        <w:rPr>
          <w:rFonts w:hint="cs"/>
          <w:rtl/>
        </w:rPr>
        <w:t xml:space="preserve"> בהתאם לצורכי המשרד</w:t>
      </w:r>
      <w:r w:rsidR="006560DC" w:rsidRPr="00BD68E1">
        <w:rPr>
          <w:rFonts w:hint="cs"/>
          <w:rtl/>
        </w:rPr>
        <w:t>)</w:t>
      </w:r>
      <w:r w:rsidR="00332895" w:rsidRPr="00BD68E1">
        <w:rPr>
          <w:rFonts w:hint="cs"/>
          <w:rtl/>
        </w:rPr>
        <w:t xml:space="preserve">. </w:t>
      </w:r>
      <w:r w:rsidR="00677B4B" w:rsidRPr="00BD68E1">
        <w:rPr>
          <w:rFonts w:hint="cs"/>
          <w:rtl/>
        </w:rPr>
        <w:t>הפרסומים כוללים</w:t>
      </w:r>
      <w:r w:rsidR="006667D0" w:rsidRPr="00BD68E1">
        <w:rPr>
          <w:rFonts w:hint="cs"/>
          <w:rtl/>
        </w:rPr>
        <w:t xml:space="preserve"> כ-</w:t>
      </w:r>
      <w:r w:rsidR="00E26940" w:rsidRPr="00BD68E1">
        <w:rPr>
          <w:rFonts w:hint="cs"/>
          <w:rtl/>
        </w:rPr>
        <w:t xml:space="preserve"> 130 פריטים </w:t>
      </w:r>
      <w:r w:rsidR="006667D0" w:rsidRPr="00BD68E1">
        <w:rPr>
          <w:rFonts w:hint="cs"/>
          <w:rtl/>
        </w:rPr>
        <w:t>שונים</w:t>
      </w:r>
      <w:r w:rsidR="00222529" w:rsidRPr="00BD68E1">
        <w:rPr>
          <w:rFonts w:hint="cs"/>
          <w:rtl/>
        </w:rPr>
        <w:t xml:space="preserve"> ( </w:t>
      </w:r>
      <w:proofErr w:type="spellStart"/>
      <w:r w:rsidR="00222529" w:rsidRPr="00BD68E1">
        <w:rPr>
          <w:rFonts w:hint="cs"/>
          <w:rtl/>
        </w:rPr>
        <w:t>מק"טים</w:t>
      </w:r>
      <w:proofErr w:type="spellEnd"/>
      <w:r w:rsidR="00222529" w:rsidRPr="00BD68E1">
        <w:rPr>
          <w:rFonts w:hint="cs"/>
          <w:rtl/>
        </w:rPr>
        <w:t xml:space="preserve">) </w:t>
      </w:r>
      <w:r w:rsidR="006667D0" w:rsidRPr="00BD68E1">
        <w:rPr>
          <w:rFonts w:hint="cs"/>
          <w:rtl/>
        </w:rPr>
        <w:t xml:space="preserve"> </w:t>
      </w:r>
      <w:proofErr w:type="spellStart"/>
      <w:r w:rsidR="00E26940" w:rsidRPr="00BD68E1">
        <w:rPr>
          <w:rFonts w:hint="cs"/>
          <w:rtl/>
        </w:rPr>
        <w:t>בכ</w:t>
      </w:r>
      <w:proofErr w:type="spellEnd"/>
      <w:r w:rsidR="00E26940" w:rsidRPr="00BD68E1">
        <w:rPr>
          <w:rFonts w:hint="cs"/>
          <w:rtl/>
        </w:rPr>
        <w:t>- 20 שפות.</w:t>
      </w:r>
    </w:p>
    <w:p w:rsidR="00476D96" w:rsidRPr="00476D96" w:rsidRDefault="00476D96" w:rsidP="00681F39">
      <w:pPr>
        <w:ind w:left="1076" w:hanging="708"/>
        <w:jc w:val="both"/>
        <w:rPr>
          <w:rFonts w:cs="David"/>
          <w:sz w:val="26"/>
          <w:szCs w:val="26"/>
        </w:rPr>
      </w:pPr>
      <w:r w:rsidRPr="00BD68E1">
        <w:rPr>
          <w:rFonts w:cs="David" w:hint="cs"/>
          <w:sz w:val="26"/>
          <w:szCs w:val="26"/>
          <w:rtl/>
        </w:rPr>
        <w:t xml:space="preserve">2.1.2 </w:t>
      </w:r>
      <w:r w:rsidRPr="00BD68E1">
        <w:rPr>
          <w:rFonts w:cs="David" w:hint="cs"/>
          <w:sz w:val="26"/>
          <w:szCs w:val="26"/>
          <w:rtl/>
        </w:rPr>
        <w:tab/>
        <w:t xml:space="preserve">על נותן השירות </w:t>
      </w:r>
      <w:r w:rsidR="00681F39" w:rsidRPr="00BD68E1">
        <w:rPr>
          <w:rFonts w:cs="David" w:hint="cs"/>
          <w:sz w:val="26"/>
          <w:szCs w:val="26"/>
          <w:rtl/>
        </w:rPr>
        <w:t xml:space="preserve">לסדר את </w:t>
      </w:r>
      <w:proofErr w:type="spellStart"/>
      <w:r w:rsidR="00681F39" w:rsidRPr="00BD68E1">
        <w:rPr>
          <w:rFonts w:cs="David" w:hint="cs"/>
          <w:sz w:val="26"/>
          <w:szCs w:val="26"/>
          <w:rtl/>
        </w:rPr>
        <w:t>המיכלים</w:t>
      </w:r>
      <w:proofErr w:type="spellEnd"/>
      <w:r w:rsidR="00681F39" w:rsidRPr="00BD68E1">
        <w:rPr>
          <w:rFonts w:cs="David" w:hint="cs"/>
          <w:sz w:val="26"/>
          <w:szCs w:val="26"/>
          <w:rtl/>
        </w:rPr>
        <w:t xml:space="preserve"> על גבי</w:t>
      </w:r>
      <w:r w:rsidR="00681F39">
        <w:rPr>
          <w:rFonts w:cs="David" w:hint="cs"/>
          <w:sz w:val="26"/>
          <w:szCs w:val="26"/>
          <w:rtl/>
        </w:rPr>
        <w:t xml:space="preserve"> משטחים</w:t>
      </w:r>
      <w:r w:rsidR="006667D0">
        <w:rPr>
          <w:rFonts w:cs="David" w:hint="cs"/>
          <w:sz w:val="26"/>
          <w:szCs w:val="26"/>
          <w:rtl/>
        </w:rPr>
        <w:t xml:space="preserve"> או מדפים</w:t>
      </w:r>
      <w:r w:rsidR="00681F39">
        <w:rPr>
          <w:rFonts w:cs="David" w:hint="cs"/>
          <w:sz w:val="26"/>
          <w:szCs w:val="26"/>
          <w:rtl/>
        </w:rPr>
        <w:t xml:space="preserve">. </w:t>
      </w:r>
      <w:r>
        <w:rPr>
          <w:rFonts w:cs="David" w:hint="cs"/>
          <w:sz w:val="26"/>
          <w:szCs w:val="26"/>
          <w:rtl/>
        </w:rPr>
        <w:t xml:space="preserve"> </w:t>
      </w:r>
      <w:r w:rsidR="00747E18">
        <w:rPr>
          <w:rFonts w:cs="David" w:hint="cs"/>
          <w:sz w:val="26"/>
          <w:szCs w:val="26"/>
          <w:rtl/>
        </w:rPr>
        <w:t xml:space="preserve">יש </w:t>
      </w:r>
      <w:r w:rsidR="00681F39">
        <w:rPr>
          <w:rFonts w:cs="David" w:hint="cs"/>
          <w:sz w:val="26"/>
          <w:szCs w:val="26"/>
          <w:rtl/>
        </w:rPr>
        <w:t>לשמור</w:t>
      </w:r>
      <w:r w:rsidRPr="00476D96">
        <w:rPr>
          <w:rFonts w:cs="David" w:hint="cs"/>
          <w:sz w:val="26"/>
          <w:szCs w:val="26"/>
          <w:rtl/>
        </w:rPr>
        <w:t xml:space="preserve"> על הכללים הבאים:</w:t>
      </w:r>
    </w:p>
    <w:p w:rsidR="00476D96" w:rsidRPr="00476D96" w:rsidRDefault="00681F39" w:rsidP="003E1967">
      <w:pPr>
        <w:pStyle w:val="ENormal"/>
        <w:numPr>
          <w:ilvl w:val="0"/>
          <w:numId w:val="9"/>
        </w:numPr>
        <w:tabs>
          <w:tab w:val="clear" w:pos="720"/>
          <w:tab w:val="num" w:pos="613"/>
        </w:tabs>
        <w:bidi/>
        <w:ind w:left="1464" w:right="0"/>
        <w:rPr>
          <w:rFonts w:cs="David"/>
          <w:sz w:val="26"/>
          <w:szCs w:val="26"/>
          <w:rtl/>
        </w:rPr>
      </w:pPr>
      <w:r>
        <w:rPr>
          <w:rFonts w:cs="David" w:hint="cs"/>
          <w:sz w:val="26"/>
          <w:szCs w:val="26"/>
          <w:rtl/>
        </w:rPr>
        <w:t xml:space="preserve">לסדר את </w:t>
      </w:r>
      <w:proofErr w:type="spellStart"/>
      <w:r>
        <w:rPr>
          <w:rFonts w:cs="David" w:hint="cs"/>
          <w:sz w:val="26"/>
          <w:szCs w:val="26"/>
          <w:rtl/>
        </w:rPr>
        <w:t>המיכלים</w:t>
      </w:r>
      <w:proofErr w:type="spellEnd"/>
      <w:r>
        <w:rPr>
          <w:rFonts w:cs="David" w:hint="cs"/>
          <w:sz w:val="26"/>
          <w:szCs w:val="26"/>
          <w:rtl/>
        </w:rPr>
        <w:t xml:space="preserve"> על משטחים</w:t>
      </w:r>
      <w:r w:rsidR="006667D0">
        <w:rPr>
          <w:rFonts w:cs="David" w:hint="cs"/>
          <w:sz w:val="26"/>
          <w:szCs w:val="26"/>
          <w:rtl/>
        </w:rPr>
        <w:t xml:space="preserve"> או מדפים</w:t>
      </w:r>
      <w:r>
        <w:rPr>
          <w:rFonts w:cs="David" w:hint="cs"/>
          <w:sz w:val="26"/>
          <w:szCs w:val="26"/>
          <w:rtl/>
        </w:rPr>
        <w:t xml:space="preserve"> </w:t>
      </w:r>
      <w:r w:rsidR="00781CFB">
        <w:rPr>
          <w:rFonts w:cs="David" w:hint="cs"/>
          <w:sz w:val="26"/>
          <w:szCs w:val="26"/>
          <w:rtl/>
        </w:rPr>
        <w:t>בהתאם ל</w:t>
      </w:r>
      <w:r>
        <w:rPr>
          <w:rFonts w:cs="David" w:hint="cs"/>
          <w:sz w:val="26"/>
          <w:szCs w:val="26"/>
          <w:rtl/>
        </w:rPr>
        <w:t xml:space="preserve">מספר </w:t>
      </w:r>
      <w:proofErr w:type="spellStart"/>
      <w:r w:rsidR="00781CFB">
        <w:rPr>
          <w:rFonts w:cs="David" w:hint="cs"/>
          <w:sz w:val="26"/>
          <w:szCs w:val="26"/>
          <w:rtl/>
        </w:rPr>
        <w:t>הקטלוגי</w:t>
      </w:r>
      <w:proofErr w:type="spellEnd"/>
      <w:r w:rsidR="00781CFB">
        <w:rPr>
          <w:rFonts w:cs="David" w:hint="cs"/>
          <w:sz w:val="26"/>
          <w:szCs w:val="26"/>
          <w:rtl/>
        </w:rPr>
        <w:t xml:space="preserve"> </w:t>
      </w:r>
      <w:r w:rsidR="008D037F">
        <w:rPr>
          <w:rFonts w:cs="David" w:hint="cs"/>
          <w:sz w:val="26"/>
          <w:szCs w:val="26"/>
          <w:rtl/>
        </w:rPr>
        <w:t>ושפת הפרסום</w:t>
      </w:r>
      <w:r w:rsidR="00781CFB">
        <w:rPr>
          <w:rFonts w:cs="David" w:hint="cs"/>
          <w:sz w:val="26"/>
          <w:szCs w:val="26"/>
          <w:rtl/>
        </w:rPr>
        <w:t>.</w:t>
      </w:r>
    </w:p>
    <w:p w:rsidR="00476D96" w:rsidRPr="00476D96" w:rsidRDefault="006560DC" w:rsidP="003E1967">
      <w:pPr>
        <w:pStyle w:val="ENormal"/>
        <w:numPr>
          <w:ilvl w:val="0"/>
          <w:numId w:val="9"/>
        </w:numPr>
        <w:tabs>
          <w:tab w:val="clear" w:pos="720"/>
          <w:tab w:val="num" w:pos="613"/>
        </w:tabs>
        <w:bidi/>
        <w:ind w:left="1464" w:right="0"/>
        <w:rPr>
          <w:rFonts w:cs="David"/>
          <w:sz w:val="26"/>
          <w:szCs w:val="26"/>
          <w:rtl/>
        </w:rPr>
      </w:pPr>
      <w:r>
        <w:rPr>
          <w:rFonts w:cs="David" w:hint="cs"/>
          <w:sz w:val="26"/>
          <w:szCs w:val="26"/>
          <w:rtl/>
        </w:rPr>
        <w:t>למספר את המשטחים</w:t>
      </w:r>
      <w:r w:rsidR="006667D0">
        <w:rPr>
          <w:rFonts w:cs="David" w:hint="cs"/>
          <w:sz w:val="26"/>
          <w:szCs w:val="26"/>
          <w:rtl/>
        </w:rPr>
        <w:t xml:space="preserve"> והמדפים</w:t>
      </w:r>
      <w:r>
        <w:rPr>
          <w:rFonts w:cs="David" w:hint="cs"/>
          <w:sz w:val="26"/>
          <w:szCs w:val="26"/>
          <w:rtl/>
        </w:rPr>
        <w:t>, ו</w:t>
      </w:r>
      <w:r w:rsidR="00681F39">
        <w:rPr>
          <w:rFonts w:cs="David" w:hint="cs"/>
          <w:sz w:val="26"/>
          <w:szCs w:val="26"/>
          <w:rtl/>
        </w:rPr>
        <w:t xml:space="preserve">לציין את המספר </w:t>
      </w:r>
      <w:proofErr w:type="spellStart"/>
      <w:r w:rsidR="00681F39">
        <w:rPr>
          <w:rFonts w:cs="David" w:hint="cs"/>
          <w:sz w:val="26"/>
          <w:szCs w:val="26"/>
          <w:rtl/>
        </w:rPr>
        <w:t>הקטלוגי</w:t>
      </w:r>
      <w:proofErr w:type="spellEnd"/>
      <w:r w:rsidR="00681F39">
        <w:rPr>
          <w:rFonts w:cs="David" w:hint="cs"/>
          <w:sz w:val="26"/>
          <w:szCs w:val="26"/>
          <w:rtl/>
        </w:rPr>
        <w:t xml:space="preserve"> </w:t>
      </w:r>
      <w:r>
        <w:rPr>
          <w:rFonts w:cs="David" w:hint="cs"/>
          <w:sz w:val="26"/>
          <w:szCs w:val="26"/>
          <w:rtl/>
        </w:rPr>
        <w:t xml:space="preserve">ושפת הפרסום </w:t>
      </w:r>
      <w:r w:rsidR="00681F39">
        <w:rPr>
          <w:rFonts w:cs="David" w:hint="cs"/>
          <w:sz w:val="26"/>
          <w:szCs w:val="26"/>
          <w:rtl/>
        </w:rPr>
        <w:t xml:space="preserve">על גבי </w:t>
      </w:r>
      <w:proofErr w:type="spellStart"/>
      <w:r w:rsidR="00887A76">
        <w:rPr>
          <w:rFonts w:cs="David" w:hint="cs"/>
          <w:sz w:val="26"/>
          <w:szCs w:val="26"/>
          <w:rtl/>
        </w:rPr>
        <w:t>המיכלים</w:t>
      </w:r>
      <w:proofErr w:type="spellEnd"/>
      <w:r w:rsidR="00476D96" w:rsidRPr="00476D96">
        <w:rPr>
          <w:rFonts w:cs="David" w:hint="cs"/>
          <w:sz w:val="26"/>
          <w:szCs w:val="26"/>
          <w:rtl/>
        </w:rPr>
        <w:t>.</w:t>
      </w:r>
    </w:p>
    <w:p w:rsidR="00476D96" w:rsidRDefault="008D037F" w:rsidP="003E1967">
      <w:pPr>
        <w:pStyle w:val="ENormal"/>
        <w:numPr>
          <w:ilvl w:val="0"/>
          <w:numId w:val="9"/>
        </w:numPr>
        <w:tabs>
          <w:tab w:val="clear" w:pos="720"/>
          <w:tab w:val="num" w:pos="613"/>
        </w:tabs>
        <w:bidi/>
        <w:ind w:left="1464" w:right="0"/>
        <w:rPr>
          <w:rFonts w:cs="David"/>
          <w:sz w:val="26"/>
          <w:szCs w:val="26"/>
        </w:rPr>
      </w:pPr>
      <w:r>
        <w:rPr>
          <w:rFonts w:cs="David" w:hint="cs"/>
          <w:sz w:val="26"/>
          <w:szCs w:val="26"/>
          <w:rtl/>
        </w:rPr>
        <w:t xml:space="preserve">לסדר את </w:t>
      </w:r>
      <w:r w:rsidR="004F3B4E">
        <w:rPr>
          <w:rFonts w:cs="David" w:hint="cs"/>
          <w:sz w:val="26"/>
          <w:szCs w:val="26"/>
          <w:rtl/>
        </w:rPr>
        <w:t>המשטחים</w:t>
      </w:r>
      <w:r>
        <w:rPr>
          <w:rFonts w:cs="David" w:hint="cs"/>
          <w:sz w:val="26"/>
          <w:szCs w:val="26"/>
          <w:rtl/>
        </w:rPr>
        <w:t xml:space="preserve"> </w:t>
      </w:r>
      <w:r w:rsidR="006667D0">
        <w:rPr>
          <w:rFonts w:cs="David" w:hint="cs"/>
          <w:sz w:val="26"/>
          <w:szCs w:val="26"/>
          <w:rtl/>
        </w:rPr>
        <w:t xml:space="preserve">והמדפים </w:t>
      </w:r>
      <w:r>
        <w:rPr>
          <w:rFonts w:cs="David" w:hint="cs"/>
          <w:sz w:val="26"/>
          <w:szCs w:val="26"/>
          <w:rtl/>
        </w:rPr>
        <w:t xml:space="preserve">במחסן </w:t>
      </w:r>
      <w:r w:rsidR="00887A76">
        <w:rPr>
          <w:rFonts w:cs="David" w:hint="cs"/>
          <w:sz w:val="26"/>
          <w:szCs w:val="26"/>
          <w:rtl/>
        </w:rPr>
        <w:t>ממוינים לפי שפת</w:t>
      </w:r>
      <w:r>
        <w:rPr>
          <w:rFonts w:cs="David" w:hint="cs"/>
          <w:sz w:val="26"/>
          <w:szCs w:val="26"/>
          <w:rtl/>
        </w:rPr>
        <w:t xml:space="preserve"> הפרסום.  </w:t>
      </w:r>
      <w:r w:rsidR="009C72C7">
        <w:rPr>
          <w:rFonts w:cs="David" w:hint="cs"/>
          <w:sz w:val="26"/>
          <w:szCs w:val="26"/>
          <w:rtl/>
        </w:rPr>
        <w:t xml:space="preserve"> </w:t>
      </w:r>
    </w:p>
    <w:p w:rsidR="00601BEC" w:rsidRPr="00476D96" w:rsidRDefault="00601BEC" w:rsidP="003E1967">
      <w:pPr>
        <w:pStyle w:val="ENormal"/>
        <w:numPr>
          <w:ilvl w:val="0"/>
          <w:numId w:val="9"/>
        </w:numPr>
        <w:tabs>
          <w:tab w:val="clear" w:pos="720"/>
          <w:tab w:val="num" w:pos="613"/>
        </w:tabs>
        <w:bidi/>
        <w:ind w:left="1464" w:right="0"/>
        <w:rPr>
          <w:rFonts w:cs="David"/>
          <w:sz w:val="26"/>
          <w:szCs w:val="26"/>
        </w:rPr>
      </w:pPr>
      <w:r>
        <w:rPr>
          <w:rFonts w:cs="David" w:hint="cs"/>
          <w:sz w:val="26"/>
          <w:szCs w:val="26"/>
          <w:rtl/>
        </w:rPr>
        <w:t xml:space="preserve">חומר פרסומי שנתקבל ראשון למחסן ייצא ראשון ( </w:t>
      </w:r>
      <w:r>
        <w:rPr>
          <w:rFonts w:cs="David"/>
          <w:sz w:val="26"/>
          <w:szCs w:val="26"/>
        </w:rPr>
        <w:t>FIFO</w:t>
      </w:r>
      <w:r>
        <w:rPr>
          <w:rFonts w:cs="David" w:hint="cs"/>
          <w:sz w:val="26"/>
          <w:szCs w:val="26"/>
          <w:rtl/>
        </w:rPr>
        <w:t xml:space="preserve">) </w:t>
      </w:r>
    </w:p>
    <w:p w:rsidR="00476D96" w:rsidRPr="00601BEC" w:rsidRDefault="00476D96" w:rsidP="00476D96">
      <w:pPr>
        <w:pStyle w:val="a7"/>
        <w:ind w:left="1076" w:hanging="708"/>
        <w:rPr>
          <w:rtl/>
        </w:rPr>
      </w:pPr>
    </w:p>
    <w:p w:rsidR="00C6742E" w:rsidRDefault="00C6742E" w:rsidP="00FB7451">
      <w:pPr>
        <w:pStyle w:val="a7"/>
        <w:ind w:left="1076" w:hanging="708"/>
        <w:rPr>
          <w:rtl/>
        </w:rPr>
      </w:pPr>
      <w:r>
        <w:rPr>
          <w:rFonts w:hint="eastAsia"/>
          <w:rtl/>
        </w:rPr>
        <w:t> </w:t>
      </w:r>
      <w:r>
        <w:rPr>
          <w:rtl/>
        </w:rPr>
        <w:t>2.1.</w:t>
      </w:r>
      <w:r w:rsidR="00476D96">
        <w:rPr>
          <w:rFonts w:hint="cs"/>
          <w:rtl/>
        </w:rPr>
        <w:t>3</w:t>
      </w:r>
      <w:r>
        <w:rPr>
          <w:rtl/>
        </w:rPr>
        <w:t xml:space="preserve"> </w:t>
      </w:r>
      <w:r>
        <w:rPr>
          <w:rFonts w:hint="cs"/>
          <w:rtl/>
        </w:rPr>
        <w:t xml:space="preserve"> </w:t>
      </w:r>
      <w:r>
        <w:rPr>
          <w:rFonts w:hint="eastAsia"/>
          <w:rtl/>
        </w:rPr>
        <w:t>נותן</w:t>
      </w:r>
      <w:r>
        <w:rPr>
          <w:rtl/>
        </w:rPr>
        <w:t xml:space="preserve"> השירות </w:t>
      </w:r>
      <w:r w:rsidR="00584421">
        <w:rPr>
          <w:rFonts w:hint="cs"/>
          <w:rtl/>
        </w:rPr>
        <w:t>יעמיס ו</w:t>
      </w:r>
      <w:r>
        <w:rPr>
          <w:rtl/>
        </w:rPr>
        <w:t xml:space="preserve">יוביל את </w:t>
      </w:r>
      <w:proofErr w:type="spellStart"/>
      <w:r>
        <w:rPr>
          <w:rtl/>
        </w:rPr>
        <w:t>המיכלים</w:t>
      </w:r>
      <w:proofErr w:type="spellEnd"/>
      <w:r>
        <w:rPr>
          <w:rtl/>
        </w:rPr>
        <w:t xml:space="preserve"> באמצעי ההובלה שלו אל מתקן האחסון. תהליך ההובלה יעשה </w:t>
      </w:r>
      <w:r>
        <w:rPr>
          <w:rFonts w:hint="eastAsia"/>
          <w:rtl/>
        </w:rPr>
        <w:t>על</w:t>
      </w:r>
      <w:r>
        <w:rPr>
          <w:rtl/>
        </w:rPr>
        <w:t xml:space="preserve"> פי </w:t>
      </w:r>
      <w:proofErr w:type="spellStart"/>
      <w:r>
        <w:rPr>
          <w:rtl/>
        </w:rPr>
        <w:t>תוכנית</w:t>
      </w:r>
      <w:proofErr w:type="spellEnd"/>
      <w:r>
        <w:rPr>
          <w:rtl/>
        </w:rPr>
        <w:t xml:space="preserve"> מפורטת אשר תתואם עם המשרד, </w:t>
      </w:r>
      <w:r w:rsidRPr="008D037F">
        <w:rPr>
          <w:b/>
          <w:bCs/>
          <w:rtl/>
        </w:rPr>
        <w:t xml:space="preserve">ותתבצע תוך </w:t>
      </w:r>
      <w:r w:rsidR="008D037F">
        <w:rPr>
          <w:rFonts w:hint="cs"/>
          <w:b/>
          <w:bCs/>
          <w:rtl/>
        </w:rPr>
        <w:t>שבוע</w:t>
      </w:r>
      <w:r w:rsidRPr="008D037F">
        <w:rPr>
          <w:b/>
          <w:bCs/>
          <w:rtl/>
        </w:rPr>
        <w:t xml:space="preserve"> לכל היותר מיום </w:t>
      </w:r>
      <w:r w:rsidR="00FB7451">
        <w:rPr>
          <w:rFonts w:hint="cs"/>
          <w:b/>
          <w:bCs/>
          <w:rtl/>
        </w:rPr>
        <w:t>מסירת ערבות הביצוע, ואישור על עריכת ביטוחים</w:t>
      </w:r>
      <w:r>
        <w:rPr>
          <w:rtl/>
        </w:rPr>
        <w:t>.</w:t>
      </w:r>
      <w:r>
        <w:rPr>
          <w:rtl/>
        </w:rPr>
        <w:tab/>
      </w:r>
    </w:p>
    <w:p w:rsidR="00C6742E" w:rsidRDefault="00C6742E" w:rsidP="009C72C7">
      <w:pPr>
        <w:pStyle w:val="a7"/>
        <w:ind w:left="1076" w:hanging="708"/>
        <w:rPr>
          <w:rtl/>
        </w:rPr>
      </w:pPr>
      <w:r>
        <w:rPr>
          <w:rtl/>
        </w:rPr>
        <w:t>2.1.</w:t>
      </w:r>
      <w:r w:rsidR="00476D96">
        <w:rPr>
          <w:rFonts w:hint="cs"/>
          <w:rtl/>
        </w:rPr>
        <w:t>4</w:t>
      </w:r>
      <w:r>
        <w:rPr>
          <w:rtl/>
        </w:rPr>
        <w:t xml:space="preserve"> </w:t>
      </w:r>
      <w:r>
        <w:rPr>
          <w:rFonts w:hint="cs"/>
          <w:rtl/>
        </w:rPr>
        <w:t xml:space="preserve">  </w:t>
      </w:r>
      <w:r>
        <w:rPr>
          <w:rFonts w:hint="eastAsia"/>
          <w:rtl/>
        </w:rPr>
        <w:t>הובלת</w:t>
      </w:r>
      <w:r>
        <w:rPr>
          <w:rtl/>
        </w:rPr>
        <w:t xml:space="preserve"> ה</w:t>
      </w:r>
      <w:r w:rsidR="009C72C7">
        <w:rPr>
          <w:rtl/>
        </w:rPr>
        <w:t>פרסומים</w:t>
      </w:r>
      <w:r>
        <w:rPr>
          <w:rtl/>
        </w:rPr>
        <w:t xml:space="preserve"> תעשה ברכב סגור. לא תבוצענה עצירות כלשהן בזמן ההובלה. העמסה והפריקה </w:t>
      </w:r>
      <w:r>
        <w:rPr>
          <w:rFonts w:hint="eastAsia"/>
          <w:rtl/>
        </w:rPr>
        <w:t>יעשו</w:t>
      </w:r>
      <w:r>
        <w:rPr>
          <w:rtl/>
        </w:rPr>
        <w:t xml:space="preserve"> בו ביום, ובכל מקרה לא </w:t>
      </w:r>
      <w:r w:rsidR="009C72C7">
        <w:rPr>
          <w:rFonts w:hint="cs"/>
          <w:rtl/>
        </w:rPr>
        <w:t>יישאר מטען</w:t>
      </w:r>
      <w:r>
        <w:rPr>
          <w:rtl/>
        </w:rPr>
        <w:t xml:space="preserve"> ברכב חונה ללא השגחה. </w:t>
      </w:r>
    </w:p>
    <w:p w:rsidR="00C6742E" w:rsidRDefault="00C6742E" w:rsidP="009C72C7">
      <w:pPr>
        <w:pStyle w:val="a7"/>
        <w:ind w:left="1076" w:hanging="708"/>
        <w:rPr>
          <w:rtl/>
        </w:rPr>
      </w:pPr>
      <w:r>
        <w:rPr>
          <w:rtl/>
        </w:rPr>
        <w:t>2.1.</w:t>
      </w:r>
      <w:r w:rsidR="00476D96">
        <w:rPr>
          <w:rFonts w:hint="cs"/>
          <w:rtl/>
        </w:rPr>
        <w:t>5</w:t>
      </w:r>
      <w:r>
        <w:rPr>
          <w:rtl/>
        </w:rPr>
        <w:t xml:space="preserve"> </w:t>
      </w:r>
      <w:r>
        <w:rPr>
          <w:rFonts w:hint="cs"/>
          <w:rtl/>
        </w:rPr>
        <w:t xml:space="preserve">  </w:t>
      </w:r>
      <w:r>
        <w:rPr>
          <w:rFonts w:hint="eastAsia"/>
          <w:rtl/>
        </w:rPr>
        <w:t>נותן</w:t>
      </w:r>
      <w:r>
        <w:rPr>
          <w:rtl/>
        </w:rPr>
        <w:t xml:space="preserve"> השירות יכין תעודת משלוח שתכלול את הפרטים הבאים: </w:t>
      </w:r>
      <w:r>
        <w:rPr>
          <w:rFonts w:hint="eastAsia"/>
          <w:rtl/>
        </w:rPr>
        <w:t>מספר</w:t>
      </w:r>
      <w:r>
        <w:rPr>
          <w:rtl/>
        </w:rPr>
        <w:t xml:space="preserve"> </w:t>
      </w:r>
      <w:proofErr w:type="spellStart"/>
      <w:r>
        <w:rPr>
          <w:rtl/>
        </w:rPr>
        <w:t>המיכלים</w:t>
      </w:r>
      <w:proofErr w:type="spellEnd"/>
      <w:r>
        <w:rPr>
          <w:rtl/>
        </w:rPr>
        <w:t xml:space="preserve"> המועברים, תאריך המשלוח. </w:t>
      </w:r>
    </w:p>
    <w:p w:rsidR="00C6742E" w:rsidRDefault="00C6742E" w:rsidP="00887A76">
      <w:pPr>
        <w:pStyle w:val="a7"/>
        <w:ind w:left="1076" w:hanging="708"/>
        <w:rPr>
          <w:rtl/>
        </w:rPr>
      </w:pPr>
      <w:r>
        <w:rPr>
          <w:rtl/>
        </w:rPr>
        <w:t>2.1.</w:t>
      </w:r>
      <w:r w:rsidR="00476D96">
        <w:rPr>
          <w:rFonts w:hint="cs"/>
          <w:rtl/>
        </w:rPr>
        <w:t>6</w:t>
      </w:r>
      <w:r>
        <w:rPr>
          <w:rtl/>
        </w:rPr>
        <w:t xml:space="preserve"> </w:t>
      </w:r>
      <w:r>
        <w:rPr>
          <w:rFonts w:hint="cs"/>
          <w:rtl/>
        </w:rPr>
        <w:t xml:space="preserve"> </w:t>
      </w:r>
      <w:r>
        <w:rPr>
          <w:rFonts w:hint="eastAsia"/>
          <w:rtl/>
        </w:rPr>
        <w:t>על</w:t>
      </w:r>
      <w:r>
        <w:rPr>
          <w:rtl/>
        </w:rPr>
        <w:t xml:space="preserve"> תעודת המשלוח יחתום נציג מטעם המשרד ונציג נותן השירות, וזאת כאישור לכמויות </w:t>
      </w:r>
      <w:r>
        <w:rPr>
          <w:rFonts w:hint="eastAsia"/>
          <w:rtl/>
        </w:rPr>
        <w:t>המועברות</w:t>
      </w:r>
      <w:r w:rsidR="00887A76">
        <w:rPr>
          <w:rFonts w:hint="cs"/>
          <w:rtl/>
        </w:rPr>
        <w:t>.</w:t>
      </w:r>
    </w:p>
    <w:p w:rsidR="00476D96" w:rsidRDefault="00476D96" w:rsidP="00476D96">
      <w:pPr>
        <w:pStyle w:val="a7"/>
        <w:ind w:left="1076" w:hanging="708"/>
        <w:rPr>
          <w:rtl/>
        </w:rPr>
      </w:pPr>
      <w:r>
        <w:rPr>
          <w:rFonts w:hint="cs"/>
          <w:rtl/>
        </w:rPr>
        <w:lastRenderedPageBreak/>
        <w:t>2.1.7</w:t>
      </w:r>
      <w:r>
        <w:rPr>
          <w:rFonts w:hint="cs"/>
          <w:rtl/>
        </w:rPr>
        <w:tab/>
      </w:r>
      <w:r>
        <w:rPr>
          <w:rFonts w:hint="eastAsia"/>
          <w:rtl/>
        </w:rPr>
        <w:t>על</w:t>
      </w:r>
      <w:r>
        <w:rPr>
          <w:rtl/>
        </w:rPr>
        <w:t xml:space="preserve"> </w:t>
      </w:r>
      <w:r>
        <w:rPr>
          <w:rFonts w:hint="eastAsia"/>
          <w:rtl/>
        </w:rPr>
        <w:t>כל</w:t>
      </w:r>
      <w:r>
        <w:rPr>
          <w:rtl/>
        </w:rPr>
        <w:t xml:space="preserve"> יום </w:t>
      </w:r>
      <w:r>
        <w:rPr>
          <w:rFonts w:hint="eastAsia"/>
          <w:rtl/>
        </w:rPr>
        <w:t>איחור</w:t>
      </w:r>
      <w:r>
        <w:rPr>
          <w:rtl/>
        </w:rPr>
        <w:t xml:space="preserve"> בביצוע ההובלה </w:t>
      </w:r>
      <w:r>
        <w:rPr>
          <w:rFonts w:hint="eastAsia"/>
          <w:rtl/>
        </w:rPr>
        <w:t>כאמור</w:t>
      </w:r>
      <w:r>
        <w:rPr>
          <w:rtl/>
        </w:rPr>
        <w:t xml:space="preserve">, יהא המשרד רשאי להפחית סך של 500 ש"ח </w:t>
      </w:r>
      <w:r>
        <w:rPr>
          <w:rFonts w:hint="eastAsia"/>
          <w:rtl/>
        </w:rPr>
        <w:t>מהתמורה</w:t>
      </w:r>
      <w:r>
        <w:rPr>
          <w:rtl/>
        </w:rPr>
        <w:t xml:space="preserve"> המגיעה לנותן השרות, </w:t>
      </w:r>
      <w:r>
        <w:rPr>
          <w:rFonts w:hint="eastAsia"/>
          <w:rtl/>
        </w:rPr>
        <w:t>אלא</w:t>
      </w:r>
      <w:r>
        <w:rPr>
          <w:rtl/>
        </w:rPr>
        <w:t xml:space="preserve"> אם כן יוכיח נותן השרות כי האיחור נגרם מסיבות שלא תלויות בו, ובכל מקרה למשרד </w:t>
      </w:r>
      <w:r w:rsidR="00222529">
        <w:rPr>
          <w:rFonts w:hint="cs"/>
          <w:rtl/>
        </w:rPr>
        <w:t>ת</w:t>
      </w:r>
      <w:r>
        <w:rPr>
          <w:rFonts w:hint="eastAsia"/>
          <w:rtl/>
        </w:rPr>
        <w:t>הא</w:t>
      </w:r>
      <w:r>
        <w:rPr>
          <w:rtl/>
        </w:rPr>
        <w:t xml:space="preserve"> הסמכות האחרונה להכריע בנושא.</w:t>
      </w:r>
    </w:p>
    <w:p w:rsidR="00C6742E" w:rsidRDefault="00C6742E">
      <w:pPr>
        <w:spacing w:line="312" w:lineRule="auto"/>
        <w:ind w:left="368"/>
        <w:jc w:val="both"/>
        <w:rPr>
          <w:rFonts w:cs="David"/>
          <w:b/>
          <w:bCs/>
          <w:szCs w:val="26"/>
          <w:rtl/>
        </w:rPr>
      </w:pPr>
      <w:r>
        <w:rPr>
          <w:rFonts w:cs="David" w:hint="eastAsia"/>
          <w:b/>
          <w:bCs/>
          <w:szCs w:val="26"/>
          <w:rtl/>
        </w:rPr>
        <w:t> </w:t>
      </w:r>
    </w:p>
    <w:p w:rsidR="006C547C" w:rsidRPr="00B0595C" w:rsidRDefault="006C547C" w:rsidP="00B0595C">
      <w:pPr>
        <w:jc w:val="both"/>
        <w:rPr>
          <w:rFonts w:cs="David"/>
          <w:b/>
          <w:bCs/>
          <w:szCs w:val="26"/>
          <w:rtl/>
        </w:rPr>
      </w:pPr>
      <w:r>
        <w:rPr>
          <w:rFonts w:cs="David"/>
          <w:b/>
          <w:bCs/>
          <w:szCs w:val="26"/>
          <w:rtl/>
        </w:rPr>
        <w:t xml:space="preserve">2.2  </w:t>
      </w:r>
      <w:r>
        <w:rPr>
          <w:rFonts w:cs="David" w:hint="cs"/>
          <w:b/>
          <w:bCs/>
          <w:szCs w:val="26"/>
          <w:u w:val="single"/>
          <w:rtl/>
        </w:rPr>
        <w:t xml:space="preserve">רישום </w:t>
      </w:r>
      <w:r w:rsidR="00004F10">
        <w:rPr>
          <w:rFonts w:cs="David" w:hint="cs"/>
          <w:b/>
          <w:bCs/>
          <w:szCs w:val="26"/>
          <w:u w:val="single"/>
          <w:rtl/>
        </w:rPr>
        <w:t>מלאי הפרסומים</w:t>
      </w:r>
      <w:r>
        <w:rPr>
          <w:rFonts w:cs="David" w:hint="cs"/>
          <w:b/>
          <w:bCs/>
          <w:szCs w:val="26"/>
          <w:u w:val="single"/>
          <w:rtl/>
        </w:rPr>
        <w:t xml:space="preserve"> שיועבר</w:t>
      </w:r>
      <w:r w:rsidR="00681F39">
        <w:rPr>
          <w:rFonts w:cs="David" w:hint="cs"/>
          <w:b/>
          <w:bCs/>
          <w:szCs w:val="26"/>
          <w:u w:val="single"/>
          <w:rtl/>
        </w:rPr>
        <w:t>ו</w:t>
      </w:r>
      <w:r>
        <w:rPr>
          <w:rFonts w:cs="David" w:hint="cs"/>
          <w:b/>
          <w:bCs/>
          <w:szCs w:val="26"/>
          <w:u w:val="single"/>
          <w:rtl/>
        </w:rPr>
        <w:t xml:space="preserve"> </w:t>
      </w:r>
      <w:r w:rsidRPr="00B0595C">
        <w:rPr>
          <w:rFonts w:cs="David" w:hint="cs"/>
          <w:b/>
          <w:bCs/>
          <w:szCs w:val="26"/>
          <w:u w:val="single"/>
          <w:rtl/>
        </w:rPr>
        <w:t>מ</w:t>
      </w:r>
      <w:r w:rsidR="00721044" w:rsidRPr="00B0595C">
        <w:rPr>
          <w:rFonts w:cs="David" w:hint="cs"/>
          <w:b/>
          <w:bCs/>
          <w:szCs w:val="26"/>
          <w:u w:val="single"/>
          <w:rtl/>
        </w:rPr>
        <w:t xml:space="preserve">מחסני </w:t>
      </w:r>
      <w:r w:rsidR="00CF7A6B" w:rsidRPr="00B0595C">
        <w:rPr>
          <w:rFonts w:cs="David" w:hint="cs"/>
          <w:b/>
          <w:bCs/>
          <w:szCs w:val="26"/>
          <w:u w:val="single"/>
          <w:rtl/>
        </w:rPr>
        <w:t xml:space="preserve">חב' </w:t>
      </w:r>
      <w:proofErr w:type="spellStart"/>
      <w:r w:rsidR="00CF7A6B" w:rsidRPr="00B0595C">
        <w:rPr>
          <w:rFonts w:cs="David" w:hint="cs"/>
          <w:b/>
          <w:bCs/>
          <w:szCs w:val="26"/>
          <w:u w:val="single"/>
          <w:rtl/>
        </w:rPr>
        <w:t>לוגיסטיק</w:t>
      </w:r>
      <w:r w:rsidR="00B0595C">
        <w:rPr>
          <w:rFonts w:cs="David" w:hint="cs"/>
          <w:b/>
          <w:bCs/>
          <w:szCs w:val="26"/>
          <w:u w:val="single"/>
          <w:rtl/>
        </w:rPr>
        <w:t>ר</w:t>
      </w:r>
      <w:proofErr w:type="spellEnd"/>
      <w:r w:rsidR="00B0595C">
        <w:rPr>
          <w:rFonts w:cs="David" w:hint="cs"/>
          <w:b/>
          <w:bCs/>
          <w:szCs w:val="26"/>
          <w:u w:val="single"/>
          <w:rtl/>
        </w:rPr>
        <w:t xml:space="preserve"> בלוד</w:t>
      </w:r>
    </w:p>
    <w:p w:rsidR="006C547C" w:rsidRPr="006C547C" w:rsidRDefault="006C547C" w:rsidP="00B0595C">
      <w:pPr>
        <w:spacing w:line="312" w:lineRule="auto"/>
        <w:ind w:left="1076" w:hanging="708"/>
        <w:jc w:val="both"/>
        <w:rPr>
          <w:rFonts w:cs="David"/>
          <w:sz w:val="26"/>
          <w:szCs w:val="26"/>
          <w:rtl/>
        </w:rPr>
      </w:pPr>
      <w:r w:rsidRPr="00B0595C">
        <w:rPr>
          <w:rFonts w:cs="David" w:hint="cs"/>
          <w:sz w:val="26"/>
          <w:szCs w:val="26"/>
          <w:rtl/>
        </w:rPr>
        <w:t xml:space="preserve">2.2.1  </w:t>
      </w:r>
      <w:r w:rsidRPr="00B0595C">
        <w:rPr>
          <w:rFonts w:cs="David"/>
          <w:sz w:val="26"/>
          <w:szCs w:val="26"/>
          <w:rtl/>
        </w:rPr>
        <w:t xml:space="preserve">רישום </w:t>
      </w:r>
      <w:r w:rsidR="00004F10" w:rsidRPr="00B0595C">
        <w:rPr>
          <w:rFonts w:cs="David" w:hint="cs"/>
          <w:sz w:val="26"/>
          <w:szCs w:val="26"/>
          <w:rtl/>
        </w:rPr>
        <w:t xml:space="preserve">מלאי </w:t>
      </w:r>
      <w:r w:rsidR="009C72C7" w:rsidRPr="00B0595C">
        <w:rPr>
          <w:rFonts w:cs="David" w:hint="cs"/>
          <w:sz w:val="26"/>
          <w:szCs w:val="26"/>
          <w:rtl/>
        </w:rPr>
        <w:t xml:space="preserve">הפרסומים </w:t>
      </w:r>
      <w:r w:rsidRPr="00B0595C">
        <w:rPr>
          <w:rFonts w:cs="David"/>
          <w:sz w:val="26"/>
          <w:szCs w:val="26"/>
          <w:rtl/>
        </w:rPr>
        <w:t>שיועבר</w:t>
      </w:r>
      <w:r w:rsidR="009C72C7" w:rsidRPr="00B0595C">
        <w:rPr>
          <w:rFonts w:cs="David" w:hint="cs"/>
          <w:sz w:val="26"/>
          <w:szCs w:val="26"/>
          <w:rtl/>
        </w:rPr>
        <w:t>ו</w:t>
      </w:r>
      <w:r w:rsidRPr="00B0595C">
        <w:rPr>
          <w:rFonts w:cs="David"/>
          <w:sz w:val="26"/>
          <w:szCs w:val="26"/>
          <w:rtl/>
        </w:rPr>
        <w:t xml:space="preserve"> </w:t>
      </w:r>
      <w:proofErr w:type="spellStart"/>
      <w:r w:rsidR="00CF7A6B" w:rsidRPr="00B0595C">
        <w:rPr>
          <w:rFonts w:cs="David" w:hint="cs"/>
          <w:sz w:val="26"/>
          <w:szCs w:val="26"/>
          <w:rtl/>
        </w:rPr>
        <w:t>מחב</w:t>
      </w:r>
      <w:proofErr w:type="spellEnd"/>
      <w:r w:rsidR="00CF7A6B" w:rsidRPr="00B0595C">
        <w:rPr>
          <w:rFonts w:cs="David" w:hint="cs"/>
          <w:sz w:val="26"/>
          <w:szCs w:val="26"/>
          <w:rtl/>
        </w:rPr>
        <w:t xml:space="preserve">' </w:t>
      </w:r>
      <w:proofErr w:type="spellStart"/>
      <w:r w:rsidR="00CF7A6B" w:rsidRPr="00B0595C">
        <w:rPr>
          <w:rFonts w:cs="David" w:hint="cs"/>
          <w:sz w:val="26"/>
          <w:szCs w:val="26"/>
          <w:rtl/>
        </w:rPr>
        <w:t>לוגיסטיק</w:t>
      </w:r>
      <w:r w:rsidR="00B0595C">
        <w:rPr>
          <w:rFonts w:cs="David" w:hint="cs"/>
          <w:sz w:val="26"/>
          <w:szCs w:val="26"/>
          <w:rtl/>
        </w:rPr>
        <w:t>ר</w:t>
      </w:r>
      <w:proofErr w:type="spellEnd"/>
      <w:r w:rsidRPr="006C547C">
        <w:rPr>
          <w:rFonts w:cs="David"/>
          <w:sz w:val="26"/>
          <w:szCs w:val="26"/>
          <w:rtl/>
        </w:rPr>
        <w:t xml:space="preserve"> </w:t>
      </w:r>
      <w:r w:rsidR="006560DC" w:rsidRPr="006C547C">
        <w:rPr>
          <w:rFonts w:cs="David" w:hint="cs"/>
          <w:sz w:val="26"/>
          <w:szCs w:val="26"/>
          <w:rtl/>
        </w:rPr>
        <w:t>י</w:t>
      </w:r>
      <w:r w:rsidR="006560DC">
        <w:rPr>
          <w:rFonts w:cs="David" w:hint="cs"/>
          <w:sz w:val="26"/>
          <w:szCs w:val="26"/>
          <w:rtl/>
        </w:rPr>
        <w:t>י</w:t>
      </w:r>
      <w:r w:rsidR="006560DC" w:rsidRPr="006C547C">
        <w:rPr>
          <w:rFonts w:cs="David" w:hint="cs"/>
          <w:sz w:val="26"/>
          <w:szCs w:val="26"/>
          <w:rtl/>
        </w:rPr>
        <w:t>כללו</w:t>
      </w:r>
      <w:r w:rsidRPr="006C547C">
        <w:rPr>
          <w:rFonts w:cs="David"/>
          <w:sz w:val="26"/>
          <w:szCs w:val="26"/>
          <w:rtl/>
        </w:rPr>
        <w:t xml:space="preserve"> את הפרטים הבאים:  </w:t>
      </w:r>
    </w:p>
    <w:p w:rsidR="008D037F" w:rsidRDefault="008D037F"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מספר קטלוגי</w:t>
      </w:r>
    </w:p>
    <w:p w:rsidR="008D037F" w:rsidRDefault="008D037F"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 xml:space="preserve">שם הפרסום </w:t>
      </w:r>
      <w:r w:rsidR="00332895">
        <w:rPr>
          <w:rFonts w:cs="David" w:hint="cs"/>
          <w:sz w:val="26"/>
          <w:szCs w:val="26"/>
          <w:rtl/>
        </w:rPr>
        <w:t>(</w:t>
      </w:r>
      <w:r>
        <w:rPr>
          <w:rFonts w:cs="David" w:hint="cs"/>
          <w:sz w:val="26"/>
          <w:szCs w:val="26"/>
          <w:rtl/>
        </w:rPr>
        <w:t>בעברית ואנגלית</w:t>
      </w:r>
      <w:r w:rsidR="00332895">
        <w:rPr>
          <w:rFonts w:cs="David" w:hint="cs"/>
          <w:sz w:val="26"/>
          <w:szCs w:val="26"/>
          <w:rtl/>
        </w:rPr>
        <w:t>)</w:t>
      </w:r>
    </w:p>
    <w:p w:rsidR="008D037F" w:rsidRDefault="008D037F"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שפת הפרסום</w:t>
      </w:r>
    </w:p>
    <w:p w:rsidR="00597E49" w:rsidRDefault="00597E49"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 xml:space="preserve">מספר הפרסומים </w:t>
      </w:r>
      <w:r w:rsidR="006667D0">
        <w:rPr>
          <w:rFonts w:cs="David" w:hint="cs"/>
          <w:sz w:val="26"/>
          <w:szCs w:val="26"/>
          <w:rtl/>
        </w:rPr>
        <w:t>במיכל אחד</w:t>
      </w:r>
    </w:p>
    <w:p w:rsidR="006667D0" w:rsidRDefault="006667D0"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סה"כ מספר הפרסומים לפי מספר קטלוגי</w:t>
      </w:r>
    </w:p>
    <w:p w:rsidR="00597E49" w:rsidRDefault="00597E49" w:rsidP="003E1967">
      <w:pPr>
        <w:numPr>
          <w:ilvl w:val="0"/>
          <w:numId w:val="11"/>
        </w:numPr>
        <w:tabs>
          <w:tab w:val="clear" w:pos="3047"/>
        </w:tabs>
        <w:spacing w:line="312" w:lineRule="auto"/>
        <w:ind w:left="1841"/>
        <w:jc w:val="both"/>
        <w:rPr>
          <w:rFonts w:cs="David"/>
          <w:sz w:val="26"/>
          <w:szCs w:val="26"/>
        </w:rPr>
      </w:pPr>
      <w:r>
        <w:rPr>
          <w:rFonts w:cs="David" w:hint="cs"/>
          <w:sz w:val="26"/>
          <w:szCs w:val="26"/>
          <w:rtl/>
        </w:rPr>
        <w:t xml:space="preserve">סה"כ מספר </w:t>
      </w:r>
      <w:proofErr w:type="spellStart"/>
      <w:r>
        <w:rPr>
          <w:rFonts w:cs="David" w:hint="cs"/>
          <w:sz w:val="26"/>
          <w:szCs w:val="26"/>
          <w:rtl/>
        </w:rPr>
        <w:t>המיכלים</w:t>
      </w:r>
      <w:proofErr w:type="spellEnd"/>
    </w:p>
    <w:p w:rsidR="006C547C" w:rsidRPr="006C547C" w:rsidRDefault="006C547C" w:rsidP="009C72C7">
      <w:pPr>
        <w:spacing w:line="312" w:lineRule="auto"/>
        <w:ind w:left="1076" w:hanging="708"/>
        <w:jc w:val="both"/>
        <w:rPr>
          <w:rFonts w:cs="David"/>
          <w:sz w:val="26"/>
          <w:szCs w:val="26"/>
          <w:rtl/>
        </w:rPr>
      </w:pPr>
      <w:r w:rsidRPr="006C547C">
        <w:rPr>
          <w:rFonts w:cs="David" w:hint="cs"/>
          <w:sz w:val="26"/>
          <w:szCs w:val="26"/>
          <w:rtl/>
        </w:rPr>
        <w:t>2.2.3</w:t>
      </w:r>
      <w:r w:rsidRPr="006C547C">
        <w:rPr>
          <w:rFonts w:cs="David" w:hint="cs"/>
          <w:sz w:val="26"/>
          <w:szCs w:val="26"/>
          <w:rtl/>
        </w:rPr>
        <w:tab/>
        <w:t>המזמינה שומרת לעצמה את הזכות לתאם עם נותן השירות את אופן הרישום של ה</w:t>
      </w:r>
      <w:r w:rsidR="009C72C7">
        <w:rPr>
          <w:rFonts w:cs="David" w:hint="cs"/>
          <w:sz w:val="26"/>
          <w:szCs w:val="26"/>
          <w:rtl/>
        </w:rPr>
        <w:t>פרסומים</w:t>
      </w:r>
      <w:r w:rsidR="00177E5D">
        <w:rPr>
          <w:rFonts w:cs="David" w:hint="cs"/>
          <w:sz w:val="26"/>
          <w:szCs w:val="26"/>
          <w:rtl/>
        </w:rPr>
        <w:t>,</w:t>
      </w:r>
      <w:r w:rsidRPr="006C547C">
        <w:rPr>
          <w:rFonts w:cs="David" w:hint="cs"/>
          <w:sz w:val="26"/>
          <w:szCs w:val="26"/>
          <w:rtl/>
        </w:rPr>
        <w:t xml:space="preserve"> בהתאם לסוג </w:t>
      </w:r>
      <w:r w:rsidR="007D2561">
        <w:rPr>
          <w:rFonts w:cs="David" w:hint="cs"/>
          <w:sz w:val="26"/>
          <w:szCs w:val="26"/>
          <w:rtl/>
        </w:rPr>
        <w:t>הפרסום</w:t>
      </w:r>
      <w:r w:rsidR="00177E5D">
        <w:rPr>
          <w:rFonts w:cs="David" w:hint="cs"/>
          <w:sz w:val="26"/>
          <w:szCs w:val="26"/>
          <w:rtl/>
        </w:rPr>
        <w:t>,</w:t>
      </w:r>
      <w:r w:rsidRPr="006C547C">
        <w:rPr>
          <w:rFonts w:cs="David" w:hint="cs"/>
          <w:sz w:val="26"/>
          <w:szCs w:val="26"/>
          <w:rtl/>
        </w:rPr>
        <w:t xml:space="preserve"> ודרישות </w:t>
      </w:r>
      <w:r w:rsidR="007D2561">
        <w:rPr>
          <w:rFonts w:cs="David" w:hint="cs"/>
          <w:sz w:val="26"/>
          <w:szCs w:val="26"/>
          <w:rtl/>
        </w:rPr>
        <w:t>המשרד</w:t>
      </w:r>
      <w:r w:rsidRPr="006C547C">
        <w:rPr>
          <w:rFonts w:cs="David" w:hint="cs"/>
          <w:sz w:val="26"/>
          <w:szCs w:val="26"/>
          <w:rtl/>
        </w:rPr>
        <w:t xml:space="preserve">. </w:t>
      </w:r>
    </w:p>
    <w:p w:rsidR="006C547C" w:rsidRPr="00747E18" w:rsidRDefault="006C547C" w:rsidP="004308D5">
      <w:pPr>
        <w:spacing w:line="312" w:lineRule="auto"/>
        <w:ind w:left="1076" w:hanging="708"/>
        <w:jc w:val="both"/>
        <w:rPr>
          <w:rFonts w:cs="David"/>
          <w:b/>
          <w:bCs/>
          <w:sz w:val="26"/>
          <w:szCs w:val="26"/>
          <w:rtl/>
        </w:rPr>
      </w:pPr>
      <w:r w:rsidRPr="00747E18">
        <w:rPr>
          <w:rFonts w:cs="David"/>
          <w:b/>
          <w:bCs/>
          <w:sz w:val="26"/>
          <w:szCs w:val="26"/>
          <w:rtl/>
        </w:rPr>
        <w:t>2.</w:t>
      </w:r>
      <w:r w:rsidRPr="00747E18">
        <w:rPr>
          <w:rFonts w:cs="David" w:hint="cs"/>
          <w:b/>
          <w:bCs/>
          <w:sz w:val="26"/>
          <w:szCs w:val="26"/>
          <w:rtl/>
        </w:rPr>
        <w:t>2</w:t>
      </w:r>
      <w:r w:rsidRPr="00747E18">
        <w:rPr>
          <w:rFonts w:cs="David"/>
          <w:b/>
          <w:bCs/>
          <w:sz w:val="26"/>
          <w:szCs w:val="26"/>
          <w:rtl/>
        </w:rPr>
        <w:t>.</w:t>
      </w:r>
      <w:r w:rsidR="00221E91">
        <w:rPr>
          <w:rFonts w:cs="David" w:hint="cs"/>
          <w:b/>
          <w:bCs/>
          <w:sz w:val="26"/>
          <w:szCs w:val="26"/>
          <w:rtl/>
        </w:rPr>
        <w:t>4</w:t>
      </w:r>
      <w:r w:rsidRPr="00747E18">
        <w:rPr>
          <w:rFonts w:cs="David"/>
          <w:b/>
          <w:bCs/>
          <w:sz w:val="26"/>
          <w:szCs w:val="26"/>
          <w:rtl/>
        </w:rPr>
        <w:t xml:space="preserve"> </w:t>
      </w:r>
      <w:r w:rsidRPr="00747E18">
        <w:rPr>
          <w:rFonts w:cs="David" w:hint="cs"/>
          <w:b/>
          <w:bCs/>
          <w:sz w:val="26"/>
          <w:szCs w:val="26"/>
          <w:rtl/>
        </w:rPr>
        <w:t xml:space="preserve">   </w:t>
      </w:r>
      <w:r w:rsidRPr="00747E18">
        <w:rPr>
          <w:rFonts w:cs="David" w:hint="eastAsia"/>
          <w:b/>
          <w:bCs/>
          <w:sz w:val="26"/>
          <w:szCs w:val="26"/>
          <w:rtl/>
        </w:rPr>
        <w:t>מודגש</w:t>
      </w:r>
      <w:r w:rsidRPr="00747E18">
        <w:rPr>
          <w:rFonts w:cs="David"/>
          <w:b/>
          <w:bCs/>
          <w:sz w:val="26"/>
          <w:szCs w:val="26"/>
          <w:rtl/>
        </w:rPr>
        <w:t xml:space="preserve">, שכאשר </w:t>
      </w:r>
      <w:r w:rsidR="007D2561">
        <w:rPr>
          <w:rFonts w:cs="David" w:hint="cs"/>
          <w:b/>
          <w:bCs/>
          <w:sz w:val="26"/>
          <w:szCs w:val="26"/>
          <w:rtl/>
        </w:rPr>
        <w:t xml:space="preserve">פרטי </w:t>
      </w:r>
      <w:r w:rsidR="004308D5">
        <w:rPr>
          <w:rFonts w:cs="David" w:hint="cs"/>
          <w:b/>
          <w:bCs/>
          <w:sz w:val="26"/>
          <w:szCs w:val="26"/>
          <w:rtl/>
        </w:rPr>
        <w:t>הרישום</w:t>
      </w:r>
      <w:r w:rsidRPr="00747E18">
        <w:rPr>
          <w:rFonts w:cs="David"/>
          <w:b/>
          <w:bCs/>
          <w:sz w:val="26"/>
          <w:szCs w:val="26"/>
          <w:rtl/>
        </w:rPr>
        <w:t xml:space="preserve"> לא </w:t>
      </w:r>
      <w:r w:rsidR="007D2561">
        <w:rPr>
          <w:rFonts w:cs="David" w:hint="eastAsia"/>
          <w:b/>
          <w:bCs/>
          <w:sz w:val="26"/>
          <w:szCs w:val="26"/>
          <w:rtl/>
        </w:rPr>
        <w:t>מצוי</w:t>
      </w:r>
      <w:r w:rsidRPr="00747E18">
        <w:rPr>
          <w:rFonts w:cs="David" w:hint="eastAsia"/>
          <w:b/>
          <w:bCs/>
          <w:sz w:val="26"/>
          <w:szCs w:val="26"/>
          <w:rtl/>
        </w:rPr>
        <w:t>נים</w:t>
      </w:r>
      <w:r w:rsidRPr="00747E18">
        <w:rPr>
          <w:rFonts w:cs="David"/>
          <w:b/>
          <w:bCs/>
          <w:sz w:val="26"/>
          <w:szCs w:val="26"/>
          <w:rtl/>
        </w:rPr>
        <w:t xml:space="preserve"> </w:t>
      </w:r>
      <w:r w:rsidRPr="00747E18">
        <w:rPr>
          <w:rFonts w:cs="David" w:hint="eastAsia"/>
          <w:b/>
          <w:bCs/>
          <w:sz w:val="26"/>
          <w:szCs w:val="26"/>
          <w:rtl/>
        </w:rPr>
        <w:t>על</w:t>
      </w:r>
      <w:r w:rsidRPr="00747E18">
        <w:rPr>
          <w:rFonts w:cs="David"/>
          <w:b/>
          <w:bCs/>
          <w:sz w:val="26"/>
          <w:szCs w:val="26"/>
          <w:rtl/>
        </w:rPr>
        <w:t xml:space="preserve"> גבי </w:t>
      </w:r>
      <w:proofErr w:type="spellStart"/>
      <w:r w:rsidR="007D2561">
        <w:rPr>
          <w:rFonts w:cs="David" w:hint="cs"/>
          <w:b/>
          <w:bCs/>
          <w:sz w:val="26"/>
          <w:szCs w:val="26"/>
          <w:rtl/>
        </w:rPr>
        <w:t>המיכל</w:t>
      </w:r>
      <w:proofErr w:type="spellEnd"/>
      <w:r w:rsidRPr="00747E18">
        <w:rPr>
          <w:rFonts w:cs="David"/>
          <w:b/>
          <w:bCs/>
          <w:sz w:val="26"/>
          <w:szCs w:val="26"/>
          <w:rtl/>
        </w:rPr>
        <w:t xml:space="preserve">, </w:t>
      </w:r>
      <w:r w:rsidRPr="00747E18">
        <w:rPr>
          <w:rFonts w:cs="David" w:hint="eastAsia"/>
          <w:b/>
          <w:bCs/>
          <w:sz w:val="26"/>
          <w:szCs w:val="26"/>
          <w:u w:val="single"/>
          <w:rtl/>
        </w:rPr>
        <w:t>יש</w:t>
      </w:r>
      <w:r w:rsidRPr="00747E18">
        <w:rPr>
          <w:rFonts w:cs="David"/>
          <w:b/>
          <w:bCs/>
          <w:sz w:val="26"/>
          <w:szCs w:val="26"/>
          <w:u w:val="single"/>
          <w:rtl/>
        </w:rPr>
        <w:t xml:space="preserve"> </w:t>
      </w:r>
      <w:r w:rsidR="008D037F">
        <w:rPr>
          <w:rFonts w:cs="David" w:hint="cs"/>
          <w:b/>
          <w:bCs/>
          <w:sz w:val="26"/>
          <w:szCs w:val="26"/>
          <w:u w:val="single"/>
          <w:rtl/>
        </w:rPr>
        <w:t>לדלות</w:t>
      </w:r>
      <w:r w:rsidRPr="00747E18">
        <w:rPr>
          <w:rFonts w:cs="David"/>
          <w:b/>
          <w:bCs/>
          <w:sz w:val="26"/>
          <w:szCs w:val="26"/>
          <w:u w:val="single"/>
          <w:rtl/>
        </w:rPr>
        <w:t xml:space="preserve"> את הפרטים מתוך </w:t>
      </w:r>
      <w:r w:rsidR="007D2561">
        <w:rPr>
          <w:rFonts w:cs="David" w:hint="cs"/>
          <w:b/>
          <w:bCs/>
          <w:sz w:val="26"/>
          <w:szCs w:val="26"/>
          <w:u w:val="single"/>
          <w:rtl/>
        </w:rPr>
        <w:t>הפרסומים שבמיכל</w:t>
      </w:r>
      <w:r w:rsidRPr="00747E18">
        <w:rPr>
          <w:rFonts w:cs="David"/>
          <w:b/>
          <w:bCs/>
          <w:sz w:val="26"/>
          <w:szCs w:val="26"/>
          <w:rtl/>
        </w:rPr>
        <w:t>.</w:t>
      </w:r>
    </w:p>
    <w:p w:rsidR="006C547C" w:rsidRPr="006C547C" w:rsidRDefault="006C547C" w:rsidP="00177E5D">
      <w:pPr>
        <w:spacing w:line="312" w:lineRule="auto"/>
        <w:ind w:left="1076" w:hanging="708"/>
        <w:jc w:val="both"/>
        <w:rPr>
          <w:rFonts w:cs="David"/>
          <w:sz w:val="26"/>
          <w:szCs w:val="26"/>
          <w:rtl/>
        </w:rPr>
      </w:pPr>
      <w:r w:rsidRPr="006C547C">
        <w:rPr>
          <w:rFonts w:cs="David"/>
          <w:sz w:val="26"/>
          <w:szCs w:val="26"/>
          <w:rtl/>
        </w:rPr>
        <w:t>2.</w:t>
      </w:r>
      <w:r w:rsidRPr="006C547C">
        <w:rPr>
          <w:rFonts w:cs="David" w:hint="cs"/>
          <w:sz w:val="26"/>
          <w:szCs w:val="26"/>
          <w:rtl/>
        </w:rPr>
        <w:t>2</w:t>
      </w:r>
      <w:r w:rsidRPr="006C547C">
        <w:rPr>
          <w:rFonts w:cs="David"/>
          <w:sz w:val="26"/>
          <w:szCs w:val="26"/>
          <w:rtl/>
        </w:rPr>
        <w:t>.</w:t>
      </w:r>
      <w:r w:rsidR="00221E91">
        <w:rPr>
          <w:rFonts w:cs="David" w:hint="cs"/>
          <w:sz w:val="26"/>
          <w:szCs w:val="26"/>
          <w:rtl/>
        </w:rPr>
        <w:t>5</w:t>
      </w:r>
      <w:r w:rsidRPr="006C547C">
        <w:rPr>
          <w:rFonts w:cs="David"/>
          <w:sz w:val="26"/>
          <w:szCs w:val="26"/>
          <w:rtl/>
        </w:rPr>
        <w:t xml:space="preserve"> </w:t>
      </w:r>
      <w:r w:rsidRPr="006C547C">
        <w:rPr>
          <w:rFonts w:cs="David" w:hint="cs"/>
          <w:sz w:val="26"/>
          <w:szCs w:val="26"/>
          <w:rtl/>
        </w:rPr>
        <w:t xml:space="preserve">  </w:t>
      </w:r>
      <w:r w:rsidRPr="006C547C">
        <w:rPr>
          <w:rFonts w:cs="David" w:hint="eastAsia"/>
          <w:sz w:val="26"/>
          <w:szCs w:val="26"/>
          <w:rtl/>
        </w:rPr>
        <w:t>ה</w:t>
      </w:r>
      <w:r w:rsidR="009C72C7">
        <w:rPr>
          <w:rFonts w:cs="David" w:hint="eastAsia"/>
          <w:sz w:val="26"/>
          <w:szCs w:val="26"/>
          <w:rtl/>
        </w:rPr>
        <w:t>פרסומים</w:t>
      </w:r>
      <w:r w:rsidRPr="006C547C">
        <w:rPr>
          <w:rFonts w:cs="David"/>
          <w:sz w:val="26"/>
          <w:szCs w:val="26"/>
          <w:rtl/>
        </w:rPr>
        <w:t xml:space="preserve"> </w:t>
      </w:r>
      <w:r w:rsidRPr="006C547C">
        <w:rPr>
          <w:rFonts w:cs="David" w:hint="cs"/>
          <w:sz w:val="26"/>
          <w:szCs w:val="26"/>
          <w:rtl/>
        </w:rPr>
        <w:t>ייאר</w:t>
      </w:r>
      <w:r w:rsidRPr="006C547C">
        <w:rPr>
          <w:rFonts w:cs="David" w:hint="eastAsia"/>
          <w:sz w:val="26"/>
          <w:szCs w:val="26"/>
          <w:rtl/>
        </w:rPr>
        <w:t>ז</w:t>
      </w:r>
      <w:r w:rsidR="00177E5D">
        <w:rPr>
          <w:rFonts w:cs="David" w:hint="cs"/>
          <w:sz w:val="26"/>
          <w:szCs w:val="26"/>
          <w:rtl/>
        </w:rPr>
        <w:t>ו</w:t>
      </w:r>
      <w:r w:rsidRPr="006C547C">
        <w:rPr>
          <w:rFonts w:cs="David" w:hint="cs"/>
          <w:sz w:val="26"/>
          <w:szCs w:val="26"/>
          <w:rtl/>
        </w:rPr>
        <w:t xml:space="preserve"> ו</w:t>
      </w:r>
      <w:r w:rsidRPr="006C547C">
        <w:rPr>
          <w:rFonts w:cs="David"/>
          <w:sz w:val="26"/>
          <w:szCs w:val="26"/>
          <w:rtl/>
        </w:rPr>
        <w:t>יירש</w:t>
      </w:r>
      <w:r w:rsidR="00177E5D">
        <w:rPr>
          <w:rFonts w:cs="David" w:hint="cs"/>
          <w:sz w:val="26"/>
          <w:szCs w:val="26"/>
          <w:rtl/>
        </w:rPr>
        <w:t>מו</w:t>
      </w:r>
      <w:r w:rsidRPr="006C547C">
        <w:rPr>
          <w:rFonts w:cs="David"/>
          <w:sz w:val="26"/>
          <w:szCs w:val="26"/>
          <w:rtl/>
        </w:rPr>
        <w:t xml:space="preserve"> כך שיתאפשר לבצע מיון והפקת דוחות </w:t>
      </w:r>
      <w:proofErr w:type="spellStart"/>
      <w:r w:rsidRPr="006C547C">
        <w:rPr>
          <w:rFonts w:cs="David" w:hint="eastAsia"/>
          <w:sz w:val="26"/>
          <w:szCs w:val="26"/>
          <w:rtl/>
        </w:rPr>
        <w:t>איחסון</w:t>
      </w:r>
      <w:proofErr w:type="spellEnd"/>
      <w:r w:rsidR="00177E5D">
        <w:rPr>
          <w:rFonts w:cs="David" w:hint="cs"/>
          <w:sz w:val="26"/>
          <w:szCs w:val="26"/>
          <w:rtl/>
        </w:rPr>
        <w:t>,</w:t>
      </w:r>
      <w:r w:rsidRPr="006C547C">
        <w:rPr>
          <w:rFonts w:cs="David"/>
          <w:sz w:val="26"/>
          <w:szCs w:val="26"/>
          <w:rtl/>
        </w:rPr>
        <w:t xml:space="preserve"> </w:t>
      </w:r>
      <w:r w:rsidRPr="006C547C">
        <w:rPr>
          <w:rFonts w:cs="David" w:hint="eastAsia"/>
          <w:sz w:val="26"/>
          <w:szCs w:val="26"/>
          <w:rtl/>
        </w:rPr>
        <w:t>בהתאם</w:t>
      </w:r>
      <w:r w:rsidRPr="006C547C">
        <w:rPr>
          <w:rFonts w:cs="David"/>
          <w:sz w:val="26"/>
          <w:szCs w:val="26"/>
          <w:rtl/>
        </w:rPr>
        <w:t xml:space="preserve"> </w:t>
      </w:r>
      <w:r w:rsidR="007D2561">
        <w:rPr>
          <w:rFonts w:cs="David" w:hint="cs"/>
          <w:sz w:val="26"/>
          <w:szCs w:val="26"/>
          <w:rtl/>
        </w:rPr>
        <w:t xml:space="preserve">למספר </w:t>
      </w:r>
      <w:proofErr w:type="spellStart"/>
      <w:r w:rsidR="007D2561">
        <w:rPr>
          <w:rFonts w:cs="David" w:hint="cs"/>
          <w:sz w:val="26"/>
          <w:szCs w:val="26"/>
          <w:rtl/>
        </w:rPr>
        <w:t>הקטלוגי</w:t>
      </w:r>
      <w:proofErr w:type="spellEnd"/>
      <w:r w:rsidR="007D2561">
        <w:rPr>
          <w:rFonts w:cs="David" w:hint="cs"/>
          <w:sz w:val="26"/>
          <w:szCs w:val="26"/>
          <w:rtl/>
        </w:rPr>
        <w:t xml:space="preserve"> של הפרסום, </w:t>
      </w:r>
      <w:r w:rsidR="00090735">
        <w:rPr>
          <w:rFonts w:cs="David" w:hint="cs"/>
          <w:sz w:val="26"/>
          <w:szCs w:val="26"/>
          <w:rtl/>
        </w:rPr>
        <w:t xml:space="preserve">שם הפרסום, שפת הפרסום </w:t>
      </w:r>
      <w:proofErr w:type="spellStart"/>
      <w:r w:rsidR="00090735">
        <w:rPr>
          <w:rFonts w:cs="David" w:hint="cs"/>
          <w:sz w:val="26"/>
          <w:szCs w:val="26"/>
          <w:rtl/>
        </w:rPr>
        <w:t>וכו</w:t>
      </w:r>
      <w:proofErr w:type="spellEnd"/>
      <w:r w:rsidR="00090735">
        <w:rPr>
          <w:rFonts w:cs="David" w:hint="cs"/>
          <w:sz w:val="26"/>
          <w:szCs w:val="26"/>
          <w:rtl/>
        </w:rPr>
        <w:t>'.</w:t>
      </w:r>
    </w:p>
    <w:p w:rsidR="006C547C" w:rsidRPr="006C547C" w:rsidRDefault="006C547C" w:rsidP="006560DC">
      <w:pPr>
        <w:spacing w:line="312" w:lineRule="auto"/>
        <w:ind w:left="1076" w:hanging="708"/>
        <w:jc w:val="both"/>
        <w:rPr>
          <w:rFonts w:cs="David"/>
          <w:sz w:val="26"/>
          <w:szCs w:val="26"/>
          <w:rtl/>
        </w:rPr>
      </w:pPr>
      <w:r w:rsidRPr="006C547C">
        <w:rPr>
          <w:rFonts w:cs="David" w:hint="cs"/>
          <w:sz w:val="26"/>
          <w:szCs w:val="26"/>
          <w:rtl/>
        </w:rPr>
        <w:t>2.2.</w:t>
      </w:r>
      <w:r w:rsidR="00221E91">
        <w:rPr>
          <w:rFonts w:cs="David" w:hint="cs"/>
          <w:sz w:val="26"/>
          <w:szCs w:val="26"/>
          <w:rtl/>
        </w:rPr>
        <w:t>6</w:t>
      </w:r>
      <w:r w:rsidRPr="006C547C">
        <w:rPr>
          <w:rFonts w:cs="David" w:hint="cs"/>
          <w:sz w:val="26"/>
          <w:szCs w:val="26"/>
          <w:rtl/>
        </w:rPr>
        <w:tab/>
      </w:r>
      <w:r w:rsidRPr="006C547C">
        <w:rPr>
          <w:rFonts w:cs="David" w:hint="eastAsia"/>
          <w:sz w:val="26"/>
          <w:szCs w:val="26"/>
          <w:rtl/>
        </w:rPr>
        <w:t>על</w:t>
      </w:r>
      <w:r w:rsidRPr="006C547C">
        <w:rPr>
          <w:rFonts w:cs="David"/>
          <w:sz w:val="26"/>
          <w:szCs w:val="26"/>
          <w:rtl/>
        </w:rPr>
        <w:t xml:space="preserve"> נותן השירות להקליד את פרטי </w:t>
      </w:r>
      <w:r w:rsidR="006560DC">
        <w:rPr>
          <w:rFonts w:cs="David" w:hint="cs"/>
          <w:sz w:val="26"/>
          <w:szCs w:val="26"/>
          <w:rtl/>
        </w:rPr>
        <w:t>הרישום</w:t>
      </w:r>
      <w:r w:rsidRPr="006C547C">
        <w:rPr>
          <w:rFonts w:cs="David"/>
          <w:sz w:val="26"/>
          <w:szCs w:val="26"/>
          <w:rtl/>
        </w:rPr>
        <w:t xml:space="preserve"> למערכת הממוחשבת שברשותו</w:t>
      </w:r>
      <w:r w:rsidRPr="006C547C">
        <w:rPr>
          <w:rFonts w:cs="David" w:hint="cs"/>
          <w:sz w:val="26"/>
          <w:szCs w:val="26"/>
          <w:rtl/>
        </w:rPr>
        <w:t xml:space="preserve"> תוך שבועיים מיום </w:t>
      </w:r>
      <w:r w:rsidR="008D037F">
        <w:rPr>
          <w:rFonts w:cs="David" w:hint="cs"/>
          <w:sz w:val="26"/>
          <w:szCs w:val="26"/>
          <w:rtl/>
        </w:rPr>
        <w:t>קבלתם</w:t>
      </w:r>
      <w:r w:rsidRPr="006C547C">
        <w:rPr>
          <w:rFonts w:cs="David" w:hint="cs"/>
          <w:sz w:val="26"/>
          <w:szCs w:val="26"/>
          <w:rtl/>
        </w:rPr>
        <w:t>. המזמינה שומרת לעצמה את הזכות לבצע פיקוח במהלך עבודת הרישום וההקלדה של ה</w:t>
      </w:r>
      <w:r w:rsidR="009C72C7">
        <w:rPr>
          <w:rFonts w:cs="David" w:hint="cs"/>
          <w:sz w:val="26"/>
          <w:szCs w:val="26"/>
          <w:rtl/>
        </w:rPr>
        <w:t>פרסומים</w:t>
      </w:r>
      <w:r w:rsidRPr="006C547C">
        <w:rPr>
          <w:rFonts w:cs="David" w:hint="cs"/>
          <w:sz w:val="26"/>
          <w:szCs w:val="26"/>
          <w:rtl/>
        </w:rPr>
        <w:t xml:space="preserve">. </w:t>
      </w:r>
    </w:p>
    <w:p w:rsidR="006C547C" w:rsidRPr="006C547C" w:rsidRDefault="00221E91" w:rsidP="00221E91">
      <w:pPr>
        <w:spacing w:line="312" w:lineRule="auto"/>
        <w:ind w:left="1076" w:hanging="708"/>
        <w:jc w:val="both"/>
        <w:rPr>
          <w:rFonts w:cs="David"/>
          <w:sz w:val="26"/>
          <w:szCs w:val="26"/>
          <w:rtl/>
        </w:rPr>
      </w:pPr>
      <w:r>
        <w:rPr>
          <w:rFonts w:cs="David" w:hint="cs"/>
          <w:sz w:val="26"/>
          <w:szCs w:val="26"/>
          <w:rtl/>
        </w:rPr>
        <w:t xml:space="preserve">2.2.7  </w:t>
      </w:r>
      <w:r>
        <w:rPr>
          <w:rFonts w:cs="David" w:hint="cs"/>
          <w:sz w:val="26"/>
          <w:szCs w:val="26"/>
          <w:rtl/>
        </w:rPr>
        <w:tab/>
      </w:r>
      <w:r w:rsidR="006C547C" w:rsidRPr="006C547C">
        <w:rPr>
          <w:rFonts w:cs="David"/>
          <w:sz w:val="26"/>
          <w:szCs w:val="26"/>
          <w:rtl/>
        </w:rPr>
        <w:t>בסיום רישום ה</w:t>
      </w:r>
      <w:r w:rsidR="009C72C7">
        <w:rPr>
          <w:rFonts w:cs="David"/>
          <w:sz w:val="26"/>
          <w:szCs w:val="26"/>
          <w:rtl/>
        </w:rPr>
        <w:t>פרסומים</w:t>
      </w:r>
      <w:r w:rsidR="006C547C" w:rsidRPr="006C547C">
        <w:rPr>
          <w:rFonts w:cs="David"/>
          <w:sz w:val="26"/>
          <w:szCs w:val="26"/>
          <w:rtl/>
        </w:rPr>
        <w:t xml:space="preserve">, יעביר נותן השירות </w:t>
      </w:r>
      <w:r w:rsidR="006C547C" w:rsidRPr="006C547C">
        <w:rPr>
          <w:rFonts w:cs="David" w:hint="cs"/>
          <w:sz w:val="26"/>
          <w:szCs w:val="26"/>
          <w:rtl/>
        </w:rPr>
        <w:t>למזמינה</w:t>
      </w:r>
      <w:r w:rsidR="006C547C" w:rsidRPr="006C547C">
        <w:rPr>
          <w:rFonts w:cs="David"/>
          <w:sz w:val="26"/>
          <w:szCs w:val="26"/>
          <w:rtl/>
        </w:rPr>
        <w:t xml:space="preserve"> את דוח האחסון מלא</w:t>
      </w:r>
      <w:r w:rsidR="006C547C" w:rsidRPr="006C547C">
        <w:rPr>
          <w:rFonts w:cs="David" w:hint="cs"/>
          <w:sz w:val="26"/>
          <w:szCs w:val="26"/>
          <w:rtl/>
        </w:rPr>
        <w:t xml:space="preserve"> ועדכני</w:t>
      </w:r>
      <w:r w:rsidR="006C547C" w:rsidRPr="006C547C">
        <w:rPr>
          <w:rFonts w:cs="David"/>
          <w:sz w:val="26"/>
          <w:szCs w:val="26"/>
          <w:rtl/>
        </w:rPr>
        <w:t>, בתדפיס</w:t>
      </w:r>
      <w:r w:rsidR="006C547C" w:rsidRPr="006C547C">
        <w:rPr>
          <w:rFonts w:cs="David" w:hint="cs"/>
          <w:sz w:val="26"/>
          <w:szCs w:val="26"/>
          <w:rtl/>
        </w:rPr>
        <w:t xml:space="preserve">, כמו כן, יועבר הקובץ עם תוכן ההקלדה לנציג המזמינה באמצעות הדואר האלקטרוני. </w:t>
      </w:r>
    </w:p>
    <w:p w:rsidR="006C547C" w:rsidRPr="006C547C" w:rsidRDefault="00221E91" w:rsidP="00221E91">
      <w:pPr>
        <w:spacing w:line="312" w:lineRule="auto"/>
        <w:ind w:left="1076" w:hanging="708"/>
        <w:jc w:val="both"/>
        <w:rPr>
          <w:rFonts w:cs="David"/>
          <w:sz w:val="26"/>
          <w:szCs w:val="26"/>
          <w:rtl/>
        </w:rPr>
      </w:pPr>
      <w:r>
        <w:rPr>
          <w:rFonts w:cs="David" w:hint="cs"/>
          <w:sz w:val="26"/>
          <w:szCs w:val="26"/>
          <w:rtl/>
        </w:rPr>
        <w:t>2.2.8</w:t>
      </w:r>
      <w:r>
        <w:rPr>
          <w:rFonts w:cs="David" w:hint="cs"/>
          <w:sz w:val="26"/>
          <w:szCs w:val="26"/>
          <w:rtl/>
        </w:rPr>
        <w:tab/>
      </w:r>
      <w:r w:rsidR="006C547C" w:rsidRPr="006C547C">
        <w:rPr>
          <w:rFonts w:cs="David" w:hint="cs"/>
          <w:sz w:val="26"/>
          <w:szCs w:val="26"/>
          <w:rtl/>
        </w:rPr>
        <w:t xml:space="preserve">נציג המזמינה יעבור על הרשימה ויבצע </w:t>
      </w:r>
      <w:r w:rsidR="006C547C" w:rsidRPr="00221E91">
        <w:rPr>
          <w:rFonts w:cs="David" w:hint="cs"/>
          <w:sz w:val="26"/>
          <w:szCs w:val="26"/>
          <w:rtl/>
        </w:rPr>
        <w:t>תיקונים והגהה</w:t>
      </w:r>
      <w:r w:rsidR="006C547C" w:rsidRPr="006C547C">
        <w:rPr>
          <w:rFonts w:cs="David" w:hint="cs"/>
          <w:sz w:val="26"/>
          <w:szCs w:val="26"/>
          <w:rtl/>
        </w:rPr>
        <w:t xml:space="preserve">. הרשימות המתוקנות יועברו לנותן השירות כדי שזה יעדכן את מערכת המידע שברשותו. </w:t>
      </w:r>
    </w:p>
    <w:p w:rsidR="006C547C" w:rsidRPr="006C547C" w:rsidRDefault="006C547C" w:rsidP="00221E91">
      <w:pPr>
        <w:spacing w:line="312" w:lineRule="auto"/>
        <w:ind w:left="1076" w:hanging="708"/>
        <w:jc w:val="both"/>
        <w:rPr>
          <w:rFonts w:cs="David"/>
          <w:sz w:val="26"/>
          <w:szCs w:val="26"/>
          <w:rtl/>
        </w:rPr>
      </w:pPr>
      <w:r w:rsidRPr="006C547C">
        <w:rPr>
          <w:rFonts w:cs="David"/>
          <w:sz w:val="26"/>
          <w:szCs w:val="26"/>
          <w:rtl/>
        </w:rPr>
        <w:t>2.</w:t>
      </w:r>
      <w:r w:rsidRPr="006C547C">
        <w:rPr>
          <w:rFonts w:cs="David" w:hint="cs"/>
          <w:sz w:val="26"/>
          <w:szCs w:val="26"/>
          <w:rtl/>
        </w:rPr>
        <w:t>2</w:t>
      </w:r>
      <w:r w:rsidRPr="006C547C">
        <w:rPr>
          <w:rFonts w:cs="David"/>
          <w:sz w:val="26"/>
          <w:szCs w:val="26"/>
          <w:rtl/>
        </w:rPr>
        <w:t>.</w:t>
      </w:r>
      <w:r w:rsidR="00221E91">
        <w:rPr>
          <w:rFonts w:cs="David" w:hint="cs"/>
          <w:sz w:val="26"/>
          <w:szCs w:val="26"/>
          <w:rtl/>
        </w:rPr>
        <w:t>9</w:t>
      </w:r>
      <w:r w:rsidRPr="006C547C">
        <w:rPr>
          <w:rFonts w:cs="David"/>
          <w:sz w:val="26"/>
          <w:szCs w:val="26"/>
          <w:rtl/>
        </w:rPr>
        <w:t xml:space="preserve"> </w:t>
      </w:r>
      <w:r w:rsidRPr="006C547C">
        <w:rPr>
          <w:rFonts w:cs="David" w:hint="cs"/>
          <w:sz w:val="26"/>
          <w:szCs w:val="26"/>
          <w:rtl/>
        </w:rPr>
        <w:tab/>
      </w:r>
      <w:r w:rsidRPr="006C547C">
        <w:rPr>
          <w:rFonts w:cs="David"/>
          <w:sz w:val="26"/>
          <w:szCs w:val="26"/>
          <w:rtl/>
        </w:rPr>
        <w:t xml:space="preserve">רישום </w:t>
      </w:r>
      <w:r w:rsidR="00004F10">
        <w:rPr>
          <w:rFonts w:cs="David" w:hint="cs"/>
          <w:sz w:val="26"/>
          <w:szCs w:val="26"/>
          <w:rtl/>
        </w:rPr>
        <w:t xml:space="preserve">מלאי </w:t>
      </w:r>
      <w:r w:rsidRPr="006C547C">
        <w:rPr>
          <w:rFonts w:cs="David"/>
          <w:sz w:val="26"/>
          <w:szCs w:val="26"/>
          <w:rtl/>
        </w:rPr>
        <w:t>ה</w:t>
      </w:r>
      <w:r w:rsidR="009C72C7">
        <w:rPr>
          <w:rFonts w:cs="David"/>
          <w:sz w:val="26"/>
          <w:szCs w:val="26"/>
          <w:rtl/>
        </w:rPr>
        <w:t>פרסומים</w:t>
      </w:r>
      <w:r w:rsidRPr="006C547C">
        <w:rPr>
          <w:rFonts w:cs="David" w:hint="cs"/>
          <w:sz w:val="26"/>
          <w:szCs w:val="26"/>
          <w:rtl/>
        </w:rPr>
        <w:t>, קליטתו והתיקונים</w:t>
      </w:r>
      <w:r w:rsidRPr="006C547C">
        <w:rPr>
          <w:rFonts w:cs="David"/>
          <w:sz w:val="26"/>
          <w:szCs w:val="26"/>
          <w:rtl/>
        </w:rPr>
        <w:t xml:space="preserve"> </w:t>
      </w:r>
      <w:r w:rsidRPr="006C547C">
        <w:rPr>
          <w:rFonts w:cs="David" w:hint="eastAsia"/>
          <w:sz w:val="26"/>
          <w:szCs w:val="26"/>
          <w:rtl/>
        </w:rPr>
        <w:t>כאמור</w:t>
      </w:r>
      <w:r w:rsidRPr="006C547C">
        <w:rPr>
          <w:rFonts w:cs="David"/>
          <w:sz w:val="26"/>
          <w:szCs w:val="26"/>
          <w:rtl/>
        </w:rPr>
        <w:t xml:space="preserve"> יבוצע</w:t>
      </w:r>
      <w:r w:rsidRPr="006C547C">
        <w:rPr>
          <w:rFonts w:cs="David" w:hint="cs"/>
          <w:sz w:val="26"/>
          <w:szCs w:val="26"/>
          <w:rtl/>
        </w:rPr>
        <w:t>ו</w:t>
      </w:r>
      <w:r w:rsidRPr="006C547C">
        <w:rPr>
          <w:rFonts w:cs="David"/>
          <w:sz w:val="26"/>
          <w:szCs w:val="26"/>
          <w:rtl/>
        </w:rPr>
        <w:t xml:space="preserve"> במשך </w:t>
      </w:r>
      <w:r w:rsidR="008D037F">
        <w:rPr>
          <w:rFonts w:cs="David" w:hint="cs"/>
          <w:sz w:val="26"/>
          <w:szCs w:val="26"/>
          <w:rtl/>
        </w:rPr>
        <w:t>שבועיים</w:t>
      </w:r>
      <w:r w:rsidRPr="006C547C">
        <w:rPr>
          <w:rFonts w:cs="David"/>
          <w:sz w:val="26"/>
          <w:szCs w:val="26"/>
          <w:rtl/>
        </w:rPr>
        <w:t xml:space="preserve"> לכל היותר, ויחל</w:t>
      </w:r>
      <w:r w:rsidRPr="006C547C">
        <w:rPr>
          <w:rFonts w:cs="David" w:hint="cs"/>
          <w:sz w:val="26"/>
          <w:szCs w:val="26"/>
          <w:rtl/>
        </w:rPr>
        <w:t>ו</w:t>
      </w:r>
      <w:r w:rsidRPr="006C547C">
        <w:rPr>
          <w:rFonts w:cs="David"/>
          <w:sz w:val="26"/>
          <w:szCs w:val="26"/>
          <w:rtl/>
        </w:rPr>
        <w:t xml:space="preserve"> </w:t>
      </w:r>
      <w:r w:rsidRPr="006C547C">
        <w:rPr>
          <w:rFonts w:cs="David" w:hint="cs"/>
          <w:sz w:val="26"/>
          <w:szCs w:val="26"/>
          <w:rtl/>
        </w:rPr>
        <w:t xml:space="preserve">עם </w:t>
      </w:r>
      <w:r w:rsidR="008D037F">
        <w:rPr>
          <w:rFonts w:cs="David" w:hint="cs"/>
          <w:sz w:val="26"/>
          <w:szCs w:val="26"/>
          <w:rtl/>
        </w:rPr>
        <w:t>קבלת החומר במחסן</w:t>
      </w:r>
      <w:r w:rsidRPr="006C547C">
        <w:rPr>
          <w:rFonts w:cs="David"/>
          <w:sz w:val="26"/>
          <w:szCs w:val="26"/>
          <w:rtl/>
        </w:rPr>
        <w:t xml:space="preserve">. על כל שבוע איחור בביצוע הרישום כאמור, </w:t>
      </w:r>
      <w:r w:rsidRPr="006C547C">
        <w:rPr>
          <w:rFonts w:cs="David" w:hint="cs"/>
          <w:sz w:val="26"/>
          <w:szCs w:val="26"/>
          <w:rtl/>
        </w:rPr>
        <w:t>תהא</w:t>
      </w:r>
      <w:r w:rsidRPr="006C547C">
        <w:rPr>
          <w:rFonts w:cs="David"/>
          <w:sz w:val="26"/>
          <w:szCs w:val="26"/>
          <w:rtl/>
        </w:rPr>
        <w:t xml:space="preserve"> </w:t>
      </w:r>
      <w:r w:rsidRPr="006C547C">
        <w:rPr>
          <w:rFonts w:cs="David" w:hint="cs"/>
          <w:sz w:val="26"/>
          <w:szCs w:val="26"/>
          <w:rtl/>
        </w:rPr>
        <w:t>המזמינה</w:t>
      </w:r>
      <w:r w:rsidRPr="006C547C">
        <w:rPr>
          <w:rFonts w:cs="David"/>
          <w:sz w:val="26"/>
          <w:szCs w:val="26"/>
          <w:rtl/>
        </w:rPr>
        <w:t xml:space="preserve"> רשאי</w:t>
      </w:r>
      <w:r w:rsidRPr="006C547C">
        <w:rPr>
          <w:rFonts w:cs="David" w:hint="cs"/>
          <w:sz w:val="26"/>
          <w:szCs w:val="26"/>
          <w:rtl/>
        </w:rPr>
        <w:t>ת</w:t>
      </w:r>
      <w:r w:rsidRPr="006C547C">
        <w:rPr>
          <w:rFonts w:cs="David"/>
          <w:sz w:val="26"/>
          <w:szCs w:val="26"/>
          <w:rtl/>
        </w:rPr>
        <w:t xml:space="preserve"> להפחית סך של 500 ש"ח מהתמורה המגיעה לנותן השרות.</w:t>
      </w:r>
    </w:p>
    <w:p w:rsidR="006C547C" w:rsidRPr="006C547C" w:rsidRDefault="006C547C" w:rsidP="006C547C">
      <w:pPr>
        <w:spacing w:line="312" w:lineRule="auto"/>
        <w:ind w:left="368"/>
        <w:jc w:val="both"/>
        <w:rPr>
          <w:rFonts w:cs="David"/>
          <w:b/>
          <w:bCs/>
          <w:sz w:val="26"/>
          <w:szCs w:val="26"/>
          <w:rtl/>
        </w:rPr>
      </w:pPr>
      <w:r w:rsidRPr="006C547C">
        <w:rPr>
          <w:rFonts w:cs="David" w:hint="eastAsia"/>
          <w:b/>
          <w:bCs/>
          <w:sz w:val="26"/>
          <w:szCs w:val="26"/>
          <w:rtl/>
        </w:rPr>
        <w:t> </w:t>
      </w:r>
    </w:p>
    <w:p w:rsidR="006C547C" w:rsidRPr="006C547C" w:rsidRDefault="006C547C" w:rsidP="00004F10">
      <w:pPr>
        <w:spacing w:line="312" w:lineRule="auto"/>
        <w:jc w:val="both"/>
        <w:rPr>
          <w:rFonts w:cs="David"/>
          <w:b/>
          <w:bCs/>
          <w:sz w:val="26"/>
          <w:szCs w:val="26"/>
          <w:rtl/>
        </w:rPr>
      </w:pPr>
      <w:r w:rsidRPr="006C547C">
        <w:rPr>
          <w:rFonts w:cs="David"/>
          <w:b/>
          <w:bCs/>
          <w:sz w:val="26"/>
          <w:szCs w:val="26"/>
          <w:rtl/>
        </w:rPr>
        <w:t xml:space="preserve">2.3. </w:t>
      </w:r>
      <w:r w:rsidRPr="006C547C">
        <w:rPr>
          <w:rFonts w:cs="David" w:hint="eastAsia"/>
          <w:b/>
          <w:bCs/>
          <w:sz w:val="26"/>
          <w:szCs w:val="26"/>
          <w:u w:val="single"/>
          <w:rtl/>
        </w:rPr>
        <w:t>בדיקת</w:t>
      </w:r>
      <w:r w:rsidRPr="006C547C">
        <w:rPr>
          <w:rFonts w:cs="David"/>
          <w:b/>
          <w:bCs/>
          <w:sz w:val="26"/>
          <w:szCs w:val="26"/>
          <w:u w:val="single"/>
          <w:rtl/>
        </w:rPr>
        <w:t xml:space="preserve"> טיב  </w:t>
      </w:r>
      <w:r w:rsidRPr="006C547C">
        <w:rPr>
          <w:rFonts w:cs="David" w:hint="eastAsia"/>
          <w:b/>
          <w:bCs/>
          <w:sz w:val="26"/>
          <w:szCs w:val="26"/>
          <w:u w:val="single"/>
          <w:rtl/>
        </w:rPr>
        <w:t>עבודת</w:t>
      </w:r>
      <w:r w:rsidRPr="006C547C">
        <w:rPr>
          <w:rFonts w:cs="David"/>
          <w:b/>
          <w:bCs/>
          <w:sz w:val="26"/>
          <w:szCs w:val="26"/>
          <w:u w:val="single"/>
          <w:rtl/>
        </w:rPr>
        <w:t xml:space="preserve"> </w:t>
      </w:r>
      <w:r w:rsidR="0020489A">
        <w:rPr>
          <w:rFonts w:cs="David" w:hint="cs"/>
          <w:b/>
          <w:bCs/>
          <w:sz w:val="26"/>
          <w:szCs w:val="26"/>
          <w:u w:val="single"/>
          <w:rtl/>
        </w:rPr>
        <w:t xml:space="preserve">רישום </w:t>
      </w:r>
      <w:r w:rsidR="00004F10">
        <w:rPr>
          <w:rFonts w:cs="David" w:hint="cs"/>
          <w:b/>
          <w:bCs/>
          <w:sz w:val="26"/>
          <w:szCs w:val="26"/>
          <w:u w:val="single"/>
          <w:rtl/>
        </w:rPr>
        <w:t xml:space="preserve">מלאי </w:t>
      </w:r>
      <w:r w:rsidRPr="006C547C">
        <w:rPr>
          <w:rFonts w:cs="David" w:hint="cs"/>
          <w:b/>
          <w:bCs/>
          <w:sz w:val="26"/>
          <w:szCs w:val="26"/>
          <w:u w:val="single"/>
          <w:rtl/>
        </w:rPr>
        <w:t>ה</w:t>
      </w:r>
      <w:r w:rsidR="009C72C7">
        <w:rPr>
          <w:rFonts w:cs="David" w:hint="cs"/>
          <w:b/>
          <w:bCs/>
          <w:sz w:val="26"/>
          <w:szCs w:val="26"/>
          <w:u w:val="single"/>
          <w:rtl/>
        </w:rPr>
        <w:t>פרסומים</w:t>
      </w:r>
    </w:p>
    <w:p w:rsidR="006C547C" w:rsidRPr="006C547C" w:rsidRDefault="006C547C" w:rsidP="006C547C">
      <w:pPr>
        <w:pStyle w:val="a7"/>
        <w:spacing w:line="312" w:lineRule="auto"/>
        <w:ind w:left="509"/>
        <w:rPr>
          <w:sz w:val="26"/>
          <w:rtl/>
        </w:rPr>
      </w:pPr>
      <w:r w:rsidRPr="006C547C">
        <w:rPr>
          <w:rFonts w:hint="eastAsia"/>
          <w:sz w:val="26"/>
          <w:rtl/>
        </w:rPr>
        <w:t>מטרת</w:t>
      </w:r>
      <w:r w:rsidRPr="006C547C">
        <w:rPr>
          <w:sz w:val="26"/>
          <w:rtl/>
        </w:rPr>
        <w:t xml:space="preserve"> </w:t>
      </w:r>
      <w:r w:rsidRPr="006C547C">
        <w:rPr>
          <w:rFonts w:hint="eastAsia"/>
          <w:sz w:val="26"/>
          <w:rtl/>
        </w:rPr>
        <w:t>הבדיקה</w:t>
      </w:r>
      <w:r w:rsidRPr="006C547C">
        <w:rPr>
          <w:sz w:val="26"/>
          <w:rtl/>
        </w:rPr>
        <w:t xml:space="preserve"> היא לעמוד על טיב העבודה המבוצעת ע"י נותן השירות, והיא תתבצע </w:t>
      </w:r>
      <w:r w:rsidRPr="006C547C">
        <w:rPr>
          <w:rFonts w:hint="eastAsia"/>
          <w:sz w:val="26"/>
          <w:rtl/>
        </w:rPr>
        <w:t>כדלקמן</w:t>
      </w:r>
      <w:r w:rsidRPr="006C547C">
        <w:rPr>
          <w:sz w:val="26"/>
          <w:rtl/>
        </w:rPr>
        <w:t>:</w:t>
      </w:r>
    </w:p>
    <w:p w:rsidR="006C547C" w:rsidRPr="006C547C" w:rsidRDefault="006C547C" w:rsidP="006C547C">
      <w:pPr>
        <w:spacing w:line="312" w:lineRule="auto"/>
        <w:ind w:left="1218" w:hanging="709"/>
        <w:jc w:val="both"/>
        <w:rPr>
          <w:rFonts w:cs="David"/>
          <w:sz w:val="26"/>
          <w:szCs w:val="26"/>
          <w:rtl/>
        </w:rPr>
      </w:pPr>
      <w:r w:rsidRPr="006C547C">
        <w:rPr>
          <w:rFonts w:cs="David"/>
          <w:sz w:val="26"/>
          <w:szCs w:val="26"/>
          <w:rtl/>
        </w:rPr>
        <w:lastRenderedPageBreak/>
        <w:t xml:space="preserve">2.3.1 </w:t>
      </w:r>
      <w:r w:rsidRPr="006C547C">
        <w:rPr>
          <w:rFonts w:cs="David" w:hint="cs"/>
          <w:sz w:val="26"/>
          <w:szCs w:val="26"/>
          <w:rtl/>
        </w:rPr>
        <w:t xml:space="preserve"> </w:t>
      </w:r>
      <w:r w:rsidRPr="006C547C">
        <w:rPr>
          <w:rFonts w:cs="David" w:hint="eastAsia"/>
          <w:sz w:val="26"/>
          <w:szCs w:val="26"/>
          <w:rtl/>
        </w:rPr>
        <w:t>במהלך</w:t>
      </w:r>
      <w:r w:rsidRPr="006C547C">
        <w:rPr>
          <w:rFonts w:cs="David"/>
          <w:sz w:val="26"/>
          <w:szCs w:val="26"/>
          <w:rtl/>
        </w:rPr>
        <w:t xml:space="preserve"> רישום </w:t>
      </w:r>
      <w:r w:rsidRPr="00BD68E1">
        <w:rPr>
          <w:rFonts w:cs="David" w:hint="cs"/>
          <w:sz w:val="26"/>
          <w:szCs w:val="26"/>
          <w:rtl/>
        </w:rPr>
        <w:t xml:space="preserve">וקליטת </w:t>
      </w:r>
      <w:r w:rsidRPr="00BD68E1">
        <w:rPr>
          <w:rFonts w:cs="David"/>
          <w:sz w:val="26"/>
          <w:szCs w:val="26"/>
          <w:rtl/>
        </w:rPr>
        <w:t>ה</w:t>
      </w:r>
      <w:r w:rsidR="009C72C7" w:rsidRPr="00BD68E1">
        <w:rPr>
          <w:rFonts w:cs="David"/>
          <w:sz w:val="26"/>
          <w:szCs w:val="26"/>
          <w:rtl/>
        </w:rPr>
        <w:t>פרסומים</w:t>
      </w:r>
      <w:r w:rsidRPr="00BD68E1">
        <w:rPr>
          <w:rFonts w:cs="David"/>
          <w:sz w:val="26"/>
          <w:szCs w:val="26"/>
          <w:rtl/>
        </w:rPr>
        <w:t xml:space="preserve">, יבדוק נציג המזמינה את תהליך ואיכות ביצוע העבודה </w:t>
      </w:r>
      <w:r w:rsidRPr="00BD68E1">
        <w:rPr>
          <w:rFonts w:cs="David" w:hint="eastAsia"/>
          <w:sz w:val="26"/>
          <w:szCs w:val="26"/>
          <w:rtl/>
        </w:rPr>
        <w:t>כמפורט</w:t>
      </w:r>
      <w:r w:rsidRPr="00BD68E1">
        <w:rPr>
          <w:rFonts w:cs="David"/>
          <w:sz w:val="26"/>
          <w:szCs w:val="26"/>
          <w:rtl/>
        </w:rPr>
        <w:t xml:space="preserve"> בסעיף 2.</w:t>
      </w:r>
      <w:r w:rsidRPr="00BD68E1">
        <w:rPr>
          <w:rFonts w:cs="David" w:hint="cs"/>
          <w:sz w:val="26"/>
          <w:szCs w:val="26"/>
          <w:rtl/>
        </w:rPr>
        <w:t>1</w:t>
      </w:r>
      <w:r w:rsidRPr="00BD68E1">
        <w:rPr>
          <w:rFonts w:cs="David"/>
          <w:sz w:val="26"/>
          <w:szCs w:val="26"/>
          <w:rtl/>
        </w:rPr>
        <w:t xml:space="preserve"> ו- 2.</w:t>
      </w:r>
      <w:r w:rsidRPr="00BD68E1">
        <w:rPr>
          <w:rFonts w:cs="David" w:hint="cs"/>
          <w:sz w:val="26"/>
          <w:szCs w:val="26"/>
          <w:rtl/>
        </w:rPr>
        <w:t>2</w:t>
      </w:r>
      <w:r w:rsidRPr="00BD68E1">
        <w:rPr>
          <w:rFonts w:cs="David"/>
          <w:sz w:val="26"/>
          <w:szCs w:val="26"/>
          <w:rtl/>
        </w:rPr>
        <w:t xml:space="preserve"> לעיל. הבדיקה</w:t>
      </w:r>
      <w:r w:rsidRPr="006C547C">
        <w:rPr>
          <w:rFonts w:cs="David"/>
          <w:sz w:val="26"/>
          <w:szCs w:val="26"/>
          <w:rtl/>
        </w:rPr>
        <w:t xml:space="preserve"> תתבצע באתר הקליטה של נותן השירות. </w:t>
      </w:r>
    </w:p>
    <w:p w:rsidR="006C547C" w:rsidRPr="006C547C" w:rsidRDefault="006C547C" w:rsidP="006C547C">
      <w:pPr>
        <w:spacing w:line="312" w:lineRule="auto"/>
        <w:ind w:left="1218" w:hanging="709"/>
        <w:jc w:val="both"/>
        <w:rPr>
          <w:rFonts w:cs="David"/>
          <w:sz w:val="26"/>
          <w:szCs w:val="26"/>
          <w:rtl/>
        </w:rPr>
      </w:pPr>
      <w:r w:rsidRPr="006C547C">
        <w:rPr>
          <w:rFonts w:cs="David"/>
          <w:sz w:val="26"/>
          <w:szCs w:val="26"/>
          <w:rtl/>
        </w:rPr>
        <w:t xml:space="preserve">2.3.2 </w:t>
      </w:r>
      <w:r w:rsidRPr="006C547C">
        <w:rPr>
          <w:rFonts w:cs="David" w:hint="cs"/>
          <w:sz w:val="26"/>
          <w:szCs w:val="26"/>
          <w:rtl/>
        </w:rPr>
        <w:t xml:space="preserve">  </w:t>
      </w:r>
      <w:r w:rsidRPr="006C547C">
        <w:rPr>
          <w:rFonts w:cs="David" w:hint="eastAsia"/>
          <w:sz w:val="26"/>
          <w:szCs w:val="26"/>
          <w:rtl/>
        </w:rPr>
        <w:t>במהלך</w:t>
      </w:r>
      <w:r w:rsidRPr="006C547C">
        <w:rPr>
          <w:rFonts w:cs="David"/>
          <w:sz w:val="26"/>
          <w:szCs w:val="26"/>
          <w:rtl/>
        </w:rPr>
        <w:t xml:space="preserve"> עבודת ה</w:t>
      </w:r>
      <w:r w:rsidRPr="006C547C">
        <w:rPr>
          <w:rFonts w:cs="David" w:hint="cs"/>
          <w:sz w:val="26"/>
          <w:szCs w:val="26"/>
          <w:rtl/>
        </w:rPr>
        <w:t>התאמה וה</w:t>
      </w:r>
      <w:r w:rsidRPr="006C547C">
        <w:rPr>
          <w:rFonts w:cs="David"/>
          <w:sz w:val="26"/>
          <w:szCs w:val="26"/>
          <w:rtl/>
        </w:rPr>
        <w:t xml:space="preserve">רישום עשויים </w:t>
      </w:r>
      <w:r w:rsidRPr="006C547C">
        <w:rPr>
          <w:rFonts w:cs="David" w:hint="cs"/>
          <w:sz w:val="26"/>
          <w:szCs w:val="26"/>
          <w:rtl/>
        </w:rPr>
        <w:t>להימצ</w:t>
      </w:r>
      <w:r w:rsidRPr="006C547C">
        <w:rPr>
          <w:rFonts w:cs="David" w:hint="eastAsia"/>
          <w:sz w:val="26"/>
          <w:szCs w:val="26"/>
          <w:rtl/>
        </w:rPr>
        <w:t>א</w:t>
      </w:r>
      <w:r w:rsidRPr="006C547C">
        <w:rPr>
          <w:rFonts w:cs="David"/>
          <w:sz w:val="26"/>
          <w:szCs w:val="26"/>
          <w:rtl/>
        </w:rPr>
        <w:t xml:space="preserve"> </w:t>
      </w:r>
      <w:r w:rsidRPr="006C547C">
        <w:rPr>
          <w:rFonts w:cs="David" w:hint="eastAsia"/>
          <w:sz w:val="26"/>
          <w:szCs w:val="26"/>
          <w:rtl/>
        </w:rPr>
        <w:t>מספר</w:t>
      </w:r>
      <w:r w:rsidRPr="006C547C">
        <w:rPr>
          <w:rFonts w:cs="David"/>
          <w:sz w:val="26"/>
          <w:szCs w:val="26"/>
          <w:rtl/>
        </w:rPr>
        <w:t xml:space="preserve"> ליקויים </w:t>
      </w:r>
      <w:r w:rsidRPr="006C547C">
        <w:rPr>
          <w:rFonts w:cs="David" w:hint="eastAsia"/>
          <w:sz w:val="26"/>
          <w:szCs w:val="26"/>
          <w:rtl/>
        </w:rPr>
        <w:t>כדלקמן</w:t>
      </w:r>
      <w:r w:rsidRPr="006C547C">
        <w:rPr>
          <w:rFonts w:cs="David"/>
          <w:sz w:val="26"/>
          <w:szCs w:val="26"/>
          <w:rtl/>
        </w:rPr>
        <w:t>:</w:t>
      </w:r>
    </w:p>
    <w:p w:rsidR="006C547C" w:rsidRPr="006C547C" w:rsidRDefault="006C547C" w:rsidP="003E1967">
      <w:pPr>
        <w:pStyle w:val="ENormal"/>
        <w:numPr>
          <w:ilvl w:val="0"/>
          <w:numId w:val="10"/>
        </w:numPr>
        <w:tabs>
          <w:tab w:val="clear" w:pos="930"/>
          <w:tab w:val="num" w:pos="755"/>
        </w:tabs>
        <w:bidi/>
        <w:spacing w:line="312" w:lineRule="auto"/>
        <w:ind w:left="1747" w:right="0"/>
        <w:rPr>
          <w:rFonts w:cs="David"/>
          <w:sz w:val="26"/>
          <w:szCs w:val="26"/>
          <w:rtl/>
        </w:rPr>
      </w:pPr>
      <w:r w:rsidRPr="006C547C">
        <w:rPr>
          <w:rFonts w:cs="David" w:hint="eastAsia"/>
          <w:sz w:val="26"/>
          <w:szCs w:val="26"/>
          <w:rtl/>
        </w:rPr>
        <w:t>אי</w:t>
      </w:r>
      <w:r w:rsidRPr="006C547C">
        <w:rPr>
          <w:rFonts w:cs="David"/>
          <w:sz w:val="26"/>
          <w:szCs w:val="26"/>
          <w:rtl/>
        </w:rPr>
        <w:t xml:space="preserve"> רישום </w:t>
      </w:r>
      <w:r w:rsidR="00697D5F">
        <w:rPr>
          <w:rFonts w:cs="David" w:hint="cs"/>
          <w:sz w:val="26"/>
          <w:szCs w:val="26"/>
          <w:rtl/>
        </w:rPr>
        <w:t>מיכל</w:t>
      </w:r>
      <w:r w:rsidR="002B2130">
        <w:rPr>
          <w:rFonts w:cs="David" w:hint="cs"/>
          <w:sz w:val="26"/>
          <w:szCs w:val="26"/>
          <w:rtl/>
        </w:rPr>
        <w:t xml:space="preserve"> פרסומים</w:t>
      </w:r>
    </w:p>
    <w:p w:rsidR="006C547C" w:rsidRPr="006C547C" w:rsidRDefault="006C547C" w:rsidP="003E1967">
      <w:pPr>
        <w:pStyle w:val="ENormal"/>
        <w:numPr>
          <w:ilvl w:val="0"/>
          <w:numId w:val="10"/>
        </w:numPr>
        <w:tabs>
          <w:tab w:val="clear" w:pos="930"/>
          <w:tab w:val="num" w:pos="755"/>
        </w:tabs>
        <w:bidi/>
        <w:spacing w:line="312" w:lineRule="auto"/>
        <w:ind w:left="1747" w:right="0"/>
        <w:rPr>
          <w:rFonts w:cs="David"/>
          <w:sz w:val="26"/>
          <w:szCs w:val="26"/>
          <w:rtl/>
        </w:rPr>
      </w:pPr>
      <w:r w:rsidRPr="006C547C">
        <w:rPr>
          <w:rFonts w:cs="David" w:hint="eastAsia"/>
          <w:sz w:val="26"/>
          <w:szCs w:val="26"/>
          <w:rtl/>
        </w:rPr>
        <w:t>רישום</w:t>
      </w:r>
      <w:r w:rsidRPr="006C547C">
        <w:rPr>
          <w:rFonts w:cs="David"/>
          <w:sz w:val="26"/>
          <w:szCs w:val="26"/>
          <w:rtl/>
        </w:rPr>
        <w:t xml:space="preserve"> </w:t>
      </w:r>
      <w:r w:rsidR="00697D5F">
        <w:rPr>
          <w:rFonts w:cs="David" w:hint="cs"/>
          <w:sz w:val="26"/>
          <w:szCs w:val="26"/>
          <w:rtl/>
        </w:rPr>
        <w:t>מיכל</w:t>
      </w:r>
      <w:r w:rsidRPr="006C547C">
        <w:rPr>
          <w:rFonts w:cs="David"/>
          <w:sz w:val="26"/>
          <w:szCs w:val="26"/>
          <w:rtl/>
        </w:rPr>
        <w:t xml:space="preserve"> </w:t>
      </w:r>
      <w:r w:rsidR="002B2130">
        <w:rPr>
          <w:rFonts w:cs="David" w:hint="cs"/>
          <w:sz w:val="26"/>
          <w:szCs w:val="26"/>
          <w:rtl/>
        </w:rPr>
        <w:t xml:space="preserve">פרסומים </w:t>
      </w:r>
      <w:r w:rsidRPr="006C547C">
        <w:rPr>
          <w:rFonts w:cs="David"/>
          <w:sz w:val="26"/>
          <w:szCs w:val="26"/>
          <w:rtl/>
        </w:rPr>
        <w:t>באופן לקוי, משובש או שגוי</w:t>
      </w:r>
    </w:p>
    <w:p w:rsidR="006C547C" w:rsidRPr="006C547C" w:rsidRDefault="006C547C" w:rsidP="00B340FE">
      <w:pPr>
        <w:spacing w:line="312" w:lineRule="auto"/>
        <w:ind w:left="1218" w:hanging="709"/>
        <w:jc w:val="both"/>
        <w:rPr>
          <w:rFonts w:cs="David"/>
          <w:sz w:val="26"/>
          <w:szCs w:val="26"/>
          <w:rtl/>
        </w:rPr>
      </w:pPr>
      <w:r w:rsidRPr="006C547C">
        <w:rPr>
          <w:rFonts w:cs="David"/>
          <w:sz w:val="26"/>
          <w:szCs w:val="26"/>
          <w:rtl/>
        </w:rPr>
        <w:t xml:space="preserve">2.3.3 </w:t>
      </w:r>
      <w:r w:rsidRPr="006C547C">
        <w:rPr>
          <w:rFonts w:cs="David" w:hint="cs"/>
          <w:sz w:val="26"/>
          <w:szCs w:val="26"/>
          <w:rtl/>
        </w:rPr>
        <w:t xml:space="preserve">  </w:t>
      </w:r>
      <w:r w:rsidRPr="006C547C">
        <w:rPr>
          <w:rFonts w:cs="David" w:hint="eastAsia"/>
          <w:sz w:val="26"/>
          <w:szCs w:val="26"/>
          <w:rtl/>
        </w:rPr>
        <w:t>בכל</w:t>
      </w:r>
      <w:r w:rsidRPr="006C547C">
        <w:rPr>
          <w:rFonts w:cs="David"/>
          <w:sz w:val="26"/>
          <w:szCs w:val="26"/>
          <w:rtl/>
        </w:rPr>
        <w:t xml:space="preserve"> מקרה בו ימצאו ליקוים כאמור, </w:t>
      </w:r>
      <w:r w:rsidRPr="006C547C">
        <w:rPr>
          <w:rFonts w:cs="David" w:hint="cs"/>
          <w:sz w:val="26"/>
          <w:szCs w:val="26"/>
          <w:rtl/>
        </w:rPr>
        <w:t>יידר</w:t>
      </w:r>
      <w:r w:rsidRPr="006C547C">
        <w:rPr>
          <w:rFonts w:cs="David" w:hint="eastAsia"/>
          <w:sz w:val="26"/>
          <w:szCs w:val="26"/>
          <w:rtl/>
        </w:rPr>
        <w:t>ש</w:t>
      </w:r>
      <w:r w:rsidRPr="006C547C">
        <w:rPr>
          <w:rFonts w:cs="David"/>
          <w:sz w:val="26"/>
          <w:szCs w:val="26"/>
          <w:rtl/>
        </w:rPr>
        <w:t xml:space="preserve"> </w:t>
      </w:r>
      <w:r w:rsidRPr="006C547C">
        <w:rPr>
          <w:rFonts w:cs="David" w:hint="eastAsia"/>
          <w:sz w:val="26"/>
          <w:szCs w:val="26"/>
          <w:rtl/>
        </w:rPr>
        <w:t>נותן</w:t>
      </w:r>
      <w:r w:rsidRPr="006C547C">
        <w:rPr>
          <w:rFonts w:cs="David"/>
          <w:sz w:val="26"/>
          <w:szCs w:val="26"/>
          <w:rtl/>
        </w:rPr>
        <w:t xml:space="preserve"> השירות </w:t>
      </w:r>
      <w:r w:rsidR="00B340FE">
        <w:rPr>
          <w:rFonts w:cs="David" w:hint="cs"/>
          <w:sz w:val="26"/>
          <w:szCs w:val="26"/>
          <w:rtl/>
        </w:rPr>
        <w:t>לחזור ו</w:t>
      </w:r>
      <w:r w:rsidRPr="006C547C">
        <w:rPr>
          <w:rFonts w:cs="David"/>
          <w:sz w:val="26"/>
          <w:szCs w:val="26"/>
          <w:rtl/>
        </w:rPr>
        <w:t xml:space="preserve">לתקן </w:t>
      </w:r>
      <w:r w:rsidR="00B340FE">
        <w:rPr>
          <w:rFonts w:cs="David" w:hint="cs"/>
          <w:sz w:val="26"/>
          <w:szCs w:val="26"/>
          <w:rtl/>
        </w:rPr>
        <w:t>את</w:t>
      </w:r>
      <w:r w:rsidRPr="006C547C">
        <w:rPr>
          <w:rFonts w:cs="David"/>
          <w:sz w:val="26"/>
          <w:szCs w:val="26"/>
          <w:rtl/>
        </w:rPr>
        <w:t xml:space="preserve"> </w:t>
      </w:r>
      <w:r w:rsidR="00B340FE">
        <w:rPr>
          <w:rFonts w:cs="David" w:hint="cs"/>
          <w:sz w:val="26"/>
          <w:szCs w:val="26"/>
          <w:rtl/>
        </w:rPr>
        <w:t xml:space="preserve">הליקויים באופן </w:t>
      </w:r>
      <w:proofErr w:type="spellStart"/>
      <w:r w:rsidR="00B340FE">
        <w:rPr>
          <w:rFonts w:cs="David"/>
          <w:sz w:val="26"/>
          <w:szCs w:val="26"/>
          <w:rtl/>
        </w:rPr>
        <w:t>מיידי</w:t>
      </w:r>
      <w:proofErr w:type="spellEnd"/>
      <w:r w:rsidRPr="006C547C">
        <w:rPr>
          <w:rFonts w:cs="David"/>
          <w:sz w:val="26"/>
          <w:szCs w:val="26"/>
          <w:rtl/>
        </w:rPr>
        <w:t>. עד לתיקון הליקויים, לא יתאפשר פינוי וטיפול ב</w:t>
      </w:r>
      <w:r w:rsidR="009C72C7">
        <w:rPr>
          <w:rFonts w:cs="David"/>
          <w:sz w:val="26"/>
          <w:szCs w:val="26"/>
          <w:rtl/>
        </w:rPr>
        <w:t>פרסומים</w:t>
      </w:r>
      <w:r w:rsidRPr="006C547C">
        <w:rPr>
          <w:rFonts w:cs="David"/>
          <w:sz w:val="26"/>
          <w:szCs w:val="26"/>
          <w:rtl/>
        </w:rPr>
        <w:t xml:space="preserve"> </w:t>
      </w:r>
      <w:r w:rsidR="002B2130">
        <w:rPr>
          <w:rFonts w:cs="David" w:hint="cs"/>
          <w:sz w:val="26"/>
          <w:szCs w:val="26"/>
          <w:rtl/>
        </w:rPr>
        <w:t>נוספים</w:t>
      </w:r>
      <w:r w:rsidRPr="006C547C">
        <w:rPr>
          <w:rFonts w:cs="David"/>
          <w:sz w:val="26"/>
          <w:szCs w:val="26"/>
          <w:rtl/>
        </w:rPr>
        <w:t xml:space="preserve"> באתר </w:t>
      </w:r>
      <w:proofErr w:type="spellStart"/>
      <w:r w:rsidRPr="006C547C">
        <w:rPr>
          <w:rFonts w:cs="David" w:hint="eastAsia"/>
          <w:sz w:val="26"/>
          <w:szCs w:val="26"/>
          <w:rtl/>
        </w:rPr>
        <w:t>האיחסון</w:t>
      </w:r>
      <w:proofErr w:type="spellEnd"/>
      <w:r w:rsidRPr="006C547C">
        <w:rPr>
          <w:rFonts w:cs="David"/>
          <w:sz w:val="26"/>
          <w:szCs w:val="26"/>
          <w:rtl/>
        </w:rPr>
        <w:t xml:space="preserve"> </w:t>
      </w:r>
      <w:r w:rsidRPr="006C547C">
        <w:rPr>
          <w:rFonts w:cs="David" w:hint="eastAsia"/>
          <w:sz w:val="26"/>
          <w:szCs w:val="26"/>
          <w:rtl/>
        </w:rPr>
        <w:t>של</w:t>
      </w:r>
      <w:r w:rsidRPr="006C547C">
        <w:rPr>
          <w:rFonts w:cs="David"/>
          <w:sz w:val="26"/>
          <w:szCs w:val="26"/>
          <w:rtl/>
        </w:rPr>
        <w:t xml:space="preserve"> נותן השירות.</w:t>
      </w:r>
    </w:p>
    <w:p w:rsidR="006C547C" w:rsidRDefault="006C547C" w:rsidP="00325652">
      <w:pPr>
        <w:spacing w:line="312" w:lineRule="auto"/>
        <w:ind w:left="1218" w:hanging="709"/>
        <w:jc w:val="both"/>
        <w:rPr>
          <w:rFonts w:cs="David"/>
          <w:sz w:val="26"/>
          <w:szCs w:val="26"/>
          <w:rtl/>
        </w:rPr>
      </w:pPr>
      <w:r w:rsidRPr="006C547C">
        <w:rPr>
          <w:rFonts w:cs="David"/>
          <w:sz w:val="26"/>
          <w:szCs w:val="26"/>
          <w:rtl/>
        </w:rPr>
        <w:t>2.3.</w:t>
      </w:r>
      <w:r w:rsidRPr="006C547C">
        <w:rPr>
          <w:rFonts w:cs="David" w:hint="cs"/>
          <w:sz w:val="26"/>
          <w:szCs w:val="26"/>
          <w:rtl/>
        </w:rPr>
        <w:t>4</w:t>
      </w:r>
      <w:r w:rsidRPr="006C547C">
        <w:rPr>
          <w:rFonts w:cs="David"/>
          <w:sz w:val="26"/>
          <w:szCs w:val="26"/>
          <w:rtl/>
        </w:rPr>
        <w:t xml:space="preserve"> </w:t>
      </w:r>
      <w:r w:rsidRPr="006C547C">
        <w:rPr>
          <w:rFonts w:cs="David" w:hint="cs"/>
          <w:sz w:val="26"/>
          <w:szCs w:val="26"/>
          <w:rtl/>
        </w:rPr>
        <w:t xml:space="preserve">  </w:t>
      </w:r>
      <w:r w:rsidRPr="006C547C">
        <w:rPr>
          <w:rFonts w:cs="David" w:hint="eastAsia"/>
          <w:sz w:val="26"/>
          <w:szCs w:val="26"/>
          <w:rtl/>
        </w:rPr>
        <w:t>בנוסף</w:t>
      </w:r>
      <w:r w:rsidRPr="006C547C">
        <w:rPr>
          <w:rFonts w:cs="David"/>
          <w:sz w:val="26"/>
          <w:szCs w:val="26"/>
          <w:rtl/>
        </w:rPr>
        <w:t xml:space="preserve"> לכך, על כל אי התאמה בין מספר </w:t>
      </w:r>
      <w:proofErr w:type="spellStart"/>
      <w:r w:rsidR="00325652">
        <w:rPr>
          <w:rFonts w:cs="David" w:hint="cs"/>
          <w:sz w:val="26"/>
          <w:szCs w:val="26"/>
          <w:rtl/>
        </w:rPr>
        <w:t>המיכלים</w:t>
      </w:r>
      <w:proofErr w:type="spellEnd"/>
      <w:r w:rsidR="00325652">
        <w:rPr>
          <w:rFonts w:cs="David" w:hint="cs"/>
          <w:sz w:val="26"/>
          <w:szCs w:val="26"/>
          <w:rtl/>
        </w:rPr>
        <w:t xml:space="preserve"> בפועל </w:t>
      </w:r>
      <w:r w:rsidRPr="006C547C">
        <w:rPr>
          <w:rFonts w:cs="David" w:hint="eastAsia"/>
          <w:sz w:val="26"/>
          <w:szCs w:val="26"/>
          <w:rtl/>
        </w:rPr>
        <w:t>בהשוואה</w:t>
      </w:r>
      <w:r w:rsidRPr="006C547C">
        <w:rPr>
          <w:rFonts w:cs="David"/>
          <w:sz w:val="26"/>
          <w:szCs w:val="26"/>
          <w:rtl/>
        </w:rPr>
        <w:t xml:space="preserve"> </w:t>
      </w:r>
      <w:r w:rsidRPr="006C547C">
        <w:rPr>
          <w:rFonts w:cs="David" w:hint="cs"/>
          <w:sz w:val="26"/>
          <w:szCs w:val="26"/>
          <w:rtl/>
        </w:rPr>
        <w:t xml:space="preserve">לדוח </w:t>
      </w:r>
      <w:proofErr w:type="spellStart"/>
      <w:r w:rsidRPr="006C547C">
        <w:rPr>
          <w:rFonts w:cs="David" w:hint="cs"/>
          <w:sz w:val="26"/>
          <w:szCs w:val="26"/>
          <w:rtl/>
        </w:rPr>
        <w:t>האיחסון</w:t>
      </w:r>
      <w:proofErr w:type="spellEnd"/>
      <w:r w:rsidRPr="006C547C">
        <w:rPr>
          <w:rFonts w:cs="David"/>
          <w:sz w:val="26"/>
          <w:szCs w:val="26"/>
          <w:rtl/>
        </w:rPr>
        <w:t xml:space="preserve">, ייקנס נותן השירות בסך 300 ש"ח בכל פעם, מהתמורה המגיעה </w:t>
      </w:r>
      <w:r w:rsidRPr="006C547C">
        <w:rPr>
          <w:rFonts w:cs="David" w:hint="eastAsia"/>
          <w:sz w:val="26"/>
          <w:szCs w:val="26"/>
          <w:rtl/>
        </w:rPr>
        <w:t>לו</w:t>
      </w:r>
      <w:r w:rsidRPr="006C547C">
        <w:rPr>
          <w:rFonts w:cs="David"/>
          <w:sz w:val="26"/>
          <w:szCs w:val="26"/>
          <w:rtl/>
        </w:rPr>
        <w:t xml:space="preserve">.   </w:t>
      </w:r>
    </w:p>
    <w:p w:rsidR="00C6742E" w:rsidRPr="006C547C" w:rsidRDefault="006C547C" w:rsidP="00A80381">
      <w:pPr>
        <w:spacing w:line="312" w:lineRule="auto"/>
        <w:ind w:left="1218" w:hanging="709"/>
        <w:jc w:val="both"/>
        <w:rPr>
          <w:rFonts w:cs="David"/>
          <w:sz w:val="26"/>
          <w:szCs w:val="26"/>
          <w:rtl/>
        </w:rPr>
      </w:pPr>
      <w:r w:rsidRPr="006C547C">
        <w:rPr>
          <w:rFonts w:cs="David" w:hint="cs"/>
          <w:sz w:val="26"/>
          <w:szCs w:val="26"/>
          <w:rtl/>
        </w:rPr>
        <w:t>2.3.5</w:t>
      </w:r>
      <w:r w:rsidRPr="006C547C">
        <w:rPr>
          <w:rFonts w:cs="David" w:hint="cs"/>
          <w:sz w:val="26"/>
          <w:szCs w:val="26"/>
          <w:rtl/>
        </w:rPr>
        <w:tab/>
      </w:r>
      <w:r w:rsidRPr="006C547C">
        <w:rPr>
          <w:rFonts w:cs="David" w:hint="eastAsia"/>
          <w:sz w:val="26"/>
          <w:szCs w:val="26"/>
          <w:rtl/>
        </w:rPr>
        <w:t>בכל</w:t>
      </w:r>
      <w:r w:rsidRPr="006C547C">
        <w:rPr>
          <w:rFonts w:cs="David"/>
          <w:sz w:val="26"/>
          <w:szCs w:val="26"/>
          <w:rtl/>
        </w:rPr>
        <w:t xml:space="preserve"> מקרה, לא </w:t>
      </w:r>
      <w:r w:rsidR="00A80381">
        <w:rPr>
          <w:rFonts w:cs="David" w:hint="cs"/>
          <w:sz w:val="26"/>
          <w:szCs w:val="26"/>
          <w:rtl/>
        </w:rPr>
        <w:t xml:space="preserve">יקלטו </w:t>
      </w:r>
      <w:proofErr w:type="spellStart"/>
      <w:r w:rsidR="00A80381">
        <w:rPr>
          <w:rFonts w:cs="David" w:hint="cs"/>
          <w:sz w:val="26"/>
          <w:szCs w:val="26"/>
          <w:rtl/>
        </w:rPr>
        <w:t>מיכלים</w:t>
      </w:r>
      <w:proofErr w:type="spellEnd"/>
      <w:r w:rsidR="00A80381">
        <w:rPr>
          <w:rFonts w:cs="David" w:hint="cs"/>
          <w:sz w:val="26"/>
          <w:szCs w:val="26"/>
          <w:rtl/>
        </w:rPr>
        <w:t xml:space="preserve"> באתר האחסון</w:t>
      </w:r>
      <w:r w:rsidRPr="006C547C">
        <w:rPr>
          <w:rFonts w:cs="David"/>
          <w:sz w:val="26"/>
          <w:szCs w:val="26"/>
          <w:rtl/>
        </w:rPr>
        <w:t xml:space="preserve">, אלא לאחר שהם נבדקו ואושרו בכתב ע"י נציג </w:t>
      </w:r>
      <w:r w:rsidRPr="006C547C">
        <w:rPr>
          <w:rFonts w:cs="David" w:hint="eastAsia"/>
          <w:sz w:val="26"/>
          <w:szCs w:val="26"/>
          <w:rtl/>
        </w:rPr>
        <w:t>המזמינה</w:t>
      </w:r>
      <w:r w:rsidRPr="006C547C">
        <w:rPr>
          <w:rFonts w:cs="David"/>
          <w:sz w:val="26"/>
          <w:szCs w:val="26"/>
          <w:rtl/>
        </w:rPr>
        <w:t>.</w:t>
      </w:r>
    </w:p>
    <w:p w:rsidR="00C6742E" w:rsidRDefault="00C6742E">
      <w:pPr>
        <w:pStyle w:val="2"/>
        <w:rPr>
          <w:rtl/>
        </w:rPr>
      </w:pPr>
      <w:r>
        <w:rPr>
          <w:rFonts w:hint="eastAsia"/>
          <w:rtl/>
        </w:rPr>
        <w:t> </w:t>
      </w:r>
    </w:p>
    <w:p w:rsidR="00570AB0" w:rsidRDefault="00570AB0" w:rsidP="00E56693">
      <w:pPr>
        <w:spacing w:line="312" w:lineRule="auto"/>
        <w:jc w:val="both"/>
        <w:rPr>
          <w:rFonts w:cs="David"/>
          <w:b/>
          <w:bCs/>
          <w:szCs w:val="26"/>
          <w:rtl/>
        </w:rPr>
      </w:pPr>
      <w:r>
        <w:rPr>
          <w:rFonts w:cs="David"/>
          <w:b/>
          <w:bCs/>
          <w:szCs w:val="26"/>
          <w:rtl/>
        </w:rPr>
        <w:t>2.</w:t>
      </w:r>
      <w:r w:rsidR="00D44554">
        <w:rPr>
          <w:rFonts w:cs="David" w:hint="cs"/>
          <w:b/>
          <w:bCs/>
          <w:szCs w:val="26"/>
          <w:rtl/>
        </w:rPr>
        <w:t>4</w:t>
      </w:r>
      <w:r>
        <w:rPr>
          <w:rFonts w:cs="David"/>
          <w:b/>
          <w:bCs/>
          <w:szCs w:val="26"/>
          <w:rtl/>
        </w:rPr>
        <w:t xml:space="preserve">  </w:t>
      </w:r>
      <w:r w:rsidR="002B2130">
        <w:rPr>
          <w:rFonts w:cs="David" w:hint="cs"/>
          <w:b/>
          <w:bCs/>
          <w:szCs w:val="26"/>
          <w:u w:val="single"/>
          <w:rtl/>
        </w:rPr>
        <w:t>קליטה ורישום</w:t>
      </w:r>
      <w:r>
        <w:rPr>
          <w:rFonts w:cs="David" w:hint="cs"/>
          <w:b/>
          <w:bCs/>
          <w:szCs w:val="26"/>
          <w:u w:val="single"/>
          <w:rtl/>
        </w:rPr>
        <w:t xml:space="preserve"> פרסומים חדשים</w:t>
      </w:r>
    </w:p>
    <w:p w:rsidR="002B2130" w:rsidRDefault="00570AB0" w:rsidP="00A13BAA">
      <w:pPr>
        <w:pStyle w:val="a9"/>
        <w:spacing w:line="312" w:lineRule="auto"/>
        <w:ind w:left="1076" w:hanging="708"/>
        <w:rPr>
          <w:rtl/>
        </w:rPr>
      </w:pPr>
      <w:r>
        <w:rPr>
          <w:rtl/>
        </w:rPr>
        <w:t>2.</w:t>
      </w:r>
      <w:r w:rsidR="00D44554">
        <w:rPr>
          <w:rFonts w:hint="cs"/>
          <w:rtl/>
        </w:rPr>
        <w:t>4</w:t>
      </w:r>
      <w:r>
        <w:rPr>
          <w:rtl/>
        </w:rPr>
        <w:t xml:space="preserve">.1 </w:t>
      </w:r>
      <w:r>
        <w:rPr>
          <w:rFonts w:hint="cs"/>
          <w:rtl/>
        </w:rPr>
        <w:t xml:space="preserve">  מעת לעת יועבר</w:t>
      </w:r>
      <w:r w:rsidR="009601F3">
        <w:rPr>
          <w:rFonts w:hint="cs"/>
          <w:rtl/>
        </w:rPr>
        <w:t>ו</w:t>
      </w:r>
      <w:r>
        <w:rPr>
          <w:rFonts w:hint="cs"/>
          <w:rtl/>
        </w:rPr>
        <w:t xml:space="preserve"> לנותן השירות פרסומים חדשים שהודפסו בבית הדפוס. </w:t>
      </w:r>
      <w:r w:rsidR="002B2130" w:rsidRPr="002B2130">
        <w:rPr>
          <w:rFonts w:hint="cs"/>
          <w:u w:val="single"/>
          <w:rtl/>
        </w:rPr>
        <w:t>הובלת</w:t>
      </w:r>
      <w:r w:rsidRPr="002B2130">
        <w:rPr>
          <w:rFonts w:hint="cs"/>
          <w:u w:val="single"/>
          <w:rtl/>
        </w:rPr>
        <w:t xml:space="preserve"> ה</w:t>
      </w:r>
      <w:r w:rsidR="009C72C7" w:rsidRPr="002B2130">
        <w:rPr>
          <w:rFonts w:hint="cs"/>
          <w:u w:val="single"/>
          <w:rtl/>
        </w:rPr>
        <w:t>פרסומים</w:t>
      </w:r>
      <w:r w:rsidRPr="002B2130">
        <w:rPr>
          <w:rFonts w:hint="cs"/>
          <w:u w:val="single"/>
          <w:rtl/>
        </w:rPr>
        <w:t xml:space="preserve"> תתבצע </w:t>
      </w:r>
      <w:r w:rsidR="008417B6" w:rsidRPr="002B2130">
        <w:rPr>
          <w:rFonts w:hint="cs"/>
          <w:u w:val="single"/>
          <w:rtl/>
        </w:rPr>
        <w:t>ע"י בית הדפוס</w:t>
      </w:r>
      <w:r w:rsidR="00151F6C">
        <w:rPr>
          <w:rFonts w:hint="cs"/>
          <w:rtl/>
        </w:rPr>
        <w:t xml:space="preserve">, ותתבצע </w:t>
      </w:r>
      <w:r>
        <w:rPr>
          <w:rFonts w:hint="cs"/>
          <w:rtl/>
        </w:rPr>
        <w:t xml:space="preserve">לאחר מסירת הודעה ותיאום בין בית הדפוס לנותן השירות. בהודעה יפורט איש הקשר בבית הדפוס ופרטי התקשרות, כמות </w:t>
      </w:r>
      <w:proofErr w:type="spellStart"/>
      <w:r>
        <w:rPr>
          <w:rFonts w:hint="cs"/>
          <w:rtl/>
        </w:rPr>
        <w:t>המיכלים</w:t>
      </w:r>
      <w:proofErr w:type="spellEnd"/>
      <w:r>
        <w:rPr>
          <w:rFonts w:hint="cs"/>
          <w:rtl/>
        </w:rPr>
        <w:t xml:space="preserve"> המועברים לאחסנה</w:t>
      </w:r>
      <w:r w:rsidR="006560DC">
        <w:rPr>
          <w:rFonts w:hint="cs"/>
          <w:rtl/>
        </w:rPr>
        <w:t>,</w:t>
      </w:r>
      <w:r>
        <w:rPr>
          <w:rFonts w:hint="cs"/>
          <w:rtl/>
        </w:rPr>
        <w:t xml:space="preserve"> והנחיות רישום</w:t>
      </w:r>
      <w:r w:rsidR="00151F6C">
        <w:rPr>
          <w:rFonts w:hint="cs"/>
          <w:rtl/>
        </w:rPr>
        <w:t xml:space="preserve"> החומר</w:t>
      </w:r>
      <w:r>
        <w:rPr>
          <w:rFonts w:hint="cs"/>
          <w:rtl/>
        </w:rPr>
        <w:t xml:space="preserve">. </w:t>
      </w:r>
    </w:p>
    <w:p w:rsidR="00B261AB" w:rsidRDefault="00B261AB" w:rsidP="00677B4B">
      <w:pPr>
        <w:pStyle w:val="a9"/>
        <w:spacing w:line="312" w:lineRule="auto"/>
        <w:ind w:left="1076" w:hanging="708"/>
        <w:rPr>
          <w:rtl/>
        </w:rPr>
      </w:pPr>
      <w:r>
        <w:rPr>
          <w:rFonts w:hint="cs"/>
          <w:rtl/>
        </w:rPr>
        <w:t>2.4.</w:t>
      </w:r>
      <w:r w:rsidR="004F26B0">
        <w:rPr>
          <w:rFonts w:hint="cs"/>
          <w:rtl/>
        </w:rPr>
        <w:t>2</w:t>
      </w:r>
      <w:r>
        <w:rPr>
          <w:rFonts w:hint="cs"/>
          <w:rtl/>
        </w:rPr>
        <w:tab/>
      </w:r>
      <w:r w:rsidR="00D51D23">
        <w:rPr>
          <w:rFonts w:hint="cs"/>
          <w:rtl/>
        </w:rPr>
        <w:t xml:space="preserve">בשנים האחרונות </w:t>
      </w:r>
      <w:r w:rsidR="004F26B0">
        <w:rPr>
          <w:rFonts w:hint="cs"/>
          <w:rtl/>
        </w:rPr>
        <w:t>התקבלו</w:t>
      </w:r>
      <w:r w:rsidR="00711F3E">
        <w:rPr>
          <w:rFonts w:hint="cs"/>
          <w:rtl/>
        </w:rPr>
        <w:t xml:space="preserve"> </w:t>
      </w:r>
      <w:r w:rsidR="00086C73">
        <w:rPr>
          <w:rFonts w:hint="cs"/>
          <w:rtl/>
        </w:rPr>
        <w:t xml:space="preserve">בכל שנה </w:t>
      </w:r>
      <w:r w:rsidR="00222529">
        <w:rPr>
          <w:rFonts w:hint="cs"/>
          <w:rtl/>
        </w:rPr>
        <w:t>מב</w:t>
      </w:r>
      <w:r w:rsidR="00711F3E">
        <w:rPr>
          <w:rFonts w:hint="cs"/>
          <w:rtl/>
        </w:rPr>
        <w:t>ת</w:t>
      </w:r>
      <w:r w:rsidR="00222529">
        <w:rPr>
          <w:rFonts w:hint="cs"/>
          <w:rtl/>
        </w:rPr>
        <w:t>י</w:t>
      </w:r>
      <w:r w:rsidR="00711F3E">
        <w:rPr>
          <w:rFonts w:hint="cs"/>
          <w:rtl/>
        </w:rPr>
        <w:t xml:space="preserve"> הדפוס </w:t>
      </w:r>
      <w:r w:rsidR="00677B4B">
        <w:rPr>
          <w:rFonts w:hint="cs"/>
          <w:rtl/>
        </w:rPr>
        <w:t xml:space="preserve">כ- 5,000 </w:t>
      </w:r>
      <w:proofErr w:type="spellStart"/>
      <w:r w:rsidR="00677B4B">
        <w:rPr>
          <w:rFonts w:hint="cs"/>
          <w:rtl/>
        </w:rPr>
        <w:t>מיכלים</w:t>
      </w:r>
      <w:proofErr w:type="spellEnd"/>
      <w:r w:rsidR="00677B4B">
        <w:rPr>
          <w:rFonts w:hint="cs"/>
          <w:rtl/>
        </w:rPr>
        <w:t xml:space="preserve"> עם פרסומים חדשים. </w:t>
      </w:r>
      <w:r w:rsidR="004F26B0">
        <w:rPr>
          <w:rFonts w:hint="cs"/>
          <w:rtl/>
        </w:rPr>
        <w:t xml:space="preserve">כמויות אלו </w:t>
      </w:r>
      <w:r w:rsidR="00086C73">
        <w:rPr>
          <w:rFonts w:hint="cs"/>
          <w:rtl/>
        </w:rPr>
        <w:t>עשויות</w:t>
      </w:r>
      <w:r w:rsidR="004F26B0">
        <w:rPr>
          <w:rFonts w:hint="cs"/>
          <w:rtl/>
        </w:rPr>
        <w:t xml:space="preserve"> להשתנות בהתאם לצורכי המשרד.</w:t>
      </w:r>
    </w:p>
    <w:p w:rsidR="00570AB0" w:rsidRDefault="002B2130" w:rsidP="004F26B0">
      <w:pPr>
        <w:pStyle w:val="a9"/>
        <w:spacing w:line="312" w:lineRule="auto"/>
        <w:ind w:left="1076" w:hanging="708"/>
        <w:rPr>
          <w:rtl/>
        </w:rPr>
      </w:pPr>
      <w:r>
        <w:rPr>
          <w:rFonts w:hint="cs"/>
          <w:rtl/>
        </w:rPr>
        <w:t>2.4</w:t>
      </w:r>
      <w:r w:rsidR="004F26B0">
        <w:rPr>
          <w:rFonts w:hint="cs"/>
          <w:rtl/>
        </w:rPr>
        <w:t>.4</w:t>
      </w:r>
      <w:r>
        <w:rPr>
          <w:rFonts w:hint="cs"/>
          <w:rtl/>
        </w:rPr>
        <w:tab/>
      </w:r>
      <w:r w:rsidR="00570AB0">
        <w:rPr>
          <w:rFonts w:hint="cs"/>
          <w:rtl/>
        </w:rPr>
        <w:t xml:space="preserve">נותן השירות לא יקלוט </w:t>
      </w:r>
      <w:r w:rsidR="009C72C7">
        <w:rPr>
          <w:rFonts w:hint="cs"/>
          <w:rtl/>
        </w:rPr>
        <w:t>פרסומים</w:t>
      </w:r>
      <w:r w:rsidR="00570AB0">
        <w:rPr>
          <w:rFonts w:hint="cs"/>
          <w:rtl/>
        </w:rPr>
        <w:t xml:space="preserve"> שהעברת</w:t>
      </w:r>
      <w:r w:rsidR="00840FDF">
        <w:rPr>
          <w:rFonts w:hint="cs"/>
          <w:rtl/>
        </w:rPr>
        <w:t>ם</w:t>
      </w:r>
      <w:r w:rsidR="00570AB0">
        <w:rPr>
          <w:rFonts w:hint="cs"/>
          <w:rtl/>
        </w:rPr>
        <w:t xml:space="preserve"> לא אושרה בכתב ותואמה עם נציג המשרד.</w:t>
      </w:r>
      <w:r w:rsidR="008356FF">
        <w:rPr>
          <w:rFonts w:hint="cs"/>
          <w:rtl/>
        </w:rPr>
        <w:t xml:space="preserve"> </w:t>
      </w:r>
    </w:p>
    <w:p w:rsidR="00570AB0" w:rsidRDefault="00570AB0" w:rsidP="004F26B0">
      <w:pPr>
        <w:spacing w:line="312" w:lineRule="auto"/>
        <w:ind w:left="1076" w:hanging="708"/>
        <w:jc w:val="both"/>
        <w:rPr>
          <w:rFonts w:cs="David"/>
          <w:szCs w:val="26"/>
          <w:rtl/>
        </w:rPr>
      </w:pPr>
      <w:r>
        <w:rPr>
          <w:rFonts w:cs="David"/>
          <w:szCs w:val="26"/>
          <w:rtl/>
        </w:rPr>
        <w:t>2.</w:t>
      </w:r>
      <w:r w:rsidR="00D44554">
        <w:rPr>
          <w:rFonts w:cs="David" w:hint="cs"/>
          <w:szCs w:val="26"/>
          <w:rtl/>
        </w:rPr>
        <w:t>4</w:t>
      </w:r>
      <w:r>
        <w:rPr>
          <w:rFonts w:cs="David"/>
          <w:szCs w:val="26"/>
          <w:rtl/>
        </w:rPr>
        <w:t>.</w:t>
      </w:r>
      <w:r w:rsidR="004F26B0">
        <w:rPr>
          <w:rFonts w:cs="David" w:hint="cs"/>
          <w:szCs w:val="26"/>
          <w:rtl/>
        </w:rPr>
        <w:t>5</w:t>
      </w:r>
      <w:r>
        <w:rPr>
          <w:rFonts w:cs="David"/>
          <w:szCs w:val="26"/>
          <w:rtl/>
        </w:rPr>
        <w:t xml:space="preserve"> </w:t>
      </w:r>
      <w:r>
        <w:rPr>
          <w:rFonts w:cs="David" w:hint="cs"/>
          <w:szCs w:val="26"/>
          <w:rtl/>
        </w:rPr>
        <w:t xml:space="preserve"> </w:t>
      </w:r>
      <w:r w:rsidR="002B2130">
        <w:rPr>
          <w:rFonts w:cs="David" w:hint="cs"/>
          <w:szCs w:val="26"/>
          <w:rtl/>
        </w:rPr>
        <w:tab/>
        <w:t>קליטת</w:t>
      </w:r>
      <w:r>
        <w:rPr>
          <w:rFonts w:cs="David"/>
          <w:szCs w:val="26"/>
          <w:rtl/>
        </w:rPr>
        <w:t xml:space="preserve"> ה</w:t>
      </w:r>
      <w:r w:rsidR="009C72C7">
        <w:rPr>
          <w:rFonts w:cs="David"/>
          <w:szCs w:val="26"/>
          <w:rtl/>
        </w:rPr>
        <w:t>פרסומים</w:t>
      </w:r>
      <w:r>
        <w:rPr>
          <w:rFonts w:cs="David"/>
          <w:szCs w:val="26"/>
          <w:rtl/>
        </w:rPr>
        <w:t xml:space="preserve"> </w:t>
      </w:r>
      <w:r w:rsidR="002B2130">
        <w:rPr>
          <w:rFonts w:cs="David" w:hint="cs"/>
          <w:szCs w:val="26"/>
          <w:rtl/>
        </w:rPr>
        <w:t>ע"י נותן</w:t>
      </w:r>
      <w:r>
        <w:rPr>
          <w:rFonts w:cs="David"/>
          <w:szCs w:val="26"/>
          <w:rtl/>
        </w:rPr>
        <w:t xml:space="preserve"> השירות, </w:t>
      </w:r>
      <w:r w:rsidRPr="00BD68E1">
        <w:rPr>
          <w:rFonts w:cs="David"/>
          <w:szCs w:val="26"/>
          <w:rtl/>
        </w:rPr>
        <w:t>אחסונ</w:t>
      </w:r>
      <w:r w:rsidR="00840FDF" w:rsidRPr="00BD68E1">
        <w:rPr>
          <w:rFonts w:cs="David" w:hint="cs"/>
          <w:szCs w:val="26"/>
          <w:rtl/>
        </w:rPr>
        <w:t>ם</w:t>
      </w:r>
      <w:r w:rsidRPr="00BD68E1">
        <w:rPr>
          <w:rFonts w:cs="David"/>
          <w:szCs w:val="26"/>
          <w:rtl/>
        </w:rPr>
        <w:t xml:space="preserve"> </w:t>
      </w:r>
      <w:proofErr w:type="spellStart"/>
      <w:r w:rsidRPr="00BD68E1">
        <w:rPr>
          <w:rFonts w:cs="David"/>
          <w:szCs w:val="26"/>
          <w:rtl/>
        </w:rPr>
        <w:t>במיכלים</w:t>
      </w:r>
      <w:proofErr w:type="spellEnd"/>
      <w:r w:rsidRPr="00BD68E1">
        <w:rPr>
          <w:rFonts w:cs="David"/>
          <w:szCs w:val="26"/>
          <w:rtl/>
        </w:rPr>
        <w:t xml:space="preserve"> באתר, רישומ</w:t>
      </w:r>
      <w:r w:rsidR="00840FDF" w:rsidRPr="00BD68E1">
        <w:rPr>
          <w:rFonts w:cs="David" w:hint="cs"/>
          <w:szCs w:val="26"/>
          <w:rtl/>
        </w:rPr>
        <w:t>ם</w:t>
      </w:r>
      <w:r w:rsidRPr="00BD68E1">
        <w:rPr>
          <w:rFonts w:cs="David"/>
          <w:szCs w:val="26"/>
          <w:rtl/>
        </w:rPr>
        <w:t xml:space="preserve"> ועדכון מערכת המידע </w:t>
      </w:r>
      <w:r w:rsidRPr="00BD68E1">
        <w:rPr>
          <w:rFonts w:cs="David" w:hint="eastAsia"/>
          <w:szCs w:val="26"/>
          <w:rtl/>
        </w:rPr>
        <w:t>בפרטי</w:t>
      </w:r>
      <w:r w:rsidRPr="00BD68E1">
        <w:rPr>
          <w:rFonts w:cs="David"/>
          <w:szCs w:val="26"/>
          <w:rtl/>
        </w:rPr>
        <w:t xml:space="preserve"> </w:t>
      </w:r>
      <w:r w:rsidR="00840FDF" w:rsidRPr="00BD68E1">
        <w:rPr>
          <w:rFonts w:cs="David" w:hint="cs"/>
          <w:szCs w:val="26"/>
          <w:rtl/>
        </w:rPr>
        <w:t>הרישום</w:t>
      </w:r>
      <w:r w:rsidRPr="00BD68E1">
        <w:rPr>
          <w:rFonts w:cs="David"/>
          <w:szCs w:val="26"/>
          <w:rtl/>
        </w:rPr>
        <w:t>, תתבצע כמפורט בסעיפים 2.</w:t>
      </w:r>
      <w:r w:rsidR="002B2130" w:rsidRPr="00BD68E1">
        <w:rPr>
          <w:rFonts w:cs="David" w:hint="cs"/>
          <w:szCs w:val="26"/>
          <w:rtl/>
        </w:rPr>
        <w:t>1</w:t>
      </w:r>
      <w:r w:rsidRPr="00BD68E1">
        <w:rPr>
          <w:rFonts w:cs="David"/>
          <w:szCs w:val="26"/>
          <w:rtl/>
        </w:rPr>
        <w:t xml:space="preserve"> עד 2.</w:t>
      </w:r>
      <w:r w:rsidR="00D44554" w:rsidRPr="00BD68E1">
        <w:rPr>
          <w:rFonts w:cs="David" w:hint="cs"/>
          <w:szCs w:val="26"/>
          <w:rtl/>
        </w:rPr>
        <w:t>3</w:t>
      </w:r>
      <w:r w:rsidRPr="00BD68E1">
        <w:rPr>
          <w:rFonts w:cs="David"/>
          <w:szCs w:val="26"/>
          <w:rtl/>
        </w:rPr>
        <w:t xml:space="preserve"> לעיל.</w:t>
      </w:r>
      <w:r>
        <w:rPr>
          <w:rFonts w:cs="David"/>
          <w:szCs w:val="26"/>
          <w:rtl/>
        </w:rPr>
        <w:t xml:space="preserve"> </w:t>
      </w:r>
    </w:p>
    <w:p w:rsidR="00570AB0" w:rsidRDefault="00570AB0" w:rsidP="004F26B0">
      <w:pPr>
        <w:pStyle w:val="a7"/>
        <w:spacing w:line="312" w:lineRule="auto"/>
        <w:ind w:left="1076" w:hanging="708"/>
        <w:rPr>
          <w:rtl/>
        </w:rPr>
      </w:pPr>
      <w:r>
        <w:rPr>
          <w:rtl/>
        </w:rPr>
        <w:t>2.</w:t>
      </w:r>
      <w:r w:rsidR="00D44554">
        <w:rPr>
          <w:rFonts w:hint="cs"/>
          <w:rtl/>
        </w:rPr>
        <w:t>4</w:t>
      </w:r>
      <w:r>
        <w:rPr>
          <w:rtl/>
        </w:rPr>
        <w:t>.</w:t>
      </w:r>
      <w:r w:rsidR="004F26B0">
        <w:rPr>
          <w:rFonts w:hint="cs"/>
          <w:rtl/>
        </w:rPr>
        <w:t>6</w:t>
      </w:r>
      <w:r>
        <w:rPr>
          <w:rtl/>
        </w:rPr>
        <w:t xml:space="preserve"> </w:t>
      </w:r>
      <w:r>
        <w:rPr>
          <w:rFonts w:hint="cs"/>
          <w:rtl/>
        </w:rPr>
        <w:t xml:space="preserve">  </w:t>
      </w:r>
      <w:r>
        <w:rPr>
          <w:rFonts w:hint="eastAsia"/>
          <w:rtl/>
        </w:rPr>
        <w:t>נותן</w:t>
      </w:r>
      <w:r>
        <w:rPr>
          <w:rtl/>
        </w:rPr>
        <w:t xml:space="preserve"> השירות יפיק דו"ח אחסון מעודכן אשר יחליף את הדו"ח הקודם. דו"ח זה יועבר לאיש </w:t>
      </w:r>
      <w:r>
        <w:rPr>
          <w:rFonts w:hint="eastAsia"/>
          <w:rtl/>
        </w:rPr>
        <w:t>הקשר</w:t>
      </w:r>
      <w:r>
        <w:rPr>
          <w:rtl/>
        </w:rPr>
        <w:t xml:space="preserve"> ביחידה, ולגורמים נוספים כפי שיידרש ע"י המשרד, וזאת לא יאוחר מ- 15 ימים מיום </w:t>
      </w:r>
      <w:r w:rsidR="008356FF">
        <w:rPr>
          <w:rFonts w:hint="cs"/>
          <w:rtl/>
        </w:rPr>
        <w:t>קבלת</w:t>
      </w:r>
      <w:r>
        <w:rPr>
          <w:rtl/>
        </w:rPr>
        <w:t xml:space="preserve"> ה</w:t>
      </w:r>
      <w:r w:rsidR="009C72C7">
        <w:rPr>
          <w:rtl/>
        </w:rPr>
        <w:t>פרסומים</w:t>
      </w:r>
      <w:r>
        <w:rPr>
          <w:rtl/>
        </w:rPr>
        <w:t>.</w:t>
      </w:r>
    </w:p>
    <w:p w:rsidR="00570AB0" w:rsidRDefault="00570AB0" w:rsidP="00325652">
      <w:pPr>
        <w:pStyle w:val="2"/>
        <w:rPr>
          <w:rtl/>
        </w:rPr>
      </w:pPr>
    </w:p>
    <w:p w:rsidR="00C6742E" w:rsidRDefault="00C6742E" w:rsidP="00527DA8">
      <w:pPr>
        <w:ind w:left="707" w:hanging="623"/>
        <w:jc w:val="both"/>
        <w:rPr>
          <w:rFonts w:cs="David"/>
          <w:b/>
          <w:bCs/>
          <w:szCs w:val="26"/>
          <w:u w:val="single"/>
          <w:rtl/>
        </w:rPr>
      </w:pPr>
      <w:r>
        <w:rPr>
          <w:rFonts w:cs="David"/>
          <w:b/>
          <w:bCs/>
          <w:szCs w:val="26"/>
          <w:rtl/>
        </w:rPr>
        <w:t>2.</w:t>
      </w:r>
      <w:r w:rsidR="00332E54">
        <w:rPr>
          <w:rFonts w:cs="David" w:hint="cs"/>
          <w:b/>
          <w:bCs/>
          <w:szCs w:val="26"/>
          <w:rtl/>
        </w:rPr>
        <w:t>5</w:t>
      </w:r>
      <w:r>
        <w:rPr>
          <w:rFonts w:cs="David"/>
          <w:b/>
          <w:bCs/>
          <w:szCs w:val="26"/>
          <w:rtl/>
        </w:rPr>
        <w:t xml:space="preserve">  </w:t>
      </w:r>
      <w:r w:rsidR="00527DA8">
        <w:rPr>
          <w:rFonts w:cs="David" w:hint="cs"/>
          <w:b/>
          <w:bCs/>
          <w:szCs w:val="26"/>
          <w:u w:val="single"/>
          <w:rtl/>
        </w:rPr>
        <w:t>ניהול</w:t>
      </w:r>
      <w:r>
        <w:rPr>
          <w:rFonts w:cs="David"/>
          <w:b/>
          <w:bCs/>
          <w:szCs w:val="26"/>
          <w:u w:val="single"/>
          <w:rtl/>
        </w:rPr>
        <w:t xml:space="preserve"> מערכת </w:t>
      </w:r>
      <w:r w:rsidR="001057FF">
        <w:rPr>
          <w:rFonts w:cs="David" w:hint="cs"/>
          <w:b/>
          <w:bCs/>
          <w:szCs w:val="26"/>
          <w:u w:val="single"/>
          <w:rtl/>
        </w:rPr>
        <w:t>מלאי</w:t>
      </w:r>
      <w:r>
        <w:rPr>
          <w:rFonts w:cs="David"/>
          <w:b/>
          <w:bCs/>
          <w:szCs w:val="26"/>
          <w:u w:val="single"/>
          <w:rtl/>
        </w:rPr>
        <w:t xml:space="preserve"> </w:t>
      </w:r>
      <w:r w:rsidR="00527DA8">
        <w:rPr>
          <w:rFonts w:cs="David" w:hint="cs"/>
          <w:b/>
          <w:bCs/>
          <w:szCs w:val="26"/>
          <w:u w:val="single"/>
          <w:rtl/>
        </w:rPr>
        <w:t xml:space="preserve">ומשלוחים </w:t>
      </w:r>
      <w:r>
        <w:rPr>
          <w:rFonts w:cs="David" w:hint="cs"/>
          <w:b/>
          <w:bCs/>
          <w:szCs w:val="26"/>
          <w:u w:val="single"/>
          <w:rtl/>
        </w:rPr>
        <w:t>ומתן גישה למאגר המידע הממוחשב של נותן השירות</w:t>
      </w:r>
    </w:p>
    <w:p w:rsidR="00C6742E" w:rsidRDefault="00C6742E">
      <w:pPr>
        <w:tabs>
          <w:tab w:val="left" w:pos="567"/>
          <w:tab w:val="left" w:pos="1134"/>
          <w:tab w:val="left" w:pos="1701"/>
          <w:tab w:val="left" w:pos="2268"/>
          <w:tab w:val="left" w:pos="2835"/>
        </w:tabs>
        <w:ind w:left="368" w:hanging="1701"/>
        <w:jc w:val="both"/>
        <w:rPr>
          <w:rFonts w:cs="David"/>
          <w:szCs w:val="26"/>
          <w:rtl/>
        </w:rPr>
      </w:pPr>
      <w:r>
        <w:rPr>
          <w:rFonts w:cs="David" w:hint="eastAsia"/>
          <w:szCs w:val="26"/>
          <w:rtl/>
        </w:rPr>
        <w:t> </w:t>
      </w:r>
    </w:p>
    <w:p w:rsidR="00C6742E" w:rsidRDefault="00C6742E">
      <w:pPr>
        <w:ind w:left="509"/>
        <w:jc w:val="both"/>
        <w:rPr>
          <w:rFonts w:cs="David"/>
          <w:szCs w:val="26"/>
          <w:u w:val="single"/>
          <w:rtl/>
        </w:rPr>
      </w:pPr>
      <w:r>
        <w:rPr>
          <w:rFonts w:cs="David" w:hint="eastAsia"/>
          <w:szCs w:val="26"/>
          <w:u w:val="single"/>
          <w:rtl/>
        </w:rPr>
        <w:t>ניהול</w:t>
      </w:r>
      <w:r>
        <w:rPr>
          <w:rFonts w:cs="David"/>
          <w:szCs w:val="26"/>
          <w:u w:val="single"/>
          <w:rtl/>
        </w:rPr>
        <w:t xml:space="preserve"> </w:t>
      </w:r>
      <w:r>
        <w:rPr>
          <w:rFonts w:cs="David" w:hint="eastAsia"/>
          <w:szCs w:val="26"/>
          <w:u w:val="single"/>
          <w:rtl/>
        </w:rPr>
        <w:t>מידע</w:t>
      </w:r>
    </w:p>
    <w:p w:rsidR="00C6742E" w:rsidRDefault="00C6742E">
      <w:pPr>
        <w:ind w:left="509"/>
        <w:jc w:val="both"/>
        <w:rPr>
          <w:rFonts w:cs="David"/>
          <w:szCs w:val="26"/>
          <w:u w:val="single"/>
          <w:rtl/>
        </w:rPr>
      </w:pPr>
      <w:r>
        <w:rPr>
          <w:rFonts w:cs="David" w:hint="eastAsia"/>
          <w:szCs w:val="26"/>
          <w:rtl/>
        </w:rPr>
        <w:t> </w:t>
      </w:r>
    </w:p>
    <w:p w:rsidR="00C6742E" w:rsidRDefault="00C6742E" w:rsidP="00BB7CFE">
      <w:pPr>
        <w:pStyle w:val="a7"/>
        <w:spacing w:line="312" w:lineRule="auto"/>
        <w:ind w:left="1218" w:hanging="709"/>
        <w:rPr>
          <w:rtl/>
        </w:rPr>
      </w:pPr>
      <w:r>
        <w:rPr>
          <w:rtl/>
        </w:rPr>
        <w:t>2.</w:t>
      </w:r>
      <w:r w:rsidR="00332E54">
        <w:rPr>
          <w:rFonts w:hint="cs"/>
          <w:rtl/>
        </w:rPr>
        <w:t>5</w:t>
      </w:r>
      <w:r>
        <w:rPr>
          <w:rtl/>
        </w:rPr>
        <w:t xml:space="preserve">.1 </w:t>
      </w:r>
      <w:r>
        <w:rPr>
          <w:rFonts w:hint="cs"/>
          <w:rtl/>
        </w:rPr>
        <w:t xml:space="preserve"> </w:t>
      </w:r>
      <w:r>
        <w:rPr>
          <w:rFonts w:hint="eastAsia"/>
          <w:rtl/>
        </w:rPr>
        <w:t>על</w:t>
      </w:r>
      <w:r>
        <w:rPr>
          <w:rtl/>
        </w:rPr>
        <w:t xml:space="preserve"> נותן השירות </w:t>
      </w:r>
      <w:r w:rsidR="00BB7CFE">
        <w:rPr>
          <w:rFonts w:hint="cs"/>
          <w:rtl/>
        </w:rPr>
        <w:t>לנהל את מלאי</w:t>
      </w:r>
      <w:r>
        <w:rPr>
          <w:rtl/>
        </w:rPr>
        <w:t xml:space="preserve"> ה</w:t>
      </w:r>
      <w:r w:rsidR="009C72C7">
        <w:rPr>
          <w:rtl/>
        </w:rPr>
        <w:t>פרסומים</w:t>
      </w:r>
      <w:r>
        <w:rPr>
          <w:rtl/>
        </w:rPr>
        <w:t xml:space="preserve"> באתר האחסון ואת </w:t>
      </w:r>
      <w:r w:rsidR="00BB7CFE">
        <w:rPr>
          <w:rFonts w:hint="cs"/>
          <w:rtl/>
        </w:rPr>
        <w:t>יומן</w:t>
      </w:r>
      <w:r>
        <w:rPr>
          <w:rtl/>
        </w:rPr>
        <w:t xml:space="preserve"> </w:t>
      </w:r>
      <w:r w:rsidR="002E7D86">
        <w:rPr>
          <w:rFonts w:hint="cs"/>
          <w:rtl/>
        </w:rPr>
        <w:t>המשלוחים</w:t>
      </w:r>
      <w:r>
        <w:rPr>
          <w:rtl/>
        </w:rPr>
        <w:t xml:space="preserve"> מאתר </w:t>
      </w:r>
      <w:r w:rsidR="002E7D86">
        <w:rPr>
          <w:rFonts w:hint="cs"/>
          <w:rtl/>
        </w:rPr>
        <w:t xml:space="preserve">האחסון </w:t>
      </w:r>
      <w:r>
        <w:rPr>
          <w:rtl/>
        </w:rPr>
        <w:t xml:space="preserve">באמצעות מערכת מידע </w:t>
      </w:r>
      <w:r>
        <w:rPr>
          <w:rFonts w:hint="eastAsia"/>
          <w:rtl/>
        </w:rPr>
        <w:t>ממוחשבת</w:t>
      </w:r>
      <w:r>
        <w:rPr>
          <w:rtl/>
        </w:rPr>
        <w:t>.</w:t>
      </w:r>
    </w:p>
    <w:p w:rsidR="00332E54" w:rsidRDefault="001F3551" w:rsidP="00332E54">
      <w:pPr>
        <w:pStyle w:val="a7"/>
        <w:spacing w:line="312" w:lineRule="auto"/>
        <w:ind w:left="1218" w:hanging="709"/>
        <w:rPr>
          <w:rtl/>
        </w:rPr>
      </w:pPr>
      <w:r>
        <w:rPr>
          <w:rFonts w:hint="cs"/>
          <w:rtl/>
        </w:rPr>
        <w:t>2.</w:t>
      </w:r>
      <w:r w:rsidR="00332E54">
        <w:rPr>
          <w:rFonts w:hint="cs"/>
          <w:rtl/>
        </w:rPr>
        <w:t>5</w:t>
      </w:r>
      <w:r>
        <w:rPr>
          <w:rFonts w:hint="cs"/>
          <w:rtl/>
        </w:rPr>
        <w:t>.</w:t>
      </w:r>
      <w:r w:rsidR="00332E54">
        <w:rPr>
          <w:rFonts w:hint="cs"/>
          <w:rtl/>
        </w:rPr>
        <w:t>2</w:t>
      </w:r>
      <w:r>
        <w:rPr>
          <w:rFonts w:hint="cs"/>
          <w:rtl/>
        </w:rPr>
        <w:t xml:space="preserve"> </w:t>
      </w:r>
      <w:r>
        <w:rPr>
          <w:rFonts w:hint="cs"/>
          <w:rtl/>
        </w:rPr>
        <w:tab/>
      </w:r>
      <w:r w:rsidR="00332E54">
        <w:rPr>
          <w:rFonts w:hint="cs"/>
          <w:rtl/>
        </w:rPr>
        <w:t xml:space="preserve">נותן השירות יאפשר גישה למאגר המידע הממוחשב של הספק </w:t>
      </w:r>
      <w:r w:rsidR="00332E54" w:rsidRPr="00724712">
        <w:rPr>
          <w:rFonts w:hint="cs"/>
          <w:u w:val="single"/>
          <w:rtl/>
        </w:rPr>
        <w:t>באמצעות רשת האינטרנט</w:t>
      </w:r>
      <w:r w:rsidR="00332E54">
        <w:rPr>
          <w:rFonts w:hint="cs"/>
          <w:rtl/>
        </w:rPr>
        <w:t>, כך שיתאפשר לבצע חיפושים והזמנת משלוחים באמצעות מערכת זאת.</w:t>
      </w:r>
    </w:p>
    <w:p w:rsidR="00221E91" w:rsidRDefault="00D13C0F" w:rsidP="00332E54">
      <w:pPr>
        <w:pStyle w:val="a7"/>
        <w:spacing w:line="312" w:lineRule="auto"/>
        <w:ind w:left="1218" w:hanging="709"/>
        <w:rPr>
          <w:rtl/>
        </w:rPr>
      </w:pPr>
      <w:r>
        <w:rPr>
          <w:rFonts w:hint="cs"/>
          <w:rtl/>
        </w:rPr>
        <w:lastRenderedPageBreak/>
        <w:t>2.5.3</w:t>
      </w:r>
      <w:r>
        <w:rPr>
          <w:rFonts w:hint="cs"/>
          <w:rtl/>
        </w:rPr>
        <w:tab/>
      </w:r>
      <w:r w:rsidR="001F3551">
        <w:rPr>
          <w:rFonts w:hint="cs"/>
          <w:rtl/>
        </w:rPr>
        <w:t xml:space="preserve">המערכת תאפשר שקיפות תנועת המלאי בהתבסס על פעולות והוראות שהועברו ע"י המשרד. </w:t>
      </w:r>
    </w:p>
    <w:p w:rsidR="00332E54" w:rsidRDefault="00332E54" w:rsidP="00D13C0F">
      <w:pPr>
        <w:pStyle w:val="a7"/>
        <w:spacing w:line="312" w:lineRule="auto"/>
        <w:ind w:left="1218" w:hanging="709"/>
        <w:rPr>
          <w:rtl/>
        </w:rPr>
      </w:pPr>
      <w:r>
        <w:rPr>
          <w:rFonts w:hint="cs"/>
          <w:rtl/>
        </w:rPr>
        <w:t>2.5.</w:t>
      </w:r>
      <w:r w:rsidR="00D13C0F">
        <w:rPr>
          <w:rFonts w:hint="cs"/>
          <w:rtl/>
        </w:rPr>
        <w:t>4</w:t>
      </w:r>
      <w:r>
        <w:rPr>
          <w:rFonts w:hint="cs"/>
          <w:rtl/>
        </w:rPr>
        <w:tab/>
        <w:t>המערכת תפעיל מערכת התרעות על ירידת מלאי.</w:t>
      </w:r>
    </w:p>
    <w:p w:rsidR="00332E54" w:rsidRDefault="00332E54" w:rsidP="00D13C0F">
      <w:pPr>
        <w:pStyle w:val="a7"/>
        <w:spacing w:line="312" w:lineRule="auto"/>
        <w:ind w:left="1218" w:hanging="709"/>
        <w:rPr>
          <w:rtl/>
        </w:rPr>
      </w:pPr>
      <w:r>
        <w:rPr>
          <w:rFonts w:hint="cs"/>
          <w:rtl/>
        </w:rPr>
        <w:t>2.5.</w:t>
      </w:r>
      <w:r w:rsidR="00D13C0F">
        <w:rPr>
          <w:rFonts w:hint="cs"/>
          <w:rtl/>
        </w:rPr>
        <w:t>5</w:t>
      </w:r>
      <w:r>
        <w:rPr>
          <w:rFonts w:hint="cs"/>
          <w:rtl/>
        </w:rPr>
        <w:tab/>
        <w:t>המערכת תאפשר מעקב אחר ביצוע המשלוחים.</w:t>
      </w:r>
    </w:p>
    <w:p w:rsidR="001F3551" w:rsidRDefault="00332E54" w:rsidP="00D13C0F">
      <w:pPr>
        <w:pStyle w:val="a7"/>
        <w:spacing w:line="312" w:lineRule="auto"/>
        <w:ind w:left="1218" w:hanging="709"/>
        <w:rPr>
          <w:rtl/>
        </w:rPr>
      </w:pPr>
      <w:r>
        <w:rPr>
          <w:rFonts w:hint="cs"/>
          <w:rtl/>
        </w:rPr>
        <w:t>2.5.</w:t>
      </w:r>
      <w:r w:rsidR="00D13C0F">
        <w:rPr>
          <w:rFonts w:hint="cs"/>
          <w:rtl/>
        </w:rPr>
        <w:t>6</w:t>
      </w:r>
      <w:r>
        <w:rPr>
          <w:rFonts w:hint="cs"/>
          <w:rtl/>
        </w:rPr>
        <w:tab/>
      </w:r>
      <w:r w:rsidR="001F3551">
        <w:rPr>
          <w:rFonts w:hint="cs"/>
          <w:rtl/>
        </w:rPr>
        <w:t>המערכת תאפשר איתור פריט בהזמנה לפי מספר קטלוגי, לפי תיאור הפריט, או על  פי מסמכי המשלוח.</w:t>
      </w:r>
    </w:p>
    <w:p w:rsidR="001F3551" w:rsidRDefault="001F3551" w:rsidP="00D13C0F">
      <w:pPr>
        <w:pStyle w:val="a7"/>
        <w:spacing w:line="312" w:lineRule="auto"/>
        <w:ind w:left="1218" w:hanging="709"/>
        <w:rPr>
          <w:rtl/>
        </w:rPr>
      </w:pPr>
      <w:r>
        <w:rPr>
          <w:rFonts w:hint="cs"/>
          <w:rtl/>
        </w:rPr>
        <w:t>2.</w:t>
      </w:r>
      <w:r w:rsidR="00332E54">
        <w:rPr>
          <w:rFonts w:hint="cs"/>
          <w:rtl/>
        </w:rPr>
        <w:t>5</w:t>
      </w:r>
      <w:r>
        <w:rPr>
          <w:rFonts w:hint="cs"/>
          <w:rtl/>
        </w:rPr>
        <w:t>.</w:t>
      </w:r>
      <w:r w:rsidR="00D13C0F">
        <w:rPr>
          <w:rFonts w:hint="cs"/>
          <w:rtl/>
        </w:rPr>
        <w:t>7</w:t>
      </w:r>
      <w:r>
        <w:rPr>
          <w:rFonts w:hint="cs"/>
          <w:rtl/>
        </w:rPr>
        <w:t xml:space="preserve"> </w:t>
      </w:r>
      <w:r>
        <w:rPr>
          <w:rFonts w:hint="cs"/>
          <w:rtl/>
        </w:rPr>
        <w:tab/>
        <w:t xml:space="preserve">כל </w:t>
      </w:r>
      <w:r w:rsidR="008356FF">
        <w:rPr>
          <w:rFonts w:hint="cs"/>
          <w:rtl/>
        </w:rPr>
        <w:t xml:space="preserve">התיעוד על המשלוח כגון, </w:t>
      </w:r>
      <w:r>
        <w:rPr>
          <w:rFonts w:hint="cs"/>
          <w:rtl/>
        </w:rPr>
        <w:t>הזמנות למשלוח, פירוט אריזות, שטרי מטען, חיוב</w:t>
      </w:r>
      <w:r w:rsidR="00094F96">
        <w:rPr>
          <w:rFonts w:hint="cs"/>
          <w:rtl/>
        </w:rPr>
        <w:t xml:space="preserve"> על</w:t>
      </w:r>
      <w:r w:rsidR="008356FF">
        <w:rPr>
          <w:rFonts w:hint="cs"/>
          <w:rtl/>
        </w:rPr>
        <w:t xml:space="preserve"> שירותים</w:t>
      </w:r>
      <w:r>
        <w:rPr>
          <w:rFonts w:hint="cs"/>
          <w:rtl/>
        </w:rPr>
        <w:t xml:space="preserve"> ימצאו במאגר המידע של המערכת.</w:t>
      </w:r>
    </w:p>
    <w:p w:rsidR="00BB7CFE" w:rsidRDefault="00BB7CFE" w:rsidP="00BB7CFE">
      <w:pPr>
        <w:spacing w:line="312" w:lineRule="auto"/>
        <w:ind w:left="1218" w:hanging="709"/>
        <w:jc w:val="both"/>
        <w:rPr>
          <w:rFonts w:cs="David"/>
          <w:szCs w:val="26"/>
          <w:rtl/>
        </w:rPr>
      </w:pPr>
      <w:r>
        <w:rPr>
          <w:rFonts w:cs="David"/>
          <w:szCs w:val="26"/>
          <w:rtl/>
        </w:rPr>
        <w:t>2.</w:t>
      </w:r>
      <w:r>
        <w:rPr>
          <w:rFonts w:cs="David" w:hint="cs"/>
          <w:szCs w:val="26"/>
          <w:rtl/>
        </w:rPr>
        <w:t>5</w:t>
      </w:r>
      <w:r>
        <w:rPr>
          <w:rFonts w:cs="David"/>
          <w:szCs w:val="26"/>
          <w:rtl/>
        </w:rPr>
        <w:t>.</w:t>
      </w:r>
      <w:r>
        <w:rPr>
          <w:rFonts w:cs="David" w:hint="cs"/>
          <w:szCs w:val="26"/>
          <w:rtl/>
        </w:rPr>
        <w:t>8</w:t>
      </w:r>
      <w:r>
        <w:rPr>
          <w:rFonts w:cs="David"/>
          <w:szCs w:val="26"/>
          <w:rtl/>
        </w:rPr>
        <w:t xml:space="preserve"> </w:t>
      </w:r>
      <w:r>
        <w:rPr>
          <w:rFonts w:cs="David" w:hint="cs"/>
          <w:szCs w:val="26"/>
          <w:rtl/>
        </w:rPr>
        <w:t xml:space="preserve"> </w:t>
      </w:r>
      <w:r>
        <w:rPr>
          <w:rFonts w:cs="David" w:hint="cs"/>
          <w:szCs w:val="26"/>
          <w:rtl/>
        </w:rPr>
        <w:tab/>
      </w:r>
      <w:r>
        <w:rPr>
          <w:rFonts w:cs="David" w:hint="eastAsia"/>
          <w:szCs w:val="26"/>
          <w:rtl/>
        </w:rPr>
        <w:t>נותן</w:t>
      </w:r>
      <w:r>
        <w:rPr>
          <w:rFonts w:cs="David"/>
          <w:szCs w:val="26"/>
          <w:rtl/>
        </w:rPr>
        <w:t xml:space="preserve"> השירות יתחזק את התוכנה וידאג לפעילותה התקינה.  </w:t>
      </w:r>
    </w:p>
    <w:p w:rsidR="00BB7CFE" w:rsidRDefault="00BB7CFE" w:rsidP="00BB7CFE">
      <w:pPr>
        <w:spacing w:line="312" w:lineRule="auto"/>
        <w:ind w:left="1218" w:hanging="709"/>
        <w:jc w:val="both"/>
        <w:rPr>
          <w:rFonts w:cs="David"/>
          <w:szCs w:val="26"/>
          <w:rtl/>
        </w:rPr>
      </w:pPr>
      <w:r>
        <w:rPr>
          <w:rFonts w:cs="David"/>
          <w:szCs w:val="26"/>
          <w:rtl/>
        </w:rPr>
        <w:t>2.</w:t>
      </w:r>
      <w:r>
        <w:rPr>
          <w:rFonts w:cs="David" w:hint="cs"/>
          <w:szCs w:val="26"/>
          <w:rtl/>
        </w:rPr>
        <w:t>5</w:t>
      </w:r>
      <w:r>
        <w:rPr>
          <w:rFonts w:cs="David"/>
          <w:szCs w:val="26"/>
          <w:rtl/>
        </w:rPr>
        <w:t>.</w:t>
      </w:r>
      <w:r>
        <w:rPr>
          <w:rFonts w:cs="David" w:hint="cs"/>
          <w:szCs w:val="26"/>
          <w:rtl/>
        </w:rPr>
        <w:t>9</w:t>
      </w:r>
      <w:r>
        <w:rPr>
          <w:rFonts w:cs="David"/>
          <w:szCs w:val="26"/>
          <w:rtl/>
        </w:rPr>
        <w:t xml:space="preserve"> </w:t>
      </w:r>
      <w:r>
        <w:rPr>
          <w:rFonts w:cs="David" w:hint="cs"/>
          <w:szCs w:val="26"/>
          <w:rtl/>
        </w:rPr>
        <w:t xml:space="preserve"> </w:t>
      </w:r>
      <w:r>
        <w:rPr>
          <w:rFonts w:cs="David" w:hint="eastAsia"/>
          <w:szCs w:val="26"/>
          <w:rtl/>
        </w:rPr>
        <w:t>נותן</w:t>
      </w:r>
      <w:r>
        <w:rPr>
          <w:rFonts w:cs="David"/>
          <w:szCs w:val="26"/>
          <w:rtl/>
        </w:rPr>
        <w:t xml:space="preserve"> השירות ידריך את נציג </w:t>
      </w:r>
      <w:r>
        <w:rPr>
          <w:rFonts w:cs="David" w:hint="cs"/>
          <w:szCs w:val="26"/>
          <w:rtl/>
        </w:rPr>
        <w:t>המשרד</w:t>
      </w:r>
      <w:r>
        <w:rPr>
          <w:rFonts w:cs="David"/>
          <w:szCs w:val="26"/>
          <w:rtl/>
        </w:rPr>
        <w:t xml:space="preserve"> לגבי אופן העבוד</w:t>
      </w:r>
      <w:r w:rsidR="006560DC">
        <w:rPr>
          <w:rFonts w:cs="David"/>
          <w:szCs w:val="26"/>
          <w:rtl/>
        </w:rPr>
        <w:t>ה במערכת, וכן יעניק תמיכה, וסי</w:t>
      </w:r>
      <w:r w:rsidR="006560DC">
        <w:rPr>
          <w:rFonts w:cs="David" w:hint="cs"/>
          <w:szCs w:val="26"/>
          <w:rtl/>
        </w:rPr>
        <w:t>ו</w:t>
      </w:r>
      <w:r w:rsidR="006560DC">
        <w:rPr>
          <w:rFonts w:cs="David"/>
          <w:szCs w:val="26"/>
          <w:rtl/>
        </w:rPr>
        <w:t>ע טלפוני</w:t>
      </w:r>
      <w:r>
        <w:rPr>
          <w:rFonts w:cs="David"/>
          <w:szCs w:val="26"/>
          <w:rtl/>
        </w:rPr>
        <w:t xml:space="preserve"> </w:t>
      </w:r>
      <w:r>
        <w:rPr>
          <w:rFonts w:cs="David" w:hint="eastAsia"/>
          <w:szCs w:val="26"/>
          <w:rtl/>
        </w:rPr>
        <w:t>לפי</w:t>
      </w:r>
      <w:r>
        <w:rPr>
          <w:rFonts w:cs="David"/>
          <w:szCs w:val="26"/>
          <w:rtl/>
        </w:rPr>
        <w:t xml:space="preserve"> הצורך. </w:t>
      </w:r>
    </w:p>
    <w:p w:rsidR="00C6742E" w:rsidRDefault="00C6742E" w:rsidP="00BB7CFE">
      <w:pPr>
        <w:spacing w:line="312" w:lineRule="auto"/>
        <w:ind w:left="1218" w:hanging="709"/>
        <w:jc w:val="both"/>
        <w:rPr>
          <w:rFonts w:cs="David"/>
          <w:szCs w:val="26"/>
          <w:rtl/>
        </w:rPr>
      </w:pPr>
      <w:r>
        <w:rPr>
          <w:rFonts w:cs="David"/>
          <w:szCs w:val="26"/>
          <w:rtl/>
        </w:rPr>
        <w:t>2.</w:t>
      </w:r>
      <w:r w:rsidR="00332E54">
        <w:rPr>
          <w:rFonts w:cs="David" w:hint="cs"/>
          <w:szCs w:val="26"/>
          <w:rtl/>
        </w:rPr>
        <w:t>5</w:t>
      </w:r>
      <w:r>
        <w:rPr>
          <w:rFonts w:cs="David"/>
          <w:szCs w:val="26"/>
          <w:rtl/>
        </w:rPr>
        <w:t>.</w:t>
      </w:r>
      <w:r w:rsidR="00BB7CFE">
        <w:rPr>
          <w:rFonts w:cs="David" w:hint="cs"/>
          <w:szCs w:val="26"/>
          <w:rtl/>
        </w:rPr>
        <w:t>10</w:t>
      </w:r>
      <w:r>
        <w:rPr>
          <w:rFonts w:cs="David"/>
          <w:szCs w:val="26"/>
          <w:rtl/>
        </w:rPr>
        <w:t xml:space="preserve"> </w:t>
      </w:r>
      <w:r>
        <w:rPr>
          <w:rFonts w:cs="David" w:hint="cs"/>
          <w:szCs w:val="26"/>
          <w:rtl/>
        </w:rPr>
        <w:t xml:space="preserve"> </w:t>
      </w:r>
      <w:r>
        <w:rPr>
          <w:rFonts w:cs="David" w:hint="eastAsia"/>
          <w:szCs w:val="26"/>
          <w:rtl/>
        </w:rPr>
        <w:t>נותן</w:t>
      </w:r>
      <w:r>
        <w:rPr>
          <w:rFonts w:cs="David"/>
          <w:szCs w:val="26"/>
          <w:rtl/>
        </w:rPr>
        <w:t xml:space="preserve"> השירות אחראי לעדכן את בסיס הנתונים </w:t>
      </w:r>
      <w:proofErr w:type="spellStart"/>
      <w:r>
        <w:rPr>
          <w:rFonts w:cs="David"/>
          <w:szCs w:val="26"/>
          <w:rtl/>
        </w:rPr>
        <w:t>מייד</w:t>
      </w:r>
      <w:proofErr w:type="spellEnd"/>
      <w:r>
        <w:rPr>
          <w:rFonts w:cs="David"/>
          <w:szCs w:val="26"/>
          <w:rtl/>
        </w:rPr>
        <w:t xml:space="preserve"> לאחר כל משלוח של </w:t>
      </w:r>
      <w:r w:rsidR="009C72C7">
        <w:rPr>
          <w:rFonts w:cs="David"/>
          <w:szCs w:val="26"/>
          <w:rtl/>
        </w:rPr>
        <w:t>פרסומים</w:t>
      </w:r>
      <w:r w:rsidR="00151F6C">
        <w:rPr>
          <w:rFonts w:cs="David" w:hint="cs"/>
          <w:szCs w:val="26"/>
          <w:rtl/>
        </w:rPr>
        <w:t>, קבלת פרסומים מבית הדפוס</w:t>
      </w:r>
      <w:r>
        <w:rPr>
          <w:rFonts w:cs="David"/>
          <w:szCs w:val="26"/>
          <w:rtl/>
        </w:rPr>
        <w:t xml:space="preserve"> או </w:t>
      </w:r>
      <w:r>
        <w:rPr>
          <w:rFonts w:cs="David" w:hint="eastAsia"/>
          <w:szCs w:val="26"/>
          <w:rtl/>
        </w:rPr>
        <w:t>ביעור</w:t>
      </w:r>
      <w:r>
        <w:rPr>
          <w:rFonts w:cs="David"/>
          <w:szCs w:val="26"/>
          <w:rtl/>
        </w:rPr>
        <w:t xml:space="preserve">. על </w:t>
      </w:r>
      <w:r>
        <w:rPr>
          <w:rFonts w:cs="David" w:hint="eastAsia"/>
          <w:szCs w:val="26"/>
          <w:u w:val="single"/>
          <w:rtl/>
        </w:rPr>
        <w:t>כל</w:t>
      </w:r>
      <w:r>
        <w:rPr>
          <w:rFonts w:cs="David"/>
          <w:szCs w:val="26"/>
          <w:u w:val="single"/>
          <w:rtl/>
        </w:rPr>
        <w:t xml:space="preserve"> שבוע</w:t>
      </w:r>
      <w:r>
        <w:rPr>
          <w:rFonts w:cs="David"/>
          <w:szCs w:val="26"/>
          <w:rtl/>
        </w:rPr>
        <w:t xml:space="preserve"> </w:t>
      </w:r>
      <w:r>
        <w:rPr>
          <w:rFonts w:cs="David" w:hint="eastAsia"/>
          <w:szCs w:val="26"/>
          <w:rtl/>
        </w:rPr>
        <w:t>איחור</w:t>
      </w:r>
      <w:r>
        <w:rPr>
          <w:rFonts w:cs="David"/>
          <w:szCs w:val="26"/>
          <w:rtl/>
        </w:rPr>
        <w:t xml:space="preserve"> בביצוע </w:t>
      </w:r>
      <w:r w:rsidR="00E131D7">
        <w:rPr>
          <w:rFonts w:cs="David" w:hint="cs"/>
          <w:szCs w:val="26"/>
          <w:rtl/>
        </w:rPr>
        <w:t>העדכון</w:t>
      </w:r>
      <w:r>
        <w:rPr>
          <w:rFonts w:cs="David"/>
          <w:szCs w:val="26"/>
          <w:rtl/>
        </w:rPr>
        <w:t xml:space="preserve"> </w:t>
      </w:r>
      <w:r>
        <w:rPr>
          <w:rFonts w:cs="David" w:hint="eastAsia"/>
          <w:szCs w:val="26"/>
          <w:rtl/>
        </w:rPr>
        <w:t>כאמור</w:t>
      </w:r>
      <w:r>
        <w:rPr>
          <w:rFonts w:cs="David"/>
          <w:szCs w:val="26"/>
          <w:rtl/>
        </w:rPr>
        <w:t xml:space="preserve">, </w:t>
      </w:r>
      <w:r>
        <w:rPr>
          <w:rFonts w:cs="David" w:hint="eastAsia"/>
          <w:szCs w:val="26"/>
          <w:rtl/>
        </w:rPr>
        <w:t>יהא</w:t>
      </w:r>
      <w:r>
        <w:rPr>
          <w:rFonts w:cs="David"/>
          <w:szCs w:val="26"/>
          <w:rtl/>
        </w:rPr>
        <w:t xml:space="preserve"> המשרד רשאי להפחית סך של </w:t>
      </w:r>
      <w:r>
        <w:rPr>
          <w:rFonts w:cs="David"/>
          <w:szCs w:val="26"/>
          <w:u w:val="single"/>
          <w:rtl/>
        </w:rPr>
        <w:t>300 ש"ח</w:t>
      </w:r>
      <w:r>
        <w:rPr>
          <w:rFonts w:cs="David"/>
          <w:szCs w:val="26"/>
          <w:rtl/>
        </w:rPr>
        <w:t xml:space="preserve"> </w:t>
      </w:r>
      <w:r>
        <w:rPr>
          <w:rFonts w:cs="David" w:hint="eastAsia"/>
          <w:szCs w:val="26"/>
          <w:rtl/>
        </w:rPr>
        <w:t>מהתמורה</w:t>
      </w:r>
      <w:r>
        <w:rPr>
          <w:rFonts w:cs="David"/>
          <w:szCs w:val="26"/>
          <w:rtl/>
        </w:rPr>
        <w:t xml:space="preserve"> המגיעה לנותן </w:t>
      </w:r>
      <w:r>
        <w:rPr>
          <w:rFonts w:cs="David" w:hint="eastAsia"/>
          <w:szCs w:val="26"/>
          <w:rtl/>
        </w:rPr>
        <w:t>השרות</w:t>
      </w:r>
      <w:r>
        <w:rPr>
          <w:rFonts w:cs="David"/>
          <w:szCs w:val="26"/>
          <w:rtl/>
        </w:rPr>
        <w:t>.</w:t>
      </w:r>
    </w:p>
    <w:p w:rsidR="00C6742E" w:rsidRDefault="00C6742E">
      <w:pPr>
        <w:spacing w:line="312" w:lineRule="auto"/>
        <w:ind w:left="1076"/>
        <w:jc w:val="both"/>
        <w:rPr>
          <w:rFonts w:cs="David"/>
          <w:szCs w:val="26"/>
          <w:rtl/>
        </w:rPr>
      </w:pPr>
    </w:p>
    <w:p w:rsidR="00C6742E" w:rsidRDefault="00C6742E">
      <w:pPr>
        <w:pStyle w:val="4"/>
        <w:spacing w:line="312" w:lineRule="auto"/>
        <w:rPr>
          <w:rtl/>
        </w:rPr>
      </w:pPr>
      <w:r>
        <w:rPr>
          <w:rFonts w:hint="eastAsia"/>
          <w:rtl/>
        </w:rPr>
        <w:t>דו</w:t>
      </w:r>
      <w:r>
        <w:rPr>
          <w:rtl/>
        </w:rPr>
        <w:t>"חות</w:t>
      </w:r>
    </w:p>
    <w:p w:rsidR="00C6742E" w:rsidRDefault="00C6742E" w:rsidP="00764440">
      <w:pPr>
        <w:spacing w:line="312" w:lineRule="auto"/>
        <w:ind w:left="1218" w:hanging="709"/>
        <w:jc w:val="both"/>
        <w:rPr>
          <w:rFonts w:cs="David"/>
          <w:szCs w:val="26"/>
          <w:rtl/>
        </w:rPr>
      </w:pPr>
      <w:r>
        <w:rPr>
          <w:rFonts w:cs="David"/>
          <w:szCs w:val="26"/>
          <w:rtl/>
        </w:rPr>
        <w:t>2.5.</w:t>
      </w:r>
      <w:r w:rsidR="00764440">
        <w:rPr>
          <w:rFonts w:cs="David" w:hint="cs"/>
          <w:szCs w:val="26"/>
          <w:rtl/>
        </w:rPr>
        <w:t>11</w:t>
      </w:r>
      <w:r>
        <w:rPr>
          <w:rFonts w:cs="David"/>
          <w:szCs w:val="26"/>
          <w:rtl/>
        </w:rPr>
        <w:t xml:space="preserve"> </w:t>
      </w:r>
      <w:r>
        <w:rPr>
          <w:rFonts w:cs="David" w:hint="cs"/>
          <w:szCs w:val="26"/>
          <w:rtl/>
        </w:rPr>
        <w:t xml:space="preserve"> </w:t>
      </w:r>
      <w:r>
        <w:rPr>
          <w:rFonts w:cs="David" w:hint="eastAsia"/>
          <w:szCs w:val="26"/>
          <w:rtl/>
        </w:rPr>
        <w:t>נותן</w:t>
      </w:r>
      <w:r>
        <w:rPr>
          <w:rFonts w:cs="David"/>
          <w:szCs w:val="26"/>
          <w:rtl/>
        </w:rPr>
        <w:t xml:space="preserve"> השירות יעביר דו"חות סטטיסטיים לאנשי הקשר של המשרד עפ"י </w:t>
      </w:r>
      <w:r>
        <w:rPr>
          <w:rFonts w:cs="David" w:hint="eastAsia"/>
          <w:szCs w:val="26"/>
          <w:rtl/>
        </w:rPr>
        <w:t>דרישה</w:t>
      </w:r>
      <w:r>
        <w:rPr>
          <w:rFonts w:cs="David"/>
          <w:szCs w:val="26"/>
          <w:rtl/>
        </w:rPr>
        <w:t>.</w:t>
      </w:r>
    </w:p>
    <w:p w:rsidR="00C6742E" w:rsidRDefault="00C6742E" w:rsidP="00764440">
      <w:pPr>
        <w:spacing w:line="312" w:lineRule="auto"/>
        <w:ind w:left="1218" w:hanging="709"/>
        <w:jc w:val="both"/>
        <w:rPr>
          <w:rFonts w:cs="David"/>
          <w:szCs w:val="26"/>
          <w:rtl/>
        </w:rPr>
      </w:pPr>
      <w:r>
        <w:rPr>
          <w:rFonts w:cs="David"/>
          <w:szCs w:val="26"/>
          <w:rtl/>
        </w:rPr>
        <w:t>2.5.1</w:t>
      </w:r>
      <w:r w:rsidR="00764440">
        <w:rPr>
          <w:rFonts w:cs="David" w:hint="cs"/>
          <w:szCs w:val="26"/>
          <w:rtl/>
        </w:rPr>
        <w:t>2</w:t>
      </w:r>
      <w:r>
        <w:rPr>
          <w:rFonts w:cs="David"/>
          <w:szCs w:val="26"/>
          <w:rtl/>
        </w:rPr>
        <w:t xml:space="preserve"> </w:t>
      </w:r>
      <w:r>
        <w:rPr>
          <w:rFonts w:cs="David" w:hint="cs"/>
          <w:szCs w:val="26"/>
          <w:rtl/>
        </w:rPr>
        <w:t xml:space="preserve"> </w:t>
      </w:r>
      <w:r>
        <w:rPr>
          <w:rFonts w:cs="David" w:hint="eastAsia"/>
          <w:szCs w:val="26"/>
          <w:rtl/>
        </w:rPr>
        <w:t>הדו</w:t>
      </w:r>
      <w:r>
        <w:rPr>
          <w:rFonts w:cs="David"/>
          <w:szCs w:val="26"/>
          <w:rtl/>
        </w:rPr>
        <w:t>"חות יכללו את הפרטים הבאים:</w:t>
      </w:r>
    </w:p>
    <w:p w:rsidR="00151F6C" w:rsidRDefault="00C6742E" w:rsidP="00332E54">
      <w:pPr>
        <w:spacing w:line="312" w:lineRule="auto"/>
        <w:ind w:left="1643" w:hanging="426"/>
        <w:jc w:val="both"/>
        <w:rPr>
          <w:rFonts w:cs="David"/>
          <w:szCs w:val="26"/>
          <w:rtl/>
        </w:rPr>
      </w:pPr>
      <w:r>
        <w:rPr>
          <w:rFonts w:cs="David"/>
          <w:szCs w:val="26"/>
          <w:rtl/>
        </w:rPr>
        <w:t>-</w:t>
      </w:r>
      <w:r>
        <w:rPr>
          <w:rFonts w:cs="David"/>
          <w:szCs w:val="26"/>
          <w:rtl/>
        </w:rPr>
        <w:tab/>
      </w:r>
      <w:r w:rsidR="00151F6C">
        <w:rPr>
          <w:rFonts w:cs="David" w:hint="cs"/>
          <w:szCs w:val="26"/>
          <w:rtl/>
        </w:rPr>
        <w:t xml:space="preserve">מספר הפרסומים לפי מספר קטלוגי </w:t>
      </w:r>
    </w:p>
    <w:p w:rsidR="00C6742E" w:rsidRDefault="00151F6C" w:rsidP="00332E54">
      <w:pPr>
        <w:spacing w:line="312" w:lineRule="auto"/>
        <w:ind w:left="1643" w:hanging="426"/>
        <w:jc w:val="both"/>
        <w:rPr>
          <w:rFonts w:cs="David"/>
          <w:szCs w:val="26"/>
          <w:rtl/>
        </w:rPr>
      </w:pPr>
      <w:r>
        <w:rPr>
          <w:rFonts w:cs="David" w:hint="cs"/>
          <w:szCs w:val="26"/>
          <w:rtl/>
        </w:rPr>
        <w:t>-</w:t>
      </w:r>
      <w:r>
        <w:rPr>
          <w:rFonts w:cs="David" w:hint="cs"/>
          <w:szCs w:val="26"/>
          <w:rtl/>
        </w:rPr>
        <w:tab/>
      </w:r>
      <w:r w:rsidR="00332E54">
        <w:rPr>
          <w:rFonts w:cs="David" w:hint="cs"/>
          <w:szCs w:val="26"/>
          <w:rtl/>
        </w:rPr>
        <w:t>מספר</w:t>
      </w:r>
      <w:r w:rsidR="00C6742E">
        <w:rPr>
          <w:rFonts w:cs="David"/>
          <w:szCs w:val="26"/>
          <w:rtl/>
        </w:rPr>
        <w:t xml:space="preserve"> </w:t>
      </w:r>
      <w:proofErr w:type="spellStart"/>
      <w:r w:rsidR="00D44554">
        <w:rPr>
          <w:rFonts w:cs="David" w:hint="cs"/>
          <w:szCs w:val="26"/>
          <w:rtl/>
        </w:rPr>
        <w:t>המיכלים</w:t>
      </w:r>
      <w:proofErr w:type="spellEnd"/>
      <w:r w:rsidR="00C6742E">
        <w:rPr>
          <w:rFonts w:cs="David"/>
          <w:szCs w:val="26"/>
          <w:rtl/>
        </w:rPr>
        <w:t xml:space="preserve"> המאוחס</w:t>
      </w:r>
      <w:r w:rsidR="00D44554">
        <w:rPr>
          <w:rFonts w:cs="David" w:hint="cs"/>
          <w:szCs w:val="26"/>
          <w:rtl/>
        </w:rPr>
        <w:t>נים</w:t>
      </w:r>
      <w:r w:rsidR="00C6742E">
        <w:rPr>
          <w:rFonts w:cs="David"/>
          <w:szCs w:val="26"/>
          <w:rtl/>
        </w:rPr>
        <w:t xml:space="preserve"> </w:t>
      </w:r>
      <w:r w:rsidR="00C6742E">
        <w:rPr>
          <w:rFonts w:cs="David" w:hint="eastAsia"/>
          <w:szCs w:val="26"/>
          <w:rtl/>
        </w:rPr>
        <w:t>לפי</w:t>
      </w:r>
      <w:r w:rsidR="00332E54">
        <w:rPr>
          <w:rFonts w:cs="David"/>
          <w:szCs w:val="26"/>
          <w:rtl/>
        </w:rPr>
        <w:t xml:space="preserve"> </w:t>
      </w:r>
      <w:r w:rsidR="00332E54">
        <w:rPr>
          <w:rFonts w:cs="David" w:hint="cs"/>
          <w:szCs w:val="26"/>
          <w:rtl/>
        </w:rPr>
        <w:t>מספר קטלוגי.</w:t>
      </w:r>
    </w:p>
    <w:p w:rsidR="00177E5D" w:rsidRDefault="00177E5D" w:rsidP="00332E54">
      <w:pPr>
        <w:spacing w:line="312" w:lineRule="auto"/>
        <w:ind w:left="1643" w:hanging="426"/>
        <w:jc w:val="both"/>
        <w:rPr>
          <w:rFonts w:cs="David"/>
          <w:szCs w:val="26"/>
          <w:rtl/>
        </w:rPr>
      </w:pPr>
      <w:r>
        <w:rPr>
          <w:rFonts w:cs="David" w:hint="cs"/>
          <w:szCs w:val="26"/>
          <w:rtl/>
        </w:rPr>
        <w:t>-</w:t>
      </w:r>
      <w:r>
        <w:rPr>
          <w:rFonts w:cs="David" w:hint="cs"/>
          <w:szCs w:val="26"/>
          <w:rtl/>
        </w:rPr>
        <w:tab/>
        <w:t>מספר הפרסומים והמכלים הכולל</w:t>
      </w:r>
    </w:p>
    <w:p w:rsidR="00D44554" w:rsidRDefault="00332E54" w:rsidP="00151F6C">
      <w:pPr>
        <w:spacing w:line="312" w:lineRule="auto"/>
        <w:ind w:left="1643" w:hanging="426"/>
        <w:jc w:val="both"/>
        <w:rPr>
          <w:rFonts w:cs="David"/>
          <w:szCs w:val="26"/>
          <w:rtl/>
        </w:rPr>
      </w:pPr>
      <w:r>
        <w:rPr>
          <w:rFonts w:cs="David" w:hint="cs"/>
          <w:szCs w:val="26"/>
          <w:rtl/>
        </w:rPr>
        <w:t>-</w:t>
      </w:r>
      <w:r>
        <w:rPr>
          <w:rFonts w:cs="David" w:hint="cs"/>
          <w:szCs w:val="26"/>
          <w:rtl/>
        </w:rPr>
        <w:tab/>
      </w:r>
      <w:r w:rsidR="00D44554">
        <w:rPr>
          <w:rFonts w:cs="David" w:hint="cs"/>
          <w:szCs w:val="26"/>
          <w:rtl/>
        </w:rPr>
        <w:t xml:space="preserve">מספר </w:t>
      </w:r>
      <w:proofErr w:type="spellStart"/>
      <w:r w:rsidR="00D44554">
        <w:rPr>
          <w:rFonts w:cs="David" w:hint="cs"/>
          <w:szCs w:val="26"/>
          <w:rtl/>
        </w:rPr>
        <w:t>המיכלים</w:t>
      </w:r>
      <w:proofErr w:type="spellEnd"/>
      <w:r w:rsidR="00D44554">
        <w:rPr>
          <w:rFonts w:cs="David"/>
          <w:szCs w:val="26"/>
          <w:rtl/>
        </w:rPr>
        <w:t xml:space="preserve"> </w:t>
      </w:r>
      <w:r w:rsidR="00D44554">
        <w:rPr>
          <w:rFonts w:cs="David" w:hint="cs"/>
          <w:szCs w:val="26"/>
          <w:rtl/>
        </w:rPr>
        <w:t>שאוחסנו</w:t>
      </w:r>
      <w:r w:rsidR="00D44554">
        <w:rPr>
          <w:rFonts w:cs="David"/>
          <w:szCs w:val="26"/>
          <w:rtl/>
        </w:rPr>
        <w:t xml:space="preserve"> בתקופה נתונה.</w:t>
      </w:r>
    </w:p>
    <w:p w:rsidR="00D44554" w:rsidRDefault="00C6742E" w:rsidP="00D44554">
      <w:pPr>
        <w:spacing w:line="312" w:lineRule="auto"/>
        <w:ind w:left="1643" w:hanging="426"/>
        <w:jc w:val="both"/>
        <w:rPr>
          <w:rFonts w:cs="David"/>
          <w:szCs w:val="26"/>
          <w:rtl/>
        </w:rPr>
      </w:pPr>
      <w:r>
        <w:rPr>
          <w:rFonts w:cs="David"/>
          <w:szCs w:val="26"/>
          <w:rtl/>
        </w:rPr>
        <w:t>-</w:t>
      </w:r>
      <w:r>
        <w:rPr>
          <w:rFonts w:cs="David"/>
          <w:szCs w:val="26"/>
          <w:rtl/>
        </w:rPr>
        <w:tab/>
      </w:r>
      <w:r>
        <w:rPr>
          <w:rFonts w:cs="David" w:hint="eastAsia"/>
          <w:szCs w:val="26"/>
          <w:rtl/>
        </w:rPr>
        <w:t>מספר</w:t>
      </w:r>
      <w:r>
        <w:rPr>
          <w:rFonts w:cs="David"/>
          <w:szCs w:val="26"/>
          <w:rtl/>
        </w:rPr>
        <w:t xml:space="preserve"> </w:t>
      </w:r>
      <w:r w:rsidR="00D44554">
        <w:rPr>
          <w:rFonts w:cs="David" w:hint="cs"/>
          <w:szCs w:val="26"/>
          <w:rtl/>
        </w:rPr>
        <w:t>המשלוחים</w:t>
      </w:r>
      <w:r>
        <w:rPr>
          <w:rFonts w:cs="David"/>
          <w:szCs w:val="26"/>
          <w:rtl/>
        </w:rPr>
        <w:t xml:space="preserve"> </w:t>
      </w:r>
      <w:r w:rsidR="00D44554">
        <w:rPr>
          <w:rFonts w:cs="David" w:hint="cs"/>
          <w:szCs w:val="26"/>
          <w:rtl/>
        </w:rPr>
        <w:t xml:space="preserve">בתקופה נתונה, התאריך, היעד, </w:t>
      </w:r>
      <w:r w:rsidR="00CE7A57">
        <w:rPr>
          <w:rFonts w:cs="David" w:hint="cs"/>
          <w:szCs w:val="26"/>
          <w:rtl/>
        </w:rPr>
        <w:t xml:space="preserve">צורת המשלוח, </w:t>
      </w:r>
      <w:r w:rsidR="00D44554">
        <w:rPr>
          <w:rFonts w:cs="David" w:hint="cs"/>
          <w:szCs w:val="26"/>
          <w:rtl/>
        </w:rPr>
        <w:t>המשקל והעלות</w:t>
      </w:r>
      <w:r w:rsidR="00BB7CFE">
        <w:rPr>
          <w:rFonts w:cs="David" w:hint="cs"/>
          <w:szCs w:val="26"/>
          <w:rtl/>
        </w:rPr>
        <w:t>.</w:t>
      </w:r>
    </w:p>
    <w:p w:rsidR="00C6742E" w:rsidRDefault="00C6742E" w:rsidP="00764440">
      <w:pPr>
        <w:spacing w:line="312" w:lineRule="auto"/>
        <w:ind w:left="1218" w:hanging="709"/>
        <w:jc w:val="both"/>
        <w:rPr>
          <w:rFonts w:cs="David"/>
          <w:szCs w:val="26"/>
          <w:rtl/>
        </w:rPr>
      </w:pPr>
      <w:r>
        <w:rPr>
          <w:rFonts w:cs="David"/>
          <w:szCs w:val="26"/>
          <w:rtl/>
        </w:rPr>
        <w:t>2.5.1</w:t>
      </w:r>
      <w:r w:rsidR="00764440">
        <w:rPr>
          <w:rFonts w:cs="David" w:hint="cs"/>
          <w:szCs w:val="26"/>
          <w:rtl/>
        </w:rPr>
        <w:t>3</w:t>
      </w:r>
      <w:r>
        <w:rPr>
          <w:rFonts w:cs="David"/>
          <w:szCs w:val="26"/>
          <w:rtl/>
        </w:rPr>
        <w:t xml:space="preserve"> </w:t>
      </w:r>
      <w:r>
        <w:rPr>
          <w:rFonts w:cs="David" w:hint="eastAsia"/>
          <w:szCs w:val="26"/>
          <w:rtl/>
        </w:rPr>
        <w:t>על</w:t>
      </w:r>
      <w:r>
        <w:rPr>
          <w:rFonts w:cs="David"/>
          <w:szCs w:val="26"/>
          <w:rtl/>
        </w:rPr>
        <w:t xml:space="preserve"> </w:t>
      </w:r>
      <w:r>
        <w:rPr>
          <w:rFonts w:cs="David" w:hint="eastAsia"/>
          <w:szCs w:val="26"/>
          <w:rtl/>
        </w:rPr>
        <w:t>כל</w:t>
      </w:r>
      <w:r>
        <w:rPr>
          <w:rFonts w:cs="David"/>
          <w:szCs w:val="26"/>
          <w:rtl/>
        </w:rPr>
        <w:t xml:space="preserve"> שבוע </w:t>
      </w:r>
      <w:r>
        <w:rPr>
          <w:rFonts w:cs="David" w:hint="eastAsia"/>
          <w:szCs w:val="26"/>
          <w:rtl/>
        </w:rPr>
        <w:t>איחור</w:t>
      </w:r>
      <w:r>
        <w:rPr>
          <w:rFonts w:cs="David"/>
          <w:szCs w:val="26"/>
          <w:rtl/>
        </w:rPr>
        <w:t xml:space="preserve"> בהספקת הדוחות כאמור, יהא המשרד רשאי להפחית סך של 300 </w:t>
      </w:r>
      <w:r>
        <w:rPr>
          <w:rFonts w:cs="David" w:hint="eastAsia"/>
          <w:szCs w:val="26"/>
          <w:rtl/>
        </w:rPr>
        <w:t>ש</w:t>
      </w:r>
      <w:r>
        <w:rPr>
          <w:rFonts w:cs="David"/>
          <w:szCs w:val="26"/>
          <w:rtl/>
        </w:rPr>
        <w:t xml:space="preserve">"ח </w:t>
      </w:r>
      <w:r>
        <w:rPr>
          <w:rFonts w:cs="David" w:hint="eastAsia"/>
          <w:szCs w:val="26"/>
          <w:rtl/>
        </w:rPr>
        <w:t>מהתמורה</w:t>
      </w:r>
      <w:r>
        <w:rPr>
          <w:rFonts w:cs="David"/>
          <w:szCs w:val="26"/>
          <w:rtl/>
        </w:rPr>
        <w:t xml:space="preserve"> המגיעה לנותן השרות.</w:t>
      </w:r>
    </w:p>
    <w:p w:rsidR="00C6742E" w:rsidRDefault="00C6742E">
      <w:pPr>
        <w:spacing w:line="312" w:lineRule="auto"/>
        <w:ind w:left="1076" w:hanging="567"/>
        <w:jc w:val="both"/>
        <w:rPr>
          <w:rFonts w:cs="David"/>
          <w:b/>
          <w:bCs/>
          <w:szCs w:val="26"/>
          <w:rtl/>
        </w:rPr>
      </w:pPr>
      <w:r>
        <w:rPr>
          <w:rFonts w:cs="David" w:hint="eastAsia"/>
          <w:szCs w:val="26"/>
          <w:rtl/>
        </w:rPr>
        <w:t> </w:t>
      </w:r>
    </w:p>
    <w:p w:rsidR="00C6742E" w:rsidRDefault="00C6742E" w:rsidP="002F2B4D">
      <w:pPr>
        <w:spacing w:line="312" w:lineRule="auto"/>
        <w:ind w:left="84"/>
        <w:jc w:val="both"/>
        <w:rPr>
          <w:rFonts w:cs="David"/>
          <w:b/>
          <w:bCs/>
          <w:szCs w:val="26"/>
          <w:rtl/>
        </w:rPr>
      </w:pPr>
      <w:r>
        <w:rPr>
          <w:rFonts w:cs="David"/>
          <w:b/>
          <w:bCs/>
          <w:szCs w:val="26"/>
          <w:rtl/>
        </w:rPr>
        <w:t>2.</w:t>
      </w:r>
      <w:r w:rsidR="00CB34EB">
        <w:rPr>
          <w:rFonts w:cs="David" w:hint="cs"/>
          <w:b/>
          <w:bCs/>
          <w:szCs w:val="26"/>
          <w:rtl/>
        </w:rPr>
        <w:t>6</w:t>
      </w:r>
      <w:r>
        <w:rPr>
          <w:rFonts w:cs="David"/>
          <w:b/>
          <w:bCs/>
          <w:szCs w:val="26"/>
          <w:rtl/>
        </w:rPr>
        <w:t xml:space="preserve">  </w:t>
      </w:r>
      <w:r w:rsidR="002F2B4D">
        <w:rPr>
          <w:rFonts w:cs="David" w:hint="cs"/>
          <w:b/>
          <w:bCs/>
          <w:szCs w:val="26"/>
          <w:u w:val="single"/>
          <w:rtl/>
        </w:rPr>
        <w:t xml:space="preserve">דרישות משלוח </w:t>
      </w:r>
      <w:r w:rsidR="002F2B4D">
        <w:rPr>
          <w:rFonts w:cs="David"/>
          <w:b/>
          <w:bCs/>
          <w:szCs w:val="26"/>
          <w:u w:val="single"/>
          <w:rtl/>
        </w:rPr>
        <w:t>–</w:t>
      </w:r>
      <w:r w:rsidR="002F2B4D">
        <w:rPr>
          <w:rFonts w:cs="David" w:hint="cs"/>
          <w:b/>
          <w:bCs/>
          <w:szCs w:val="26"/>
          <w:u w:val="single"/>
          <w:rtl/>
        </w:rPr>
        <w:t xml:space="preserve"> שליפה, אריזה</w:t>
      </w:r>
      <w:r w:rsidR="004372A4" w:rsidRPr="004372A4">
        <w:rPr>
          <w:rFonts w:cs="David" w:hint="cs"/>
          <w:b/>
          <w:bCs/>
          <w:szCs w:val="26"/>
          <w:u w:val="single"/>
          <w:rtl/>
        </w:rPr>
        <w:t xml:space="preserve"> </w:t>
      </w:r>
      <w:r w:rsidR="002F2B4D">
        <w:rPr>
          <w:rFonts w:cs="David" w:hint="cs"/>
          <w:b/>
          <w:bCs/>
          <w:szCs w:val="26"/>
          <w:u w:val="single"/>
          <w:rtl/>
        </w:rPr>
        <w:t xml:space="preserve">והכנה </w:t>
      </w:r>
      <w:r w:rsidR="00247285">
        <w:rPr>
          <w:rFonts w:cs="David" w:hint="cs"/>
          <w:b/>
          <w:bCs/>
          <w:szCs w:val="26"/>
          <w:u w:val="single"/>
          <w:rtl/>
        </w:rPr>
        <w:t>ל</w:t>
      </w:r>
      <w:r w:rsidR="004372A4" w:rsidRPr="004372A4">
        <w:rPr>
          <w:rFonts w:cs="David" w:hint="cs"/>
          <w:b/>
          <w:bCs/>
          <w:szCs w:val="26"/>
          <w:u w:val="single"/>
          <w:rtl/>
        </w:rPr>
        <w:t>משלוח</w:t>
      </w:r>
    </w:p>
    <w:p w:rsidR="00F042DF" w:rsidRPr="00BD68E1" w:rsidRDefault="00C6742E" w:rsidP="00FA10F1">
      <w:pPr>
        <w:spacing w:line="312" w:lineRule="auto"/>
        <w:ind w:left="1218" w:hanging="709"/>
        <w:jc w:val="both"/>
        <w:rPr>
          <w:rFonts w:cs="David"/>
          <w:szCs w:val="26"/>
          <w:rtl/>
        </w:rPr>
      </w:pPr>
      <w:r>
        <w:rPr>
          <w:rFonts w:cs="David"/>
          <w:szCs w:val="26"/>
          <w:rtl/>
        </w:rPr>
        <w:t>2.</w:t>
      </w:r>
      <w:r w:rsidR="00CB34EB">
        <w:rPr>
          <w:rFonts w:cs="David" w:hint="cs"/>
          <w:szCs w:val="26"/>
          <w:rtl/>
        </w:rPr>
        <w:t>6</w:t>
      </w:r>
      <w:r>
        <w:rPr>
          <w:rFonts w:cs="David"/>
          <w:szCs w:val="26"/>
          <w:rtl/>
        </w:rPr>
        <w:t xml:space="preserve">.1 </w:t>
      </w:r>
      <w:r w:rsidR="00721FF7">
        <w:rPr>
          <w:rFonts w:cs="David" w:hint="cs"/>
          <w:szCs w:val="26"/>
          <w:rtl/>
        </w:rPr>
        <w:tab/>
      </w:r>
      <w:r w:rsidR="00577CE4">
        <w:rPr>
          <w:rFonts w:cs="David" w:hint="cs"/>
          <w:szCs w:val="26"/>
          <w:rtl/>
        </w:rPr>
        <w:t xml:space="preserve">המשרד נוהג </w:t>
      </w:r>
      <w:r w:rsidR="00BD185C">
        <w:rPr>
          <w:rFonts w:cs="David" w:hint="cs"/>
          <w:szCs w:val="26"/>
          <w:rtl/>
        </w:rPr>
        <w:t xml:space="preserve">לבצע </w:t>
      </w:r>
      <w:r w:rsidR="00577CE4">
        <w:rPr>
          <w:rFonts w:cs="David" w:hint="cs"/>
          <w:szCs w:val="26"/>
          <w:rtl/>
        </w:rPr>
        <w:t xml:space="preserve">באופן שוטף משלוחים של פרסומים </w:t>
      </w:r>
      <w:r w:rsidR="00577CE4" w:rsidRPr="00BD68E1">
        <w:rPr>
          <w:rFonts w:cs="David" w:hint="cs"/>
          <w:szCs w:val="26"/>
          <w:rtl/>
        </w:rPr>
        <w:t>לנמענים בארץ ובחו"ל.</w:t>
      </w:r>
      <w:r w:rsidR="00B340FE" w:rsidRPr="00BD68E1">
        <w:rPr>
          <w:rFonts w:cs="David" w:hint="cs"/>
          <w:szCs w:val="26"/>
          <w:rtl/>
        </w:rPr>
        <w:t xml:space="preserve"> </w:t>
      </w:r>
      <w:r w:rsidR="006560DC" w:rsidRPr="00BD68E1">
        <w:rPr>
          <w:rFonts w:cs="David" w:hint="cs"/>
          <w:szCs w:val="26"/>
          <w:rtl/>
        </w:rPr>
        <w:t xml:space="preserve">משלוחים אלה מורכבים לרוב </w:t>
      </w:r>
      <w:proofErr w:type="spellStart"/>
      <w:r w:rsidR="006560DC" w:rsidRPr="00BD68E1">
        <w:rPr>
          <w:rFonts w:cs="David" w:hint="cs"/>
          <w:szCs w:val="26"/>
          <w:rtl/>
        </w:rPr>
        <w:t>ממיכלים</w:t>
      </w:r>
      <w:proofErr w:type="spellEnd"/>
      <w:r w:rsidR="006560DC" w:rsidRPr="00BD68E1">
        <w:rPr>
          <w:rFonts w:cs="David" w:hint="cs"/>
          <w:szCs w:val="26"/>
          <w:rtl/>
        </w:rPr>
        <w:t xml:space="preserve"> כאמור בהגדרות (סעיף 1 לעיל</w:t>
      </w:r>
      <w:r w:rsidR="00F042DF" w:rsidRPr="00BD68E1">
        <w:rPr>
          <w:rFonts w:cs="David" w:hint="cs"/>
          <w:szCs w:val="26"/>
          <w:rtl/>
        </w:rPr>
        <w:t xml:space="preserve">), </w:t>
      </w:r>
      <w:r w:rsidR="00C11E0E" w:rsidRPr="00BD68E1">
        <w:rPr>
          <w:rFonts w:cs="David" w:hint="cs"/>
          <w:szCs w:val="26"/>
          <w:rtl/>
        </w:rPr>
        <w:t>עם זאת, חלק מה</w:t>
      </w:r>
      <w:r w:rsidR="00FA10F1" w:rsidRPr="00BD68E1">
        <w:rPr>
          <w:rFonts w:cs="David" w:hint="cs"/>
          <w:szCs w:val="26"/>
          <w:rtl/>
        </w:rPr>
        <w:t>מ</w:t>
      </w:r>
      <w:r w:rsidR="00F042DF" w:rsidRPr="00BD68E1">
        <w:rPr>
          <w:rFonts w:cs="David" w:hint="cs"/>
          <w:szCs w:val="26"/>
          <w:rtl/>
        </w:rPr>
        <w:t xml:space="preserve">שלוחים כוללים </w:t>
      </w:r>
      <w:r w:rsidR="007A507D" w:rsidRPr="00BD68E1">
        <w:rPr>
          <w:rFonts w:cs="David" w:hint="cs"/>
          <w:szCs w:val="26"/>
          <w:rtl/>
        </w:rPr>
        <w:t xml:space="preserve">גם </w:t>
      </w:r>
      <w:r w:rsidR="00F042DF" w:rsidRPr="00BD68E1">
        <w:rPr>
          <w:rFonts w:cs="David" w:hint="cs"/>
          <w:szCs w:val="26"/>
          <w:rtl/>
        </w:rPr>
        <w:t>פרסומים בודדים.</w:t>
      </w:r>
    </w:p>
    <w:p w:rsidR="007930B7" w:rsidRPr="00BD68E1" w:rsidRDefault="00F042DF" w:rsidP="00C11E0E">
      <w:pPr>
        <w:spacing w:line="312" w:lineRule="auto"/>
        <w:ind w:left="1218" w:hanging="709"/>
        <w:jc w:val="both"/>
        <w:rPr>
          <w:rFonts w:cs="David"/>
          <w:szCs w:val="26"/>
          <w:rtl/>
        </w:rPr>
      </w:pPr>
      <w:r w:rsidRPr="00BD68E1">
        <w:rPr>
          <w:rFonts w:cs="David" w:hint="cs"/>
          <w:szCs w:val="26"/>
          <w:rtl/>
        </w:rPr>
        <w:t>2.6.2</w:t>
      </w:r>
      <w:r w:rsidRPr="00BD68E1">
        <w:rPr>
          <w:rFonts w:cs="David" w:hint="cs"/>
          <w:szCs w:val="26"/>
          <w:rtl/>
        </w:rPr>
        <w:tab/>
      </w:r>
      <w:r w:rsidR="007930B7" w:rsidRPr="00BD68E1">
        <w:rPr>
          <w:rFonts w:cs="David" w:hint="cs"/>
          <w:szCs w:val="26"/>
          <w:rtl/>
        </w:rPr>
        <w:t>מרבית המשלוחים לחו"ל מיועדים ללשכות המשרד בחו"ל ולירידי תיירות שמשרד התיירות משתתף בהם (ראה נספח רשימת כתובות של לשכות המשרד בחו"ל וירידים בחו"ל). משלוחים בארץ מיועדים לרוב עבור יחידות המשרד</w:t>
      </w:r>
      <w:r w:rsidR="00FA10F1" w:rsidRPr="00BD68E1">
        <w:rPr>
          <w:rFonts w:cs="David" w:hint="cs"/>
          <w:szCs w:val="26"/>
          <w:rtl/>
        </w:rPr>
        <w:t>, סוכני תיירות, כנסים ופונים מזדמנים.</w:t>
      </w:r>
      <w:r w:rsidR="007930B7" w:rsidRPr="00BD68E1">
        <w:rPr>
          <w:rFonts w:cs="David" w:hint="cs"/>
          <w:szCs w:val="26"/>
          <w:rtl/>
        </w:rPr>
        <w:t xml:space="preserve"> </w:t>
      </w:r>
    </w:p>
    <w:p w:rsidR="00577CE4" w:rsidRPr="00BD68E1" w:rsidRDefault="007930B7" w:rsidP="00AA2FEC">
      <w:pPr>
        <w:spacing w:line="312" w:lineRule="auto"/>
        <w:ind w:left="1218" w:hanging="709"/>
        <w:jc w:val="both"/>
        <w:rPr>
          <w:rFonts w:cs="David"/>
          <w:szCs w:val="26"/>
          <w:rtl/>
        </w:rPr>
      </w:pPr>
      <w:r w:rsidRPr="00BD68E1">
        <w:rPr>
          <w:rFonts w:cs="David" w:hint="cs"/>
          <w:szCs w:val="26"/>
          <w:rtl/>
        </w:rPr>
        <w:t>2.6.3</w:t>
      </w:r>
      <w:r w:rsidRPr="00BD68E1">
        <w:rPr>
          <w:rFonts w:cs="David" w:hint="cs"/>
          <w:szCs w:val="26"/>
          <w:rtl/>
        </w:rPr>
        <w:tab/>
      </w:r>
      <w:r w:rsidR="00AA2FEC" w:rsidRPr="00BD68E1">
        <w:rPr>
          <w:rFonts w:cs="David" w:hint="cs"/>
          <w:szCs w:val="26"/>
          <w:rtl/>
        </w:rPr>
        <w:t xml:space="preserve">לדוגמה, באחת מן </w:t>
      </w:r>
      <w:r w:rsidR="00577CE4" w:rsidRPr="00BD68E1">
        <w:rPr>
          <w:rFonts w:cs="David" w:hint="cs"/>
          <w:szCs w:val="26"/>
          <w:rtl/>
        </w:rPr>
        <w:t>בשנ</w:t>
      </w:r>
      <w:r w:rsidR="00AA2FEC" w:rsidRPr="00BD68E1">
        <w:rPr>
          <w:rFonts w:cs="David" w:hint="cs"/>
          <w:szCs w:val="26"/>
          <w:rtl/>
        </w:rPr>
        <w:t xml:space="preserve">ים האחרונות </w:t>
      </w:r>
      <w:r w:rsidR="00577CE4" w:rsidRPr="00BD68E1">
        <w:rPr>
          <w:rFonts w:cs="David" w:hint="cs"/>
          <w:szCs w:val="26"/>
          <w:rtl/>
        </w:rPr>
        <w:t xml:space="preserve">בוצעו </w:t>
      </w:r>
      <w:r w:rsidR="005C2B48" w:rsidRPr="00BD68E1">
        <w:rPr>
          <w:rFonts w:cs="David" w:hint="cs"/>
          <w:szCs w:val="26"/>
          <w:rtl/>
        </w:rPr>
        <w:t>96</w:t>
      </w:r>
      <w:r w:rsidR="00577CE4" w:rsidRPr="00BD68E1">
        <w:rPr>
          <w:rFonts w:cs="David" w:hint="cs"/>
          <w:szCs w:val="26"/>
          <w:rtl/>
        </w:rPr>
        <w:t xml:space="preserve"> משלוחים אוויריים</w:t>
      </w:r>
      <w:r w:rsidR="009A7A88" w:rsidRPr="00BD68E1">
        <w:rPr>
          <w:rFonts w:cs="David" w:hint="cs"/>
          <w:szCs w:val="26"/>
          <w:rtl/>
        </w:rPr>
        <w:t xml:space="preserve"> בהיקף של 1,700 </w:t>
      </w:r>
      <w:proofErr w:type="spellStart"/>
      <w:r w:rsidR="009A7A88" w:rsidRPr="00BD68E1">
        <w:rPr>
          <w:rFonts w:cs="David" w:hint="cs"/>
          <w:szCs w:val="26"/>
          <w:rtl/>
        </w:rPr>
        <w:t>מיכלים</w:t>
      </w:r>
      <w:proofErr w:type="spellEnd"/>
      <w:r w:rsidR="009A7A88" w:rsidRPr="00BD68E1">
        <w:rPr>
          <w:rFonts w:cs="David" w:hint="cs"/>
          <w:szCs w:val="26"/>
          <w:rtl/>
        </w:rPr>
        <w:t xml:space="preserve"> </w:t>
      </w:r>
      <w:r w:rsidR="000773FE" w:rsidRPr="00BD68E1">
        <w:rPr>
          <w:rFonts w:cs="David" w:hint="cs"/>
          <w:szCs w:val="26"/>
          <w:rtl/>
        </w:rPr>
        <w:t>למחסנים ונציגויות ו</w:t>
      </w:r>
      <w:r w:rsidR="009A7A88" w:rsidRPr="00BD68E1">
        <w:rPr>
          <w:rFonts w:cs="David" w:hint="cs"/>
          <w:szCs w:val="26"/>
          <w:rtl/>
        </w:rPr>
        <w:t xml:space="preserve">כ- 240 </w:t>
      </w:r>
      <w:proofErr w:type="spellStart"/>
      <w:r w:rsidR="009A7A88" w:rsidRPr="00BD68E1">
        <w:rPr>
          <w:rFonts w:cs="David" w:hint="cs"/>
          <w:szCs w:val="26"/>
          <w:rtl/>
        </w:rPr>
        <w:t>מיכלים</w:t>
      </w:r>
      <w:proofErr w:type="spellEnd"/>
      <w:r w:rsidR="009A7A88" w:rsidRPr="00BD68E1">
        <w:rPr>
          <w:rFonts w:cs="David" w:hint="cs"/>
          <w:szCs w:val="26"/>
          <w:rtl/>
        </w:rPr>
        <w:t xml:space="preserve"> של גורמי חוץ לירידים. </w:t>
      </w:r>
      <w:r w:rsidR="001105EC" w:rsidRPr="00BD68E1">
        <w:rPr>
          <w:rFonts w:cs="David" w:hint="cs"/>
          <w:szCs w:val="26"/>
          <w:rtl/>
        </w:rPr>
        <w:lastRenderedPageBreak/>
        <w:t>מתוכם 103 משלוחים של חבילות קטנות</w:t>
      </w:r>
      <w:r w:rsidR="00F042DF" w:rsidRPr="00BD68E1">
        <w:rPr>
          <w:rFonts w:cs="David" w:hint="cs"/>
          <w:szCs w:val="26"/>
          <w:rtl/>
        </w:rPr>
        <w:t xml:space="preserve"> - עד </w:t>
      </w:r>
      <w:smartTag w:uri="urn:schemas-microsoft-com:office:smarttags" w:element="metricconverter">
        <w:smartTagPr>
          <w:attr w:name="ProductID" w:val="180 ק&quot;ג"/>
        </w:smartTagPr>
        <w:r w:rsidR="00F042DF" w:rsidRPr="00BD68E1">
          <w:rPr>
            <w:rFonts w:cs="David" w:hint="cs"/>
            <w:szCs w:val="26"/>
            <w:rtl/>
          </w:rPr>
          <w:t>180 ק"ג</w:t>
        </w:r>
      </w:smartTag>
      <w:r w:rsidR="00F042DF" w:rsidRPr="00BD68E1">
        <w:rPr>
          <w:rFonts w:cs="David" w:hint="cs"/>
          <w:szCs w:val="26"/>
          <w:rtl/>
        </w:rPr>
        <w:t xml:space="preserve">, ו- 7 חבילות גדולות </w:t>
      </w:r>
      <w:r w:rsidR="00F042DF" w:rsidRPr="00BD68E1">
        <w:rPr>
          <w:rFonts w:cs="David"/>
          <w:szCs w:val="26"/>
          <w:rtl/>
        </w:rPr>
        <w:t>–</w:t>
      </w:r>
      <w:r w:rsidR="00F042DF" w:rsidRPr="00BD68E1">
        <w:rPr>
          <w:rFonts w:cs="David" w:hint="cs"/>
          <w:szCs w:val="26"/>
          <w:rtl/>
        </w:rPr>
        <w:t xml:space="preserve"> עד </w:t>
      </w:r>
      <w:smartTag w:uri="urn:schemas-microsoft-com:office:smarttags" w:element="metricconverter">
        <w:smartTagPr>
          <w:attr w:name="ProductID" w:val="2,500 ק&quot;ג"/>
        </w:smartTagPr>
        <w:r w:rsidR="00F042DF" w:rsidRPr="00BD68E1">
          <w:rPr>
            <w:rFonts w:cs="David" w:hint="cs"/>
            <w:szCs w:val="26"/>
            <w:rtl/>
          </w:rPr>
          <w:t>2,500 ק"ג</w:t>
        </w:r>
      </w:smartTag>
      <w:r w:rsidR="00F042DF" w:rsidRPr="00BD68E1">
        <w:rPr>
          <w:rFonts w:cs="David" w:hint="cs"/>
          <w:szCs w:val="26"/>
          <w:rtl/>
        </w:rPr>
        <w:t xml:space="preserve">. סה"כ נשלחו בדרך האוויר </w:t>
      </w:r>
      <w:smartTag w:uri="urn:schemas-microsoft-com:office:smarttags" w:element="metricconverter">
        <w:smartTagPr>
          <w:attr w:name="ProductID" w:val="14,450 ק&quot;ג"/>
        </w:smartTagPr>
        <w:r w:rsidR="00F042DF" w:rsidRPr="00BD68E1">
          <w:rPr>
            <w:rFonts w:cs="David" w:hint="cs"/>
            <w:szCs w:val="26"/>
            <w:rtl/>
          </w:rPr>
          <w:t>14,450 ק"ג</w:t>
        </w:r>
      </w:smartTag>
      <w:r w:rsidR="00F042DF" w:rsidRPr="00BD68E1">
        <w:rPr>
          <w:rFonts w:cs="David" w:hint="cs"/>
          <w:szCs w:val="26"/>
          <w:rtl/>
        </w:rPr>
        <w:t xml:space="preserve">. כמו כן, נשלחו </w:t>
      </w:r>
      <w:r w:rsidR="001105EC" w:rsidRPr="00BD68E1">
        <w:rPr>
          <w:rFonts w:cs="David" w:hint="cs"/>
          <w:szCs w:val="26"/>
          <w:rtl/>
        </w:rPr>
        <w:t xml:space="preserve"> </w:t>
      </w:r>
      <w:r w:rsidR="005C2B48" w:rsidRPr="00BD68E1">
        <w:rPr>
          <w:rFonts w:cs="David" w:hint="cs"/>
          <w:szCs w:val="26"/>
          <w:rtl/>
        </w:rPr>
        <w:t>30</w:t>
      </w:r>
      <w:r w:rsidR="001105EC" w:rsidRPr="00BD68E1">
        <w:rPr>
          <w:rFonts w:cs="David" w:hint="cs"/>
          <w:szCs w:val="26"/>
          <w:rtl/>
        </w:rPr>
        <w:t xml:space="preserve"> משלוחים </w:t>
      </w:r>
      <w:r w:rsidR="00577CE4" w:rsidRPr="00BD68E1">
        <w:rPr>
          <w:rFonts w:cs="David" w:hint="cs"/>
          <w:szCs w:val="26"/>
          <w:rtl/>
        </w:rPr>
        <w:t xml:space="preserve">ימיים בהיקף של </w:t>
      </w:r>
      <w:smartTag w:uri="urn:schemas-microsoft-com:office:smarttags" w:element="metricconverter">
        <w:smartTagPr>
          <w:attr w:name="ProductID" w:val="13,000 ק&quot;ג"/>
        </w:smartTagPr>
        <w:r w:rsidR="00577CE4" w:rsidRPr="00BD68E1">
          <w:rPr>
            <w:rFonts w:cs="David" w:hint="cs"/>
            <w:szCs w:val="26"/>
            <w:rtl/>
          </w:rPr>
          <w:t>1</w:t>
        </w:r>
        <w:r w:rsidR="00F042DF" w:rsidRPr="00BD68E1">
          <w:rPr>
            <w:rFonts w:cs="David" w:hint="cs"/>
            <w:szCs w:val="26"/>
            <w:rtl/>
          </w:rPr>
          <w:t>3</w:t>
        </w:r>
        <w:r w:rsidR="00577CE4" w:rsidRPr="00BD68E1">
          <w:rPr>
            <w:rFonts w:cs="David" w:hint="cs"/>
            <w:szCs w:val="26"/>
            <w:rtl/>
          </w:rPr>
          <w:t>,</w:t>
        </w:r>
        <w:r w:rsidR="00F042DF" w:rsidRPr="00BD68E1">
          <w:rPr>
            <w:rFonts w:cs="David" w:hint="cs"/>
            <w:szCs w:val="26"/>
            <w:rtl/>
          </w:rPr>
          <w:t>000</w:t>
        </w:r>
        <w:r w:rsidR="00577CE4" w:rsidRPr="00BD68E1">
          <w:rPr>
            <w:rFonts w:cs="David" w:hint="cs"/>
            <w:szCs w:val="26"/>
            <w:rtl/>
          </w:rPr>
          <w:t xml:space="preserve"> ק"ג</w:t>
        </w:r>
      </w:smartTag>
      <w:r w:rsidR="00CE5942" w:rsidRPr="00BD68E1">
        <w:rPr>
          <w:rFonts w:cs="David" w:hint="cs"/>
          <w:szCs w:val="26"/>
          <w:rtl/>
        </w:rPr>
        <w:t>.</w:t>
      </w:r>
      <w:r w:rsidR="00577CE4" w:rsidRPr="00BD68E1">
        <w:rPr>
          <w:rFonts w:cs="David" w:hint="cs"/>
          <w:szCs w:val="26"/>
          <w:rtl/>
        </w:rPr>
        <w:t xml:space="preserve"> </w:t>
      </w:r>
      <w:r w:rsidRPr="00BD68E1">
        <w:rPr>
          <w:rFonts w:cs="David" w:hint="cs"/>
          <w:szCs w:val="26"/>
          <w:rtl/>
        </w:rPr>
        <w:t xml:space="preserve">בנוסף לכך, </w:t>
      </w:r>
      <w:r w:rsidR="00577CE4" w:rsidRPr="00BD68E1">
        <w:rPr>
          <w:rFonts w:cs="David" w:hint="cs"/>
          <w:szCs w:val="26"/>
          <w:rtl/>
        </w:rPr>
        <w:t xml:space="preserve">בוצעו </w:t>
      </w:r>
      <w:r w:rsidR="005C2B48" w:rsidRPr="00BD68E1">
        <w:rPr>
          <w:rFonts w:cs="David" w:hint="cs"/>
          <w:szCs w:val="26"/>
          <w:rtl/>
        </w:rPr>
        <w:t>1</w:t>
      </w:r>
      <w:r w:rsidR="00677B4B" w:rsidRPr="00BD68E1">
        <w:rPr>
          <w:rFonts w:cs="David" w:hint="cs"/>
          <w:szCs w:val="26"/>
          <w:rtl/>
        </w:rPr>
        <w:t>29</w:t>
      </w:r>
      <w:r w:rsidR="00577CE4" w:rsidRPr="00BD68E1">
        <w:rPr>
          <w:rFonts w:cs="David" w:hint="cs"/>
          <w:szCs w:val="26"/>
          <w:rtl/>
        </w:rPr>
        <w:t xml:space="preserve"> משלו</w:t>
      </w:r>
      <w:r w:rsidR="00D968E5" w:rsidRPr="00BD68E1">
        <w:rPr>
          <w:rFonts w:cs="David" w:hint="cs"/>
          <w:szCs w:val="26"/>
          <w:rtl/>
        </w:rPr>
        <w:t xml:space="preserve">חים ליעדים שונים בכול </w:t>
      </w:r>
      <w:r w:rsidR="00C11E0E" w:rsidRPr="00BD68E1">
        <w:rPr>
          <w:rFonts w:cs="David" w:hint="cs"/>
          <w:szCs w:val="26"/>
          <w:rtl/>
        </w:rPr>
        <w:t>רחבי</w:t>
      </w:r>
      <w:r w:rsidR="00D968E5" w:rsidRPr="00BD68E1">
        <w:rPr>
          <w:rFonts w:cs="David" w:hint="cs"/>
          <w:szCs w:val="26"/>
          <w:rtl/>
        </w:rPr>
        <w:t xml:space="preserve"> הארץ</w:t>
      </w:r>
      <w:r w:rsidR="00C11AD9" w:rsidRPr="00BD68E1">
        <w:rPr>
          <w:rFonts w:cs="David" w:hint="cs"/>
          <w:szCs w:val="26"/>
          <w:rtl/>
        </w:rPr>
        <w:t xml:space="preserve">. חלק מהמשלוחים </w:t>
      </w:r>
      <w:r w:rsidR="00D968E5" w:rsidRPr="00BD68E1">
        <w:rPr>
          <w:rFonts w:cs="David" w:hint="cs"/>
          <w:szCs w:val="26"/>
          <w:rtl/>
        </w:rPr>
        <w:t xml:space="preserve">כללו הספקת </w:t>
      </w:r>
      <w:r w:rsidR="00577CE4" w:rsidRPr="00BD68E1">
        <w:rPr>
          <w:rFonts w:cs="David" w:hint="cs"/>
          <w:szCs w:val="26"/>
          <w:rtl/>
        </w:rPr>
        <w:t xml:space="preserve">פרסומים </w:t>
      </w:r>
      <w:r w:rsidR="00C11AD9" w:rsidRPr="00BD68E1">
        <w:rPr>
          <w:rFonts w:cs="David" w:hint="cs"/>
          <w:szCs w:val="26"/>
          <w:rtl/>
        </w:rPr>
        <w:t xml:space="preserve">לסוכני תיירות </w:t>
      </w:r>
      <w:r w:rsidR="000D6788" w:rsidRPr="00BD68E1">
        <w:rPr>
          <w:rFonts w:cs="David" w:hint="cs"/>
          <w:szCs w:val="26"/>
          <w:rtl/>
        </w:rPr>
        <w:t>במסירה אישית</w:t>
      </w:r>
      <w:r w:rsidR="00D968E5" w:rsidRPr="00BD68E1">
        <w:rPr>
          <w:rFonts w:cs="David" w:hint="cs"/>
          <w:szCs w:val="26"/>
          <w:rtl/>
        </w:rPr>
        <w:t xml:space="preserve"> (איסוף עצמי</w:t>
      </w:r>
      <w:r w:rsidR="007A507D" w:rsidRPr="00BD68E1">
        <w:rPr>
          <w:rFonts w:cs="David" w:hint="cs"/>
          <w:szCs w:val="26"/>
          <w:rtl/>
        </w:rPr>
        <w:t>)</w:t>
      </w:r>
      <w:r w:rsidRPr="00BD68E1">
        <w:rPr>
          <w:rFonts w:cs="David" w:hint="cs"/>
          <w:szCs w:val="26"/>
          <w:rtl/>
        </w:rPr>
        <w:t xml:space="preserve"> וגוביינא</w:t>
      </w:r>
      <w:r w:rsidR="007A507D" w:rsidRPr="00BD68E1">
        <w:rPr>
          <w:rFonts w:cs="David" w:hint="cs"/>
          <w:szCs w:val="26"/>
          <w:rtl/>
        </w:rPr>
        <w:t xml:space="preserve">. </w:t>
      </w:r>
      <w:r w:rsidR="00CA54A7" w:rsidRPr="00BD68E1">
        <w:rPr>
          <w:rFonts w:cs="David" w:hint="cs"/>
          <w:szCs w:val="26"/>
          <w:rtl/>
        </w:rPr>
        <w:t xml:space="preserve">מספר המשלוחים </w:t>
      </w:r>
      <w:r w:rsidR="006560DC" w:rsidRPr="00BD68E1">
        <w:rPr>
          <w:rFonts w:cs="David" w:hint="cs"/>
          <w:szCs w:val="26"/>
          <w:rtl/>
        </w:rPr>
        <w:t>עשוי להשתנות</w:t>
      </w:r>
      <w:r w:rsidR="00CA54A7" w:rsidRPr="00BD68E1">
        <w:rPr>
          <w:rFonts w:cs="David" w:hint="cs"/>
          <w:szCs w:val="26"/>
          <w:rtl/>
        </w:rPr>
        <w:t xml:space="preserve"> משנה לשנה, לפי צורכי המשרד.</w:t>
      </w:r>
      <w:r w:rsidR="00E80F25" w:rsidRPr="00BD68E1">
        <w:rPr>
          <w:rFonts w:cs="David" w:hint="cs"/>
          <w:szCs w:val="26"/>
          <w:rtl/>
        </w:rPr>
        <w:t xml:space="preserve">   </w:t>
      </w:r>
    </w:p>
    <w:p w:rsidR="00601FF5" w:rsidRDefault="00577CE4" w:rsidP="007930B7">
      <w:pPr>
        <w:spacing w:line="312" w:lineRule="auto"/>
        <w:ind w:left="1218" w:hanging="709"/>
        <w:jc w:val="both"/>
        <w:rPr>
          <w:rFonts w:cs="David"/>
          <w:szCs w:val="26"/>
          <w:rtl/>
        </w:rPr>
      </w:pPr>
      <w:r w:rsidRPr="00BD68E1">
        <w:rPr>
          <w:rFonts w:cs="David" w:hint="cs"/>
          <w:szCs w:val="26"/>
          <w:rtl/>
        </w:rPr>
        <w:t>2.</w:t>
      </w:r>
      <w:r w:rsidR="00CB34EB" w:rsidRPr="00BD68E1">
        <w:rPr>
          <w:rFonts w:cs="David" w:hint="cs"/>
          <w:szCs w:val="26"/>
          <w:rtl/>
        </w:rPr>
        <w:t>6</w:t>
      </w:r>
      <w:r w:rsidRPr="00BD68E1">
        <w:rPr>
          <w:rFonts w:cs="David" w:hint="cs"/>
          <w:szCs w:val="26"/>
          <w:rtl/>
        </w:rPr>
        <w:t>.</w:t>
      </w:r>
      <w:r w:rsidR="007930B7" w:rsidRPr="00BD68E1">
        <w:rPr>
          <w:rFonts w:cs="David" w:hint="cs"/>
          <w:szCs w:val="26"/>
          <w:rtl/>
        </w:rPr>
        <w:t>4</w:t>
      </w:r>
      <w:r w:rsidRPr="00BD68E1">
        <w:rPr>
          <w:rFonts w:cs="David" w:hint="cs"/>
          <w:szCs w:val="26"/>
          <w:rtl/>
        </w:rPr>
        <w:tab/>
      </w:r>
      <w:r w:rsidR="00601FF5" w:rsidRPr="00BD68E1">
        <w:rPr>
          <w:rFonts w:cs="David" w:hint="eastAsia"/>
          <w:szCs w:val="26"/>
          <w:rtl/>
        </w:rPr>
        <w:t>נותן</w:t>
      </w:r>
      <w:r w:rsidR="00601FF5" w:rsidRPr="00BD68E1">
        <w:rPr>
          <w:rFonts w:cs="David"/>
          <w:szCs w:val="26"/>
          <w:rtl/>
        </w:rPr>
        <w:t xml:space="preserve"> השירות יהיה ערוך לקבלת </w:t>
      </w:r>
      <w:r w:rsidR="00877E13" w:rsidRPr="00BD68E1">
        <w:rPr>
          <w:rFonts w:cs="David" w:hint="cs"/>
          <w:szCs w:val="26"/>
          <w:rtl/>
        </w:rPr>
        <w:t>דרישות</w:t>
      </w:r>
      <w:r w:rsidR="00601FF5" w:rsidRPr="00BD68E1">
        <w:rPr>
          <w:rFonts w:cs="David"/>
          <w:szCs w:val="26"/>
          <w:rtl/>
        </w:rPr>
        <w:t xml:space="preserve"> </w:t>
      </w:r>
      <w:r w:rsidR="00601FF5" w:rsidRPr="00BD68E1">
        <w:rPr>
          <w:rFonts w:cs="David" w:hint="cs"/>
          <w:szCs w:val="26"/>
          <w:rtl/>
        </w:rPr>
        <w:t>למשלוח פרסומים</w:t>
      </w:r>
      <w:r w:rsidR="00601FF5">
        <w:rPr>
          <w:rFonts w:cs="David" w:hint="cs"/>
          <w:szCs w:val="26"/>
          <w:rtl/>
        </w:rPr>
        <w:t xml:space="preserve">. </w:t>
      </w:r>
      <w:r w:rsidR="00601FF5">
        <w:rPr>
          <w:rFonts w:cs="David"/>
          <w:szCs w:val="26"/>
          <w:rtl/>
        </w:rPr>
        <w:t xml:space="preserve">באמצעות המחשב, </w:t>
      </w:r>
      <w:r w:rsidR="00601FF5">
        <w:rPr>
          <w:rFonts w:cs="David" w:hint="cs"/>
          <w:szCs w:val="26"/>
          <w:rtl/>
        </w:rPr>
        <w:t xml:space="preserve">רשת האינטרנט, </w:t>
      </w:r>
      <w:r w:rsidR="00601FF5">
        <w:rPr>
          <w:rFonts w:cs="David"/>
          <w:szCs w:val="26"/>
          <w:rtl/>
        </w:rPr>
        <w:t xml:space="preserve">הפקסימיליה, הטלפון </w:t>
      </w:r>
      <w:r w:rsidR="00601FF5">
        <w:rPr>
          <w:rFonts w:cs="David" w:hint="eastAsia"/>
          <w:szCs w:val="26"/>
          <w:rtl/>
        </w:rPr>
        <w:t>והדואר</w:t>
      </w:r>
      <w:r w:rsidR="00601FF5">
        <w:rPr>
          <w:rFonts w:cs="David"/>
          <w:szCs w:val="26"/>
          <w:rtl/>
        </w:rPr>
        <w:t xml:space="preserve">, וזאת מיד לאחר מסירת דו"ח האחסון למשרד. המשרד ימסור לנותן </w:t>
      </w:r>
      <w:r w:rsidR="00601FF5">
        <w:rPr>
          <w:rFonts w:cs="David" w:hint="eastAsia"/>
          <w:szCs w:val="26"/>
          <w:rtl/>
        </w:rPr>
        <w:t>השירות</w:t>
      </w:r>
      <w:r w:rsidR="00601FF5">
        <w:rPr>
          <w:rFonts w:cs="David"/>
          <w:szCs w:val="26"/>
          <w:rtl/>
        </w:rPr>
        <w:t xml:space="preserve"> רשימת </w:t>
      </w:r>
      <w:proofErr w:type="spellStart"/>
      <w:r w:rsidR="00601FF5">
        <w:rPr>
          <w:rFonts w:cs="David"/>
          <w:szCs w:val="26"/>
          <w:rtl/>
        </w:rPr>
        <w:t>מורשי</w:t>
      </w:r>
      <w:proofErr w:type="spellEnd"/>
      <w:r w:rsidR="00601FF5">
        <w:rPr>
          <w:rFonts w:cs="David"/>
          <w:szCs w:val="26"/>
          <w:rtl/>
        </w:rPr>
        <w:t xml:space="preserve"> הזמנה</w:t>
      </w:r>
      <w:r w:rsidR="00601FF5">
        <w:rPr>
          <w:rFonts w:cs="David" w:hint="cs"/>
          <w:szCs w:val="26"/>
          <w:rtl/>
        </w:rPr>
        <w:t xml:space="preserve"> של פרסומים</w:t>
      </w:r>
      <w:r w:rsidR="00601FF5">
        <w:rPr>
          <w:rFonts w:cs="David"/>
          <w:szCs w:val="26"/>
          <w:rtl/>
        </w:rPr>
        <w:t xml:space="preserve">. המשרד רשאי </w:t>
      </w:r>
      <w:r w:rsidR="00601FF5">
        <w:rPr>
          <w:rFonts w:cs="David" w:hint="eastAsia"/>
          <w:szCs w:val="26"/>
          <w:rtl/>
        </w:rPr>
        <w:t>לשנות</w:t>
      </w:r>
      <w:r w:rsidR="00601FF5">
        <w:rPr>
          <w:rFonts w:cs="David"/>
          <w:szCs w:val="26"/>
          <w:rtl/>
        </w:rPr>
        <w:t xml:space="preserve"> ולעדכן את הרשימה מדי פעם.</w:t>
      </w:r>
    </w:p>
    <w:p w:rsidR="00601FF5" w:rsidRDefault="00601FF5" w:rsidP="007930B7">
      <w:pPr>
        <w:spacing w:line="312" w:lineRule="auto"/>
        <w:ind w:left="1218" w:hanging="709"/>
        <w:jc w:val="both"/>
        <w:rPr>
          <w:rFonts w:cs="David"/>
          <w:szCs w:val="26"/>
          <w:rtl/>
        </w:rPr>
      </w:pPr>
      <w:r>
        <w:rPr>
          <w:rFonts w:cs="David"/>
          <w:szCs w:val="26"/>
          <w:rtl/>
        </w:rPr>
        <w:t>2.</w:t>
      </w:r>
      <w:r w:rsidR="00CB34EB">
        <w:rPr>
          <w:rFonts w:cs="David" w:hint="cs"/>
          <w:szCs w:val="26"/>
          <w:rtl/>
        </w:rPr>
        <w:t>6</w:t>
      </w:r>
      <w:r>
        <w:rPr>
          <w:rFonts w:cs="David"/>
          <w:szCs w:val="26"/>
          <w:rtl/>
        </w:rPr>
        <w:t>.</w:t>
      </w:r>
      <w:r w:rsidR="007930B7">
        <w:rPr>
          <w:rFonts w:cs="David" w:hint="cs"/>
          <w:szCs w:val="26"/>
          <w:rtl/>
        </w:rPr>
        <w:t>5</w:t>
      </w:r>
      <w:r>
        <w:rPr>
          <w:rFonts w:cs="David"/>
          <w:szCs w:val="26"/>
          <w:rtl/>
        </w:rPr>
        <w:t xml:space="preserve"> </w:t>
      </w:r>
      <w:r>
        <w:rPr>
          <w:rFonts w:cs="David" w:hint="cs"/>
          <w:szCs w:val="26"/>
          <w:rtl/>
        </w:rPr>
        <w:t xml:space="preserve"> </w:t>
      </w:r>
      <w:r>
        <w:rPr>
          <w:rFonts w:cs="David" w:hint="eastAsia"/>
          <w:szCs w:val="26"/>
          <w:rtl/>
        </w:rPr>
        <w:t>הדרישות</w:t>
      </w:r>
      <w:r>
        <w:rPr>
          <w:rFonts w:cs="David"/>
          <w:szCs w:val="26"/>
          <w:rtl/>
        </w:rPr>
        <w:t xml:space="preserve"> יועברו בטופס </w:t>
      </w:r>
      <w:r>
        <w:rPr>
          <w:rFonts w:cs="David" w:hint="cs"/>
          <w:szCs w:val="26"/>
          <w:rtl/>
        </w:rPr>
        <w:t>הזמנת משלוח</w:t>
      </w:r>
      <w:r>
        <w:rPr>
          <w:rFonts w:cs="David"/>
          <w:szCs w:val="26"/>
          <w:rtl/>
        </w:rPr>
        <w:t xml:space="preserve">. כל דרישה </w:t>
      </w:r>
      <w:r w:rsidR="00FA10F1">
        <w:rPr>
          <w:rFonts w:cs="David" w:hint="cs"/>
          <w:szCs w:val="26"/>
          <w:rtl/>
        </w:rPr>
        <w:t xml:space="preserve">למשלוח פרסומים </w:t>
      </w:r>
      <w:r>
        <w:rPr>
          <w:rFonts w:cs="David"/>
          <w:szCs w:val="26"/>
          <w:rtl/>
        </w:rPr>
        <w:t xml:space="preserve">תלווה בציון </w:t>
      </w:r>
      <w:r>
        <w:rPr>
          <w:rFonts w:cs="David" w:hint="cs"/>
          <w:szCs w:val="26"/>
          <w:rtl/>
        </w:rPr>
        <w:t xml:space="preserve">המספר </w:t>
      </w:r>
      <w:proofErr w:type="spellStart"/>
      <w:r>
        <w:rPr>
          <w:rFonts w:cs="David" w:hint="cs"/>
          <w:szCs w:val="26"/>
          <w:rtl/>
        </w:rPr>
        <w:t>הקטלוגי</w:t>
      </w:r>
      <w:proofErr w:type="spellEnd"/>
      <w:r>
        <w:rPr>
          <w:rFonts w:cs="David" w:hint="cs"/>
          <w:szCs w:val="26"/>
          <w:rtl/>
        </w:rPr>
        <w:t xml:space="preserve">, שם הפרסום, כמות </w:t>
      </w:r>
      <w:r w:rsidR="008901AD">
        <w:rPr>
          <w:rFonts w:cs="David" w:hint="cs"/>
          <w:szCs w:val="26"/>
          <w:rtl/>
        </w:rPr>
        <w:t>הפרסומים למשלוח</w:t>
      </w:r>
      <w:r>
        <w:rPr>
          <w:rFonts w:cs="David" w:hint="cs"/>
          <w:szCs w:val="26"/>
          <w:rtl/>
        </w:rPr>
        <w:t>, צורת המשלוח (ימי, אווירי,</w:t>
      </w:r>
      <w:r w:rsidR="00FA10F1">
        <w:rPr>
          <w:rFonts w:cs="David" w:hint="cs"/>
          <w:szCs w:val="26"/>
          <w:rtl/>
        </w:rPr>
        <w:t xml:space="preserve"> יבשתי), והכתובת למשלוח</w:t>
      </w:r>
      <w:r>
        <w:rPr>
          <w:rFonts w:cs="David"/>
          <w:szCs w:val="26"/>
          <w:rtl/>
        </w:rPr>
        <w:t xml:space="preserve">. </w:t>
      </w:r>
    </w:p>
    <w:p w:rsidR="00601FF5" w:rsidRDefault="00601FF5" w:rsidP="007930B7">
      <w:pPr>
        <w:spacing w:line="312" w:lineRule="auto"/>
        <w:ind w:left="1218" w:hanging="709"/>
        <w:jc w:val="both"/>
        <w:rPr>
          <w:rFonts w:cs="David"/>
          <w:szCs w:val="26"/>
          <w:rtl/>
        </w:rPr>
      </w:pPr>
      <w:r>
        <w:rPr>
          <w:rFonts w:cs="David"/>
          <w:szCs w:val="26"/>
          <w:rtl/>
        </w:rPr>
        <w:t>2.</w:t>
      </w:r>
      <w:r w:rsidR="00CB34EB">
        <w:rPr>
          <w:rFonts w:cs="David" w:hint="cs"/>
          <w:szCs w:val="26"/>
          <w:rtl/>
        </w:rPr>
        <w:t>6</w:t>
      </w:r>
      <w:r>
        <w:rPr>
          <w:rFonts w:cs="David"/>
          <w:szCs w:val="26"/>
          <w:rtl/>
        </w:rPr>
        <w:t>.</w:t>
      </w:r>
      <w:r w:rsidR="007930B7">
        <w:rPr>
          <w:rFonts w:cs="David" w:hint="cs"/>
          <w:szCs w:val="26"/>
          <w:rtl/>
        </w:rPr>
        <w:t>6</w:t>
      </w:r>
      <w:r>
        <w:rPr>
          <w:rFonts w:cs="David"/>
          <w:szCs w:val="26"/>
          <w:rtl/>
        </w:rPr>
        <w:t xml:space="preserve"> </w:t>
      </w:r>
      <w:r>
        <w:rPr>
          <w:rFonts w:cs="David" w:hint="cs"/>
          <w:szCs w:val="26"/>
          <w:rtl/>
        </w:rPr>
        <w:t xml:space="preserve">  </w:t>
      </w:r>
      <w:r>
        <w:rPr>
          <w:rFonts w:cs="David" w:hint="eastAsia"/>
          <w:szCs w:val="26"/>
          <w:rtl/>
        </w:rPr>
        <w:t>כל</w:t>
      </w:r>
      <w:r>
        <w:rPr>
          <w:rFonts w:cs="David"/>
          <w:szCs w:val="26"/>
          <w:rtl/>
        </w:rPr>
        <w:t xml:space="preserve"> </w:t>
      </w:r>
      <w:r w:rsidR="00877E13">
        <w:rPr>
          <w:rFonts w:cs="David" w:hint="cs"/>
          <w:szCs w:val="26"/>
          <w:rtl/>
        </w:rPr>
        <w:t>הדרישות</w:t>
      </w:r>
      <w:r>
        <w:rPr>
          <w:rFonts w:cs="David"/>
          <w:szCs w:val="26"/>
          <w:rtl/>
        </w:rPr>
        <w:t xml:space="preserve"> </w:t>
      </w:r>
      <w:r>
        <w:rPr>
          <w:rFonts w:cs="David" w:hint="cs"/>
          <w:szCs w:val="26"/>
          <w:rtl/>
        </w:rPr>
        <w:t xml:space="preserve">למשלוח </w:t>
      </w:r>
      <w:r>
        <w:rPr>
          <w:rFonts w:cs="David"/>
          <w:szCs w:val="26"/>
          <w:rtl/>
        </w:rPr>
        <w:t xml:space="preserve">אשר הועברו לחברה עד שעה </w:t>
      </w:r>
      <w:r>
        <w:rPr>
          <w:rFonts w:cs="David" w:hint="cs"/>
          <w:szCs w:val="26"/>
          <w:rtl/>
        </w:rPr>
        <w:t>1</w:t>
      </w:r>
      <w:r w:rsidR="000C4840">
        <w:rPr>
          <w:rFonts w:cs="David" w:hint="cs"/>
          <w:szCs w:val="26"/>
          <w:rtl/>
        </w:rPr>
        <w:t>5</w:t>
      </w:r>
      <w:r>
        <w:rPr>
          <w:rFonts w:cs="David"/>
          <w:szCs w:val="26"/>
          <w:rtl/>
        </w:rPr>
        <w:t xml:space="preserve">:00 של יום עבודה נתון, </w:t>
      </w:r>
      <w:r>
        <w:rPr>
          <w:rFonts w:cs="David" w:hint="cs"/>
          <w:szCs w:val="26"/>
          <w:rtl/>
        </w:rPr>
        <w:t>יוכנו למשלוח</w:t>
      </w:r>
      <w:r>
        <w:rPr>
          <w:rFonts w:cs="David"/>
          <w:szCs w:val="26"/>
          <w:rtl/>
        </w:rPr>
        <w:t xml:space="preserve"> עד </w:t>
      </w:r>
      <w:r>
        <w:rPr>
          <w:rFonts w:cs="David" w:hint="cs"/>
          <w:szCs w:val="26"/>
          <w:rtl/>
        </w:rPr>
        <w:t>השעה 13:00 ביום העבודה שלמחרת, בתנאי שיום זה הוא יום עסקים רגיל. במידה ומדובר ביום עסקים קצר (ימי שישי, ערבי חג וכו') תדחה המסירה עד ליום העסקים הבא</w:t>
      </w:r>
      <w:r>
        <w:rPr>
          <w:rFonts w:cs="David"/>
          <w:szCs w:val="26"/>
          <w:rtl/>
        </w:rPr>
        <w:t>.</w:t>
      </w:r>
    </w:p>
    <w:p w:rsidR="00DC2125" w:rsidRPr="002E63A9" w:rsidRDefault="00C744BA" w:rsidP="00E131D7">
      <w:pPr>
        <w:spacing w:line="312" w:lineRule="auto"/>
        <w:ind w:left="1133" w:hanging="624"/>
        <w:jc w:val="both"/>
        <w:rPr>
          <w:rFonts w:cs="David"/>
          <w:b/>
          <w:bCs/>
          <w:szCs w:val="26"/>
          <w:u w:val="single"/>
          <w:rtl/>
        </w:rPr>
      </w:pPr>
      <w:r>
        <w:rPr>
          <w:rFonts w:cs="David" w:hint="cs"/>
          <w:szCs w:val="26"/>
          <w:rtl/>
        </w:rPr>
        <w:t>2.</w:t>
      </w:r>
      <w:r w:rsidR="00CB34EB">
        <w:rPr>
          <w:rFonts w:cs="David" w:hint="cs"/>
          <w:szCs w:val="26"/>
          <w:rtl/>
        </w:rPr>
        <w:t>6</w:t>
      </w:r>
      <w:r>
        <w:rPr>
          <w:rFonts w:cs="David" w:hint="cs"/>
          <w:szCs w:val="26"/>
          <w:rtl/>
        </w:rPr>
        <w:t>.</w:t>
      </w:r>
      <w:r w:rsidR="007930B7">
        <w:rPr>
          <w:rFonts w:cs="David" w:hint="cs"/>
          <w:szCs w:val="26"/>
          <w:rtl/>
        </w:rPr>
        <w:t>7</w:t>
      </w:r>
      <w:r>
        <w:rPr>
          <w:rFonts w:cs="David" w:hint="cs"/>
          <w:szCs w:val="26"/>
          <w:rtl/>
        </w:rPr>
        <w:tab/>
      </w:r>
      <w:r w:rsidR="00DC2125" w:rsidRPr="00FA10F1">
        <w:rPr>
          <w:rFonts w:cs="David"/>
          <w:b/>
          <w:bCs/>
          <w:szCs w:val="26"/>
          <w:u w:val="single"/>
          <w:rtl/>
        </w:rPr>
        <w:t xml:space="preserve">נורמה </w:t>
      </w:r>
      <w:r w:rsidR="00DC2125" w:rsidRPr="00FA10F1">
        <w:rPr>
          <w:rFonts w:cs="David" w:hint="cs"/>
          <w:b/>
          <w:bCs/>
          <w:szCs w:val="26"/>
          <w:u w:val="single"/>
          <w:rtl/>
        </w:rPr>
        <w:t>לשליפת פרסומים</w:t>
      </w:r>
      <w:r w:rsidR="00FA10F1" w:rsidRPr="00FA10F1">
        <w:rPr>
          <w:rFonts w:cs="David" w:hint="cs"/>
          <w:b/>
          <w:bCs/>
          <w:szCs w:val="26"/>
          <w:u w:val="single"/>
          <w:rtl/>
        </w:rPr>
        <w:t>,</w:t>
      </w:r>
      <w:r w:rsidR="00DC2125" w:rsidRPr="00FA10F1">
        <w:rPr>
          <w:rFonts w:cs="David" w:hint="cs"/>
          <w:b/>
          <w:bCs/>
          <w:szCs w:val="26"/>
          <w:u w:val="single"/>
          <w:rtl/>
        </w:rPr>
        <w:t xml:space="preserve"> אריזתם</w:t>
      </w:r>
      <w:r w:rsidR="00FA10F1" w:rsidRPr="00FA10F1">
        <w:rPr>
          <w:rFonts w:cs="David" w:hint="cs"/>
          <w:b/>
          <w:bCs/>
          <w:szCs w:val="26"/>
          <w:u w:val="single"/>
          <w:rtl/>
        </w:rPr>
        <w:t xml:space="preserve"> והכנתם למשלוח</w:t>
      </w:r>
      <w:r w:rsidR="00DC2125">
        <w:rPr>
          <w:rFonts w:cs="David"/>
          <w:szCs w:val="26"/>
          <w:rtl/>
        </w:rPr>
        <w:t xml:space="preserve"> </w:t>
      </w:r>
      <w:r w:rsidR="00DC2125">
        <w:rPr>
          <w:rFonts w:cs="David"/>
          <w:szCs w:val="26"/>
        </w:rPr>
        <w:t>–</w:t>
      </w:r>
      <w:r w:rsidR="00E131D7">
        <w:rPr>
          <w:rFonts w:cs="David" w:hint="cs"/>
          <w:szCs w:val="26"/>
          <w:rtl/>
        </w:rPr>
        <w:t xml:space="preserve"> ביצוע </w:t>
      </w:r>
      <w:r w:rsidR="006560DC">
        <w:rPr>
          <w:rFonts w:cs="David" w:hint="cs"/>
          <w:szCs w:val="26"/>
          <w:rtl/>
        </w:rPr>
        <w:t>דריש</w:t>
      </w:r>
      <w:r w:rsidR="00E131D7">
        <w:rPr>
          <w:rFonts w:cs="David" w:hint="cs"/>
          <w:szCs w:val="26"/>
          <w:rtl/>
        </w:rPr>
        <w:t>ו</w:t>
      </w:r>
      <w:r w:rsidR="006560DC">
        <w:rPr>
          <w:rFonts w:cs="David" w:hint="cs"/>
          <w:szCs w:val="26"/>
          <w:rtl/>
        </w:rPr>
        <w:t>ת משלוח</w:t>
      </w:r>
      <w:r w:rsidR="00DC2125">
        <w:rPr>
          <w:rFonts w:cs="David" w:hint="cs"/>
          <w:szCs w:val="26"/>
          <w:rtl/>
        </w:rPr>
        <w:t xml:space="preserve"> </w:t>
      </w:r>
      <w:r w:rsidR="00E131D7">
        <w:rPr>
          <w:rFonts w:cs="David" w:hint="cs"/>
          <w:szCs w:val="26"/>
          <w:rtl/>
        </w:rPr>
        <w:t xml:space="preserve">בהיקף של 10% מכמות </w:t>
      </w:r>
      <w:proofErr w:type="spellStart"/>
      <w:r w:rsidR="00E131D7">
        <w:rPr>
          <w:rFonts w:cs="David" w:hint="cs"/>
          <w:szCs w:val="26"/>
          <w:rtl/>
        </w:rPr>
        <w:t>המיכלים</w:t>
      </w:r>
      <w:proofErr w:type="spellEnd"/>
      <w:r w:rsidR="00E131D7">
        <w:rPr>
          <w:rFonts w:cs="David" w:hint="cs"/>
          <w:szCs w:val="26"/>
          <w:rtl/>
        </w:rPr>
        <w:t xml:space="preserve">, המאוחסנים. </w:t>
      </w:r>
      <w:r w:rsidR="00864F10">
        <w:rPr>
          <w:rFonts w:cs="David" w:hint="cs"/>
          <w:b/>
          <w:bCs/>
          <w:szCs w:val="26"/>
          <w:u w:val="single"/>
          <w:rtl/>
        </w:rPr>
        <w:t>דרישת משלוח</w:t>
      </w:r>
      <w:r w:rsidR="00DC2125" w:rsidRPr="00CA54A7">
        <w:rPr>
          <w:rFonts w:cs="David"/>
          <w:b/>
          <w:bCs/>
          <w:szCs w:val="26"/>
          <w:u w:val="single"/>
          <w:rtl/>
        </w:rPr>
        <w:t xml:space="preserve"> </w:t>
      </w:r>
      <w:r w:rsidR="00864F10">
        <w:rPr>
          <w:rFonts w:cs="David" w:hint="cs"/>
          <w:b/>
          <w:bCs/>
          <w:szCs w:val="26"/>
          <w:u w:val="single"/>
          <w:rtl/>
        </w:rPr>
        <w:t xml:space="preserve">המבוצעות </w:t>
      </w:r>
      <w:r w:rsidR="00DC2125" w:rsidRPr="00CA54A7">
        <w:rPr>
          <w:rFonts w:cs="David"/>
          <w:b/>
          <w:bCs/>
          <w:szCs w:val="26"/>
          <w:u w:val="single"/>
          <w:rtl/>
        </w:rPr>
        <w:t>במסגרת הנורמה</w:t>
      </w:r>
      <w:r w:rsidR="00CA54A7" w:rsidRPr="00CA54A7">
        <w:rPr>
          <w:rFonts w:cs="David" w:hint="cs"/>
          <w:b/>
          <w:bCs/>
          <w:szCs w:val="26"/>
          <w:u w:val="single"/>
          <w:rtl/>
        </w:rPr>
        <w:t>,</w:t>
      </w:r>
      <w:r w:rsidR="00DC2125" w:rsidRPr="00CA54A7">
        <w:rPr>
          <w:rFonts w:cs="David"/>
          <w:b/>
          <w:bCs/>
          <w:szCs w:val="26"/>
          <w:u w:val="single"/>
          <w:rtl/>
        </w:rPr>
        <w:t xml:space="preserve"> יבוצעו ללא תשלום נוסף.</w:t>
      </w:r>
    </w:p>
    <w:p w:rsidR="00DC2125" w:rsidRDefault="009D5E8B" w:rsidP="00AA2FEC">
      <w:pPr>
        <w:spacing w:line="312" w:lineRule="auto"/>
        <w:ind w:left="1133" w:hanging="624"/>
        <w:jc w:val="both"/>
        <w:rPr>
          <w:rFonts w:cs="David"/>
          <w:szCs w:val="26"/>
          <w:rtl/>
        </w:rPr>
      </w:pPr>
      <w:r>
        <w:rPr>
          <w:rFonts w:cs="David"/>
          <w:szCs w:val="26"/>
          <w:rtl/>
        </w:rPr>
        <w:t xml:space="preserve">          לידיעת נותן </w:t>
      </w:r>
      <w:r>
        <w:rPr>
          <w:rFonts w:cs="David" w:hint="cs"/>
          <w:szCs w:val="26"/>
          <w:rtl/>
        </w:rPr>
        <w:t>ה</w:t>
      </w:r>
      <w:r w:rsidR="00DC2125">
        <w:rPr>
          <w:rFonts w:cs="David"/>
          <w:szCs w:val="26"/>
          <w:rtl/>
        </w:rPr>
        <w:t xml:space="preserve">שירות: </w:t>
      </w:r>
      <w:r w:rsidR="00AA2FEC">
        <w:rPr>
          <w:rFonts w:cs="David" w:hint="cs"/>
          <w:szCs w:val="26"/>
          <w:rtl/>
        </w:rPr>
        <w:t xml:space="preserve">על מנת לקבל תמונת מצב להיקף משלוח פרסומים, </w:t>
      </w:r>
      <w:r w:rsidR="00DC2125">
        <w:rPr>
          <w:rFonts w:cs="David"/>
          <w:szCs w:val="26"/>
          <w:rtl/>
        </w:rPr>
        <w:t>ב</w:t>
      </w:r>
      <w:r w:rsidR="00AA2FEC">
        <w:rPr>
          <w:rFonts w:cs="David" w:hint="cs"/>
          <w:szCs w:val="26"/>
          <w:rtl/>
        </w:rPr>
        <w:t xml:space="preserve">אחת מן השנים האחרונות </w:t>
      </w:r>
      <w:r w:rsidR="00DC2125">
        <w:rPr>
          <w:rFonts w:cs="David"/>
          <w:szCs w:val="26"/>
          <w:rtl/>
        </w:rPr>
        <w:t xml:space="preserve">בוצעו </w:t>
      </w:r>
      <w:r w:rsidR="00DC2125">
        <w:rPr>
          <w:rFonts w:cs="David" w:hint="cs"/>
          <w:szCs w:val="26"/>
          <w:rtl/>
        </w:rPr>
        <w:t xml:space="preserve">כ- </w:t>
      </w:r>
      <w:r w:rsidR="009839B4">
        <w:rPr>
          <w:rFonts w:cs="David" w:hint="cs"/>
          <w:szCs w:val="26"/>
          <w:rtl/>
        </w:rPr>
        <w:t>260</w:t>
      </w:r>
      <w:r w:rsidR="00DC2125">
        <w:rPr>
          <w:rFonts w:cs="David" w:hint="cs"/>
          <w:szCs w:val="26"/>
          <w:rtl/>
        </w:rPr>
        <w:t xml:space="preserve"> </w:t>
      </w:r>
      <w:r w:rsidR="008871A6">
        <w:rPr>
          <w:rFonts w:cs="David" w:hint="cs"/>
          <w:szCs w:val="26"/>
          <w:rtl/>
        </w:rPr>
        <w:t>דרישות משלוח של פרסומים.</w:t>
      </w:r>
    </w:p>
    <w:p w:rsidR="00620CED" w:rsidRPr="00674200" w:rsidRDefault="008871A6" w:rsidP="007930B7">
      <w:pPr>
        <w:spacing w:line="312" w:lineRule="auto"/>
        <w:ind w:left="1218" w:hanging="709"/>
        <w:jc w:val="both"/>
        <w:rPr>
          <w:rFonts w:cs="David"/>
          <w:b/>
          <w:bCs/>
          <w:szCs w:val="26"/>
          <w:rtl/>
        </w:rPr>
      </w:pPr>
      <w:r>
        <w:rPr>
          <w:rFonts w:cs="David" w:hint="cs"/>
          <w:szCs w:val="26"/>
          <w:rtl/>
        </w:rPr>
        <w:t>2.6.</w:t>
      </w:r>
      <w:r w:rsidR="007930B7">
        <w:rPr>
          <w:rFonts w:cs="David" w:hint="cs"/>
          <w:szCs w:val="26"/>
          <w:rtl/>
        </w:rPr>
        <w:t>8</w:t>
      </w:r>
      <w:r>
        <w:rPr>
          <w:rFonts w:cs="David" w:hint="cs"/>
          <w:szCs w:val="26"/>
          <w:rtl/>
        </w:rPr>
        <w:tab/>
      </w:r>
      <w:r w:rsidR="00C744BA">
        <w:rPr>
          <w:rFonts w:cs="David" w:hint="cs"/>
          <w:szCs w:val="26"/>
          <w:rtl/>
        </w:rPr>
        <w:t xml:space="preserve">בעת קבלת </w:t>
      </w:r>
      <w:r w:rsidR="00877E13">
        <w:rPr>
          <w:rFonts w:cs="David" w:hint="cs"/>
          <w:szCs w:val="26"/>
          <w:rtl/>
        </w:rPr>
        <w:t>דרישת</w:t>
      </w:r>
      <w:r w:rsidR="00C744BA">
        <w:rPr>
          <w:rFonts w:cs="David" w:hint="cs"/>
          <w:szCs w:val="26"/>
          <w:rtl/>
        </w:rPr>
        <w:t xml:space="preserve"> משלוח יידרש נותן השירות לבצע </w:t>
      </w:r>
      <w:r w:rsidR="00200804" w:rsidRPr="007B1162">
        <w:rPr>
          <w:rFonts w:cs="David" w:hint="cs"/>
          <w:szCs w:val="26"/>
          <w:u w:val="single"/>
          <w:rtl/>
        </w:rPr>
        <w:t>שליפה</w:t>
      </w:r>
      <w:r w:rsidR="00C744BA" w:rsidRPr="007B1162">
        <w:rPr>
          <w:rFonts w:cs="David" w:hint="cs"/>
          <w:szCs w:val="26"/>
          <w:u w:val="single"/>
          <w:rtl/>
        </w:rPr>
        <w:t xml:space="preserve"> של הפרסומים </w:t>
      </w:r>
      <w:r w:rsidR="00F1538C">
        <w:rPr>
          <w:rFonts w:cs="David" w:hint="cs"/>
          <w:szCs w:val="26"/>
          <w:u w:val="single"/>
          <w:rtl/>
        </w:rPr>
        <w:t>מהמשטחים</w:t>
      </w:r>
      <w:r w:rsidR="00C744BA">
        <w:rPr>
          <w:rFonts w:cs="David" w:hint="cs"/>
          <w:szCs w:val="26"/>
          <w:rtl/>
        </w:rPr>
        <w:t xml:space="preserve"> </w:t>
      </w:r>
      <w:r w:rsidR="00FA10F1">
        <w:rPr>
          <w:rFonts w:cs="David" w:hint="cs"/>
          <w:szCs w:val="26"/>
          <w:rtl/>
        </w:rPr>
        <w:t>ש</w:t>
      </w:r>
      <w:r w:rsidR="00C744BA">
        <w:rPr>
          <w:rFonts w:cs="David" w:hint="cs"/>
          <w:szCs w:val="26"/>
          <w:rtl/>
        </w:rPr>
        <w:t xml:space="preserve">במחסן בהתאם להזמנה. </w:t>
      </w:r>
      <w:r w:rsidR="002E63A9" w:rsidRPr="00674200">
        <w:rPr>
          <w:rFonts w:cs="David" w:hint="cs"/>
          <w:b/>
          <w:bCs/>
          <w:szCs w:val="26"/>
          <w:rtl/>
        </w:rPr>
        <w:t>דרישת משלוח</w:t>
      </w:r>
      <w:r w:rsidR="00C744BA" w:rsidRPr="00674200">
        <w:rPr>
          <w:rFonts w:cs="David" w:hint="cs"/>
          <w:b/>
          <w:bCs/>
          <w:szCs w:val="26"/>
          <w:rtl/>
        </w:rPr>
        <w:t xml:space="preserve"> יכולה לכלול </w:t>
      </w:r>
      <w:r w:rsidR="002E63A9" w:rsidRPr="00674200">
        <w:rPr>
          <w:rFonts w:cs="David" w:hint="cs"/>
          <w:b/>
          <w:bCs/>
          <w:szCs w:val="26"/>
          <w:rtl/>
        </w:rPr>
        <w:t xml:space="preserve">הזמנה של </w:t>
      </w:r>
      <w:r w:rsidR="00C744BA" w:rsidRPr="00674200">
        <w:rPr>
          <w:rFonts w:cs="David" w:hint="cs"/>
          <w:b/>
          <w:bCs/>
          <w:szCs w:val="26"/>
          <w:rtl/>
        </w:rPr>
        <w:t xml:space="preserve">פרסומים בודדים מסוגים שונים או אלפי פרסומים במשלוח אחד </w:t>
      </w:r>
      <w:r w:rsidR="00200804" w:rsidRPr="00674200">
        <w:rPr>
          <w:rFonts w:cs="David" w:hint="cs"/>
          <w:b/>
          <w:bCs/>
          <w:szCs w:val="26"/>
          <w:rtl/>
        </w:rPr>
        <w:t>ו</w:t>
      </w:r>
      <w:r w:rsidR="007B1162" w:rsidRPr="00674200">
        <w:rPr>
          <w:rFonts w:cs="David" w:hint="cs"/>
          <w:b/>
          <w:bCs/>
          <w:szCs w:val="26"/>
          <w:rtl/>
        </w:rPr>
        <w:t xml:space="preserve">במשקל </w:t>
      </w:r>
      <w:r w:rsidR="00426BF2" w:rsidRPr="00674200">
        <w:rPr>
          <w:rFonts w:cs="David" w:hint="cs"/>
          <w:b/>
          <w:bCs/>
          <w:szCs w:val="26"/>
          <w:rtl/>
        </w:rPr>
        <w:t>אלפי קילוגרם</w:t>
      </w:r>
      <w:r w:rsidR="00A13BAA" w:rsidRPr="00674200">
        <w:rPr>
          <w:rFonts w:cs="David" w:hint="cs"/>
          <w:b/>
          <w:bCs/>
          <w:szCs w:val="26"/>
          <w:rtl/>
        </w:rPr>
        <w:t>.</w:t>
      </w:r>
    </w:p>
    <w:p w:rsidR="007B1162" w:rsidRDefault="00DC7F44" w:rsidP="007930B7">
      <w:pPr>
        <w:pStyle w:val="a7"/>
        <w:spacing w:line="312" w:lineRule="auto"/>
        <w:ind w:left="1218" w:hanging="709"/>
        <w:rPr>
          <w:rtl/>
        </w:rPr>
      </w:pPr>
      <w:r>
        <w:rPr>
          <w:rtl/>
        </w:rPr>
        <w:t>2.</w:t>
      </w:r>
      <w:r w:rsidR="00CB34EB">
        <w:rPr>
          <w:rFonts w:hint="cs"/>
          <w:rtl/>
        </w:rPr>
        <w:t>6</w:t>
      </w:r>
      <w:r>
        <w:rPr>
          <w:rtl/>
        </w:rPr>
        <w:t>.</w:t>
      </w:r>
      <w:r w:rsidR="007930B7">
        <w:rPr>
          <w:rFonts w:hint="cs"/>
          <w:rtl/>
        </w:rPr>
        <w:t>9</w:t>
      </w:r>
      <w:r>
        <w:rPr>
          <w:rtl/>
        </w:rPr>
        <w:t xml:space="preserve"> </w:t>
      </w:r>
      <w:r>
        <w:rPr>
          <w:rFonts w:hint="cs"/>
          <w:rtl/>
        </w:rPr>
        <w:t xml:space="preserve">  </w:t>
      </w:r>
      <w:r w:rsidR="007B1162">
        <w:rPr>
          <w:rFonts w:hint="eastAsia"/>
          <w:rtl/>
        </w:rPr>
        <w:t>נותן</w:t>
      </w:r>
      <w:r w:rsidR="007B1162">
        <w:rPr>
          <w:rtl/>
        </w:rPr>
        <w:t xml:space="preserve"> השירות יארוז את </w:t>
      </w:r>
      <w:r w:rsidR="007B1162">
        <w:rPr>
          <w:rFonts w:hint="cs"/>
          <w:rtl/>
        </w:rPr>
        <w:t>הפרסומים לכול נמען</w:t>
      </w:r>
      <w:r w:rsidR="007B1162">
        <w:rPr>
          <w:rtl/>
        </w:rPr>
        <w:t xml:space="preserve"> בנפרד, וי</w:t>
      </w:r>
      <w:r w:rsidR="007B1162">
        <w:rPr>
          <w:rFonts w:hint="cs"/>
          <w:rtl/>
        </w:rPr>
        <w:t>מלא שטר מטען ו/ או תעודת משלוח שתכלול את הכתובת המדויקת של ה</w:t>
      </w:r>
      <w:r w:rsidR="005F402F">
        <w:rPr>
          <w:rFonts w:hint="cs"/>
          <w:rtl/>
        </w:rPr>
        <w:t>מען, משקלו הכולל של המטען וערכו הכספי.</w:t>
      </w:r>
      <w:r w:rsidR="007B1162">
        <w:rPr>
          <w:rtl/>
        </w:rPr>
        <w:t xml:space="preserve"> </w:t>
      </w:r>
      <w:r w:rsidR="00496CEF">
        <w:rPr>
          <w:rFonts w:hint="cs"/>
          <w:rtl/>
        </w:rPr>
        <w:t xml:space="preserve">משקל </w:t>
      </w:r>
      <w:r w:rsidR="005F402F">
        <w:rPr>
          <w:rFonts w:hint="cs"/>
          <w:rtl/>
        </w:rPr>
        <w:t>כל מיכל במשלוח</w:t>
      </w:r>
      <w:r w:rsidR="00496CEF">
        <w:rPr>
          <w:rFonts w:hint="cs"/>
          <w:rtl/>
        </w:rPr>
        <w:t xml:space="preserve"> לא יעלה על </w:t>
      </w:r>
      <w:smartTag w:uri="urn:schemas-microsoft-com:office:smarttags" w:element="metricconverter">
        <w:smartTagPr>
          <w:attr w:name="ProductID" w:val="20 ק&quot;ג"/>
        </w:smartTagPr>
        <w:r w:rsidR="00496CEF">
          <w:rPr>
            <w:rFonts w:hint="cs"/>
            <w:rtl/>
          </w:rPr>
          <w:t>20 ק"ג</w:t>
        </w:r>
      </w:smartTag>
      <w:r w:rsidR="00496CEF">
        <w:rPr>
          <w:rFonts w:hint="cs"/>
          <w:rtl/>
        </w:rPr>
        <w:t>.</w:t>
      </w:r>
    </w:p>
    <w:p w:rsidR="00DC7F44" w:rsidRDefault="00577CE4" w:rsidP="007930B7">
      <w:pPr>
        <w:pStyle w:val="a7"/>
        <w:spacing w:line="312" w:lineRule="auto"/>
        <w:ind w:left="1218" w:hanging="709"/>
        <w:rPr>
          <w:rtl/>
        </w:rPr>
      </w:pPr>
      <w:r>
        <w:rPr>
          <w:rFonts w:hint="cs"/>
          <w:rtl/>
        </w:rPr>
        <w:t>2.</w:t>
      </w:r>
      <w:r w:rsidR="00CB34EB">
        <w:rPr>
          <w:rFonts w:hint="cs"/>
          <w:rtl/>
        </w:rPr>
        <w:t>6</w:t>
      </w:r>
      <w:r>
        <w:rPr>
          <w:rFonts w:hint="cs"/>
          <w:rtl/>
        </w:rPr>
        <w:t>.</w:t>
      </w:r>
      <w:r w:rsidR="007930B7">
        <w:rPr>
          <w:rFonts w:hint="cs"/>
          <w:rtl/>
        </w:rPr>
        <w:t>10</w:t>
      </w:r>
      <w:r>
        <w:rPr>
          <w:rFonts w:hint="cs"/>
          <w:rtl/>
        </w:rPr>
        <w:tab/>
      </w:r>
      <w:r w:rsidR="00E131D7">
        <w:rPr>
          <w:rFonts w:hint="cs"/>
          <w:rtl/>
        </w:rPr>
        <w:t>אריזת</w:t>
      </w:r>
      <w:r w:rsidR="00151F6C">
        <w:rPr>
          <w:rFonts w:hint="cs"/>
          <w:rtl/>
        </w:rPr>
        <w:t xml:space="preserve"> </w:t>
      </w:r>
      <w:r w:rsidR="00F3332B">
        <w:rPr>
          <w:rFonts w:hint="cs"/>
          <w:rtl/>
        </w:rPr>
        <w:t xml:space="preserve">הפרסומים </w:t>
      </w:r>
      <w:r w:rsidR="007B1162">
        <w:rPr>
          <w:rFonts w:hint="cs"/>
          <w:rtl/>
        </w:rPr>
        <w:t>ת</w:t>
      </w:r>
      <w:r w:rsidR="00F3332B">
        <w:rPr>
          <w:rFonts w:hint="cs"/>
          <w:rtl/>
        </w:rPr>
        <w:t>בוצע ב</w:t>
      </w:r>
      <w:r>
        <w:rPr>
          <w:rFonts w:hint="cs"/>
          <w:rtl/>
        </w:rPr>
        <w:t xml:space="preserve">אמצעות </w:t>
      </w:r>
      <w:r w:rsidR="00F3332B">
        <w:rPr>
          <w:rFonts w:hint="cs"/>
          <w:rtl/>
        </w:rPr>
        <w:t xml:space="preserve">מעטפות המשרד, </w:t>
      </w:r>
      <w:r w:rsidR="00496CEF">
        <w:rPr>
          <w:rFonts w:hint="cs"/>
          <w:rtl/>
        </w:rPr>
        <w:t xml:space="preserve">קופסאות קרטון קשיחות, </w:t>
      </w:r>
      <w:r>
        <w:rPr>
          <w:rFonts w:hint="cs"/>
          <w:rtl/>
        </w:rPr>
        <w:t>נייר עטיפה</w:t>
      </w:r>
      <w:r w:rsidR="00F3332B">
        <w:rPr>
          <w:rFonts w:hint="cs"/>
          <w:rtl/>
        </w:rPr>
        <w:t xml:space="preserve"> </w:t>
      </w:r>
      <w:r w:rsidR="00151F6C">
        <w:rPr>
          <w:rFonts w:hint="cs"/>
          <w:rtl/>
        </w:rPr>
        <w:t>ו</w:t>
      </w:r>
      <w:r w:rsidR="007B1162">
        <w:rPr>
          <w:rFonts w:hint="cs"/>
          <w:rtl/>
        </w:rPr>
        <w:t>חומרי ריפוד</w:t>
      </w:r>
      <w:r w:rsidR="00151F6C">
        <w:rPr>
          <w:rFonts w:hint="cs"/>
          <w:rtl/>
        </w:rPr>
        <w:t>.</w:t>
      </w:r>
      <w:r w:rsidR="007B1162">
        <w:rPr>
          <w:rFonts w:hint="cs"/>
          <w:rtl/>
        </w:rPr>
        <w:t xml:space="preserve"> </w:t>
      </w:r>
      <w:r w:rsidR="00426BF2">
        <w:rPr>
          <w:rFonts w:hint="cs"/>
          <w:rtl/>
        </w:rPr>
        <w:t>ובנוסף</w:t>
      </w:r>
      <w:r w:rsidR="00151F6C">
        <w:rPr>
          <w:rFonts w:hint="cs"/>
          <w:rtl/>
        </w:rPr>
        <w:t xml:space="preserve"> </w:t>
      </w:r>
      <w:r>
        <w:rPr>
          <w:rFonts w:hint="cs"/>
          <w:rtl/>
        </w:rPr>
        <w:t xml:space="preserve">ע"י </w:t>
      </w:r>
      <w:r w:rsidR="00F50783">
        <w:rPr>
          <w:rFonts w:hint="cs"/>
          <w:rtl/>
        </w:rPr>
        <w:t>עטיפתם בניילון נצמד (</w:t>
      </w:r>
      <w:proofErr w:type="spellStart"/>
      <w:r w:rsidR="00F50783">
        <w:rPr>
          <w:rFonts w:hint="cs"/>
          <w:rtl/>
        </w:rPr>
        <w:t>שרינק</w:t>
      </w:r>
      <w:proofErr w:type="spellEnd"/>
      <w:r w:rsidR="00F50783">
        <w:rPr>
          <w:rFonts w:hint="cs"/>
          <w:rtl/>
        </w:rPr>
        <w:t>), ו</w:t>
      </w:r>
      <w:r w:rsidR="00F3332B">
        <w:rPr>
          <w:rFonts w:hint="cs"/>
          <w:rtl/>
        </w:rPr>
        <w:t>קשירתם באמצעות סרטי הידוק</w:t>
      </w:r>
      <w:r>
        <w:rPr>
          <w:rFonts w:hint="cs"/>
          <w:rtl/>
        </w:rPr>
        <w:t xml:space="preserve"> (</w:t>
      </w:r>
      <w:proofErr w:type="spellStart"/>
      <w:r>
        <w:rPr>
          <w:rFonts w:hint="cs"/>
          <w:rtl/>
        </w:rPr>
        <w:t>ריתום</w:t>
      </w:r>
      <w:proofErr w:type="spellEnd"/>
      <w:r>
        <w:rPr>
          <w:rFonts w:hint="cs"/>
          <w:rtl/>
        </w:rPr>
        <w:t>),</w:t>
      </w:r>
      <w:r w:rsidR="007B1162">
        <w:rPr>
          <w:rFonts w:hint="cs"/>
          <w:rtl/>
        </w:rPr>
        <w:t xml:space="preserve"> </w:t>
      </w:r>
      <w:r w:rsidR="00151F6C">
        <w:rPr>
          <w:rFonts w:hint="cs"/>
          <w:rtl/>
        </w:rPr>
        <w:t>ו/או</w:t>
      </w:r>
      <w:r w:rsidR="007B1162">
        <w:rPr>
          <w:rFonts w:hint="cs"/>
          <w:rtl/>
        </w:rPr>
        <w:t xml:space="preserve"> בכל דרך אחרת אשר תימנע כל נזק במהלך ההובלה</w:t>
      </w:r>
      <w:r w:rsidR="00F3332B">
        <w:rPr>
          <w:rFonts w:hint="cs"/>
          <w:rtl/>
        </w:rPr>
        <w:t xml:space="preserve">. </w:t>
      </w:r>
      <w:r>
        <w:rPr>
          <w:rFonts w:hint="cs"/>
          <w:rtl/>
        </w:rPr>
        <w:t xml:space="preserve">אריזת המשלוח תבוצע באופן מקצועי, ובאופן בטיחותי ההולם את תכולתו. נותן השירות אחראי לנזקים שייגרמו מכל סוג עקב אריזה לקויה של המשלוח. </w:t>
      </w:r>
    </w:p>
    <w:p w:rsidR="00DC7F44" w:rsidRDefault="00DC7F44" w:rsidP="007930B7">
      <w:pPr>
        <w:pStyle w:val="a7"/>
        <w:spacing w:line="312" w:lineRule="auto"/>
        <w:ind w:left="1218" w:hanging="709"/>
        <w:rPr>
          <w:rtl/>
        </w:rPr>
      </w:pPr>
      <w:r>
        <w:rPr>
          <w:rFonts w:hint="cs"/>
          <w:rtl/>
        </w:rPr>
        <w:t>2.</w:t>
      </w:r>
      <w:r w:rsidR="00CB34EB">
        <w:rPr>
          <w:rFonts w:hint="cs"/>
          <w:rtl/>
        </w:rPr>
        <w:t>6</w:t>
      </w:r>
      <w:r>
        <w:rPr>
          <w:rFonts w:hint="cs"/>
          <w:rtl/>
        </w:rPr>
        <w:t>.</w:t>
      </w:r>
      <w:r w:rsidR="007A507D">
        <w:rPr>
          <w:rFonts w:hint="cs"/>
          <w:rtl/>
        </w:rPr>
        <w:t>1</w:t>
      </w:r>
      <w:r w:rsidR="007930B7">
        <w:rPr>
          <w:rFonts w:hint="cs"/>
          <w:rtl/>
        </w:rPr>
        <w:t>1</w:t>
      </w:r>
      <w:r>
        <w:rPr>
          <w:rFonts w:hint="cs"/>
          <w:rtl/>
        </w:rPr>
        <w:tab/>
      </w:r>
      <w:r w:rsidRPr="00200804">
        <w:rPr>
          <w:rFonts w:hint="cs"/>
          <w:b/>
          <w:bCs/>
          <w:rtl/>
        </w:rPr>
        <w:t xml:space="preserve">עלויות </w:t>
      </w:r>
      <w:r w:rsidR="00964193" w:rsidRPr="00200804">
        <w:rPr>
          <w:rFonts w:hint="cs"/>
          <w:b/>
          <w:bCs/>
          <w:rtl/>
        </w:rPr>
        <w:t>האריזה</w:t>
      </w:r>
      <w:r w:rsidR="00F3332B">
        <w:rPr>
          <w:rFonts w:hint="cs"/>
          <w:b/>
          <w:bCs/>
          <w:rtl/>
        </w:rPr>
        <w:t xml:space="preserve"> וחומר</w:t>
      </w:r>
      <w:r w:rsidR="00492D51">
        <w:rPr>
          <w:rFonts w:hint="cs"/>
          <w:b/>
          <w:bCs/>
          <w:rtl/>
        </w:rPr>
        <w:t>י</w:t>
      </w:r>
      <w:r w:rsidR="00F3332B">
        <w:rPr>
          <w:rFonts w:hint="cs"/>
          <w:b/>
          <w:bCs/>
          <w:rtl/>
        </w:rPr>
        <w:t xml:space="preserve"> האריזה</w:t>
      </w:r>
      <w:r w:rsidR="00964193" w:rsidRPr="00200804">
        <w:rPr>
          <w:rFonts w:hint="cs"/>
          <w:b/>
          <w:bCs/>
          <w:rtl/>
        </w:rPr>
        <w:t xml:space="preserve"> </w:t>
      </w:r>
      <w:r w:rsidR="00F3332B" w:rsidRPr="00200804">
        <w:rPr>
          <w:rFonts w:hint="cs"/>
          <w:b/>
          <w:bCs/>
          <w:rtl/>
        </w:rPr>
        <w:t>בכללותן</w:t>
      </w:r>
      <w:r w:rsidR="00492D51">
        <w:rPr>
          <w:rFonts w:hint="cs"/>
          <w:b/>
          <w:bCs/>
          <w:rtl/>
        </w:rPr>
        <w:t>,</w:t>
      </w:r>
      <w:r w:rsidR="00F3332B" w:rsidRPr="00200804">
        <w:rPr>
          <w:rFonts w:hint="cs"/>
          <w:b/>
          <w:bCs/>
          <w:rtl/>
        </w:rPr>
        <w:t xml:space="preserve"> </w:t>
      </w:r>
      <w:r w:rsidR="00200804">
        <w:rPr>
          <w:rFonts w:hint="cs"/>
          <w:b/>
          <w:bCs/>
          <w:rtl/>
        </w:rPr>
        <w:t>ליעדים בארץ ובחו"ל</w:t>
      </w:r>
      <w:r w:rsidR="00492D51">
        <w:rPr>
          <w:rFonts w:hint="cs"/>
          <w:b/>
          <w:bCs/>
          <w:rtl/>
        </w:rPr>
        <w:t>,</w:t>
      </w:r>
      <w:r w:rsidR="00200804">
        <w:rPr>
          <w:rFonts w:hint="cs"/>
          <w:b/>
          <w:bCs/>
          <w:rtl/>
        </w:rPr>
        <w:t xml:space="preserve"> </w:t>
      </w:r>
      <w:r w:rsidR="00964193" w:rsidRPr="00200804">
        <w:rPr>
          <w:rFonts w:hint="cs"/>
          <w:b/>
          <w:bCs/>
          <w:rtl/>
        </w:rPr>
        <w:t xml:space="preserve">יחולו על נותן השירות למעט, מעטפות </w:t>
      </w:r>
      <w:proofErr w:type="spellStart"/>
      <w:r w:rsidR="00964193" w:rsidRPr="00200804">
        <w:rPr>
          <w:rFonts w:hint="cs"/>
          <w:b/>
          <w:bCs/>
          <w:rtl/>
        </w:rPr>
        <w:t>וגלילונים</w:t>
      </w:r>
      <w:proofErr w:type="spellEnd"/>
      <w:r w:rsidR="00964193" w:rsidRPr="00200804">
        <w:rPr>
          <w:rFonts w:hint="cs"/>
          <w:b/>
          <w:bCs/>
          <w:rtl/>
        </w:rPr>
        <w:t xml:space="preserve"> שיסופקו ע"י המשרד.</w:t>
      </w:r>
    </w:p>
    <w:p w:rsidR="00DC7F44" w:rsidRDefault="00CB34EB" w:rsidP="007930B7">
      <w:pPr>
        <w:pStyle w:val="a7"/>
        <w:spacing w:line="312" w:lineRule="auto"/>
        <w:ind w:left="1218" w:hanging="709"/>
        <w:rPr>
          <w:rtl/>
        </w:rPr>
      </w:pPr>
      <w:r>
        <w:rPr>
          <w:rFonts w:hint="cs"/>
          <w:rtl/>
        </w:rPr>
        <w:lastRenderedPageBreak/>
        <w:t>2.6.</w:t>
      </w:r>
      <w:r w:rsidR="008871A6">
        <w:rPr>
          <w:rFonts w:hint="cs"/>
          <w:rtl/>
        </w:rPr>
        <w:t>1</w:t>
      </w:r>
      <w:r w:rsidR="007930B7">
        <w:rPr>
          <w:rFonts w:hint="cs"/>
          <w:rtl/>
        </w:rPr>
        <w:t>2</w:t>
      </w:r>
      <w:r>
        <w:rPr>
          <w:rFonts w:hint="cs"/>
          <w:rtl/>
        </w:rPr>
        <w:tab/>
      </w:r>
      <w:r w:rsidR="00492D51">
        <w:rPr>
          <w:rFonts w:hint="cs"/>
          <w:rtl/>
        </w:rPr>
        <w:t>בתום</w:t>
      </w:r>
      <w:r w:rsidR="00151F6C">
        <w:rPr>
          <w:rFonts w:hint="cs"/>
          <w:rtl/>
        </w:rPr>
        <w:t xml:space="preserve"> האריזה, תירשם </w:t>
      </w:r>
      <w:r w:rsidR="00ED0A25">
        <w:rPr>
          <w:rFonts w:hint="cs"/>
          <w:rtl/>
        </w:rPr>
        <w:t xml:space="preserve">בבירור </w:t>
      </w:r>
      <w:r w:rsidR="00577CE4">
        <w:rPr>
          <w:rFonts w:hint="cs"/>
          <w:rtl/>
        </w:rPr>
        <w:t>הכתובת למשלוח על גבי האריזה</w:t>
      </w:r>
      <w:r w:rsidR="002E3500">
        <w:rPr>
          <w:rFonts w:hint="cs"/>
          <w:rtl/>
        </w:rPr>
        <w:t xml:space="preserve"> (בעברית או בלועזית לפי הצורך)</w:t>
      </w:r>
      <w:r w:rsidR="00577CE4">
        <w:rPr>
          <w:rFonts w:hint="cs"/>
          <w:rtl/>
        </w:rPr>
        <w:t xml:space="preserve">, </w:t>
      </w:r>
      <w:r w:rsidR="00ED0A25">
        <w:rPr>
          <w:rFonts w:hint="cs"/>
          <w:rtl/>
        </w:rPr>
        <w:t xml:space="preserve">איש הקשר והטלפון, </w:t>
      </w:r>
      <w:r w:rsidR="00151F6C">
        <w:rPr>
          <w:rFonts w:hint="cs"/>
          <w:rtl/>
        </w:rPr>
        <w:t>ויצוין</w:t>
      </w:r>
      <w:r w:rsidR="00577CE4">
        <w:rPr>
          <w:rFonts w:hint="cs"/>
          <w:rtl/>
        </w:rPr>
        <w:t xml:space="preserve"> שם המשרד על האריזה. </w:t>
      </w:r>
      <w:r w:rsidR="00DC7F44">
        <w:rPr>
          <w:rFonts w:hint="cs"/>
          <w:rtl/>
        </w:rPr>
        <w:t xml:space="preserve">נותן השירות יהיה אחראי כי כל הפרטים המצוינים ימולאו באופן מדויק וברור על ידו או גורם מוסמך מטעמו - לרבות פרטי המשלוח, תיאור הטובין, כתובת מדויקת של היעד, פרטיהם של השולח ושל הנמען וכל פרט אחר </w:t>
      </w:r>
      <w:r w:rsidR="0010351A">
        <w:rPr>
          <w:rFonts w:hint="cs"/>
          <w:rtl/>
        </w:rPr>
        <w:t>ה</w:t>
      </w:r>
      <w:r w:rsidR="00DC7F44">
        <w:rPr>
          <w:rFonts w:hint="cs"/>
          <w:rtl/>
        </w:rPr>
        <w:t>מופיע</w:t>
      </w:r>
      <w:r w:rsidR="0010351A">
        <w:rPr>
          <w:rFonts w:hint="cs"/>
          <w:rtl/>
        </w:rPr>
        <w:t xml:space="preserve"> בהזמנה,</w:t>
      </w:r>
      <w:r w:rsidR="00DC7F44">
        <w:rPr>
          <w:rFonts w:hint="cs"/>
          <w:rtl/>
        </w:rPr>
        <w:t xml:space="preserve"> </w:t>
      </w:r>
      <w:r w:rsidR="00A13BAA">
        <w:rPr>
          <w:rFonts w:hint="cs"/>
          <w:rtl/>
        </w:rPr>
        <w:t xml:space="preserve">נדרש </w:t>
      </w:r>
      <w:r w:rsidR="00DC7F44">
        <w:rPr>
          <w:rFonts w:hint="cs"/>
          <w:rtl/>
        </w:rPr>
        <w:t>בשטר המטען</w:t>
      </w:r>
      <w:r w:rsidR="00A13BAA">
        <w:rPr>
          <w:rFonts w:hint="cs"/>
          <w:rtl/>
        </w:rPr>
        <w:t xml:space="preserve"> </w:t>
      </w:r>
      <w:r w:rsidR="00DC7F44">
        <w:rPr>
          <w:rFonts w:hint="cs"/>
          <w:rtl/>
        </w:rPr>
        <w:t xml:space="preserve"> או ע"י </w:t>
      </w:r>
      <w:r w:rsidR="00426BF2">
        <w:rPr>
          <w:rFonts w:hint="cs"/>
          <w:rtl/>
        </w:rPr>
        <w:t>הרשויות המוסמכות בארץ ובחו"ל.</w:t>
      </w:r>
    </w:p>
    <w:p w:rsidR="00695A67" w:rsidRPr="00BD68E1" w:rsidRDefault="00114D53" w:rsidP="007930B7">
      <w:pPr>
        <w:pStyle w:val="a7"/>
        <w:spacing w:line="312" w:lineRule="auto"/>
        <w:ind w:left="1218" w:hanging="709"/>
        <w:rPr>
          <w:rtl/>
        </w:rPr>
      </w:pPr>
      <w:r>
        <w:rPr>
          <w:rFonts w:hint="cs"/>
          <w:rtl/>
        </w:rPr>
        <w:t>2.6.1</w:t>
      </w:r>
      <w:r w:rsidR="007930B7">
        <w:rPr>
          <w:rFonts w:hint="cs"/>
          <w:rtl/>
        </w:rPr>
        <w:t>3</w:t>
      </w:r>
      <w:r>
        <w:rPr>
          <w:rFonts w:hint="cs"/>
          <w:rtl/>
        </w:rPr>
        <w:tab/>
      </w:r>
      <w:r w:rsidR="00695A67">
        <w:rPr>
          <w:rFonts w:hint="cs"/>
          <w:rtl/>
        </w:rPr>
        <w:t xml:space="preserve">נותן השירות יכין את כל הניירת הנדרשת עבור העברת המטען במכס, ההובלות בים ובאוויר וסידורים נוספים לפי הצורך. </w:t>
      </w:r>
      <w:r w:rsidR="00426BF2">
        <w:rPr>
          <w:rFonts w:hint="cs"/>
          <w:rtl/>
        </w:rPr>
        <w:t>בכלל זה</w:t>
      </w:r>
      <w:r w:rsidR="00A326CB">
        <w:rPr>
          <w:rFonts w:hint="cs"/>
          <w:rtl/>
        </w:rPr>
        <w:t>,</w:t>
      </w:r>
      <w:r w:rsidR="00695A67">
        <w:rPr>
          <w:rFonts w:hint="cs"/>
          <w:rtl/>
        </w:rPr>
        <w:t xml:space="preserve"> תשלום עבור כל ההוצאות הכרוכות </w:t>
      </w:r>
      <w:r w:rsidR="00426BF2">
        <w:rPr>
          <w:rFonts w:hint="cs"/>
          <w:rtl/>
        </w:rPr>
        <w:t>במשלוח</w:t>
      </w:r>
      <w:r w:rsidR="00695A67">
        <w:rPr>
          <w:rFonts w:hint="cs"/>
          <w:rtl/>
        </w:rPr>
        <w:t xml:space="preserve">, </w:t>
      </w:r>
      <w:r w:rsidR="00695A67" w:rsidRPr="00BD68E1">
        <w:rPr>
          <w:rFonts w:hint="cs"/>
          <w:rtl/>
        </w:rPr>
        <w:t xml:space="preserve">המיסים ותשלומי </w:t>
      </w:r>
      <w:r w:rsidR="00042C1A" w:rsidRPr="00BD68E1">
        <w:rPr>
          <w:rFonts w:hint="cs"/>
          <w:rtl/>
        </w:rPr>
        <w:t>ה</w:t>
      </w:r>
      <w:r w:rsidR="00695A67" w:rsidRPr="00BD68E1">
        <w:rPr>
          <w:rFonts w:hint="cs"/>
          <w:rtl/>
        </w:rPr>
        <w:t xml:space="preserve">חובה </w:t>
      </w:r>
      <w:r w:rsidR="00C36779" w:rsidRPr="00BD68E1">
        <w:rPr>
          <w:rFonts w:hint="cs"/>
          <w:rtl/>
        </w:rPr>
        <w:t>ה</w:t>
      </w:r>
      <w:r w:rsidR="00695A67" w:rsidRPr="00BD68E1">
        <w:rPr>
          <w:rFonts w:hint="cs"/>
          <w:rtl/>
        </w:rPr>
        <w:t xml:space="preserve">אחרים. </w:t>
      </w:r>
    </w:p>
    <w:p w:rsidR="00114D53" w:rsidRPr="00BD68E1" w:rsidRDefault="00695A67" w:rsidP="007930B7">
      <w:pPr>
        <w:pStyle w:val="a7"/>
        <w:spacing w:line="312" w:lineRule="auto"/>
        <w:ind w:left="1218" w:hanging="709"/>
        <w:rPr>
          <w:rtl/>
        </w:rPr>
      </w:pPr>
      <w:r w:rsidRPr="00BD68E1">
        <w:rPr>
          <w:rFonts w:hint="cs"/>
          <w:rtl/>
        </w:rPr>
        <w:t>2.6.</w:t>
      </w:r>
      <w:r w:rsidR="007930B7" w:rsidRPr="00BD68E1">
        <w:rPr>
          <w:rFonts w:hint="cs"/>
          <w:rtl/>
        </w:rPr>
        <w:t>14</w:t>
      </w:r>
      <w:r w:rsidRPr="00BD68E1">
        <w:rPr>
          <w:rFonts w:hint="cs"/>
          <w:rtl/>
        </w:rPr>
        <w:tab/>
      </w:r>
      <w:r w:rsidR="00114D53" w:rsidRPr="00BD68E1">
        <w:rPr>
          <w:rFonts w:hint="cs"/>
          <w:rtl/>
        </w:rPr>
        <w:t>העתק משטר המטען י</w:t>
      </w:r>
      <w:r w:rsidR="00977597" w:rsidRPr="00BD68E1">
        <w:rPr>
          <w:rFonts w:hint="cs"/>
          <w:rtl/>
        </w:rPr>
        <w:t>י</w:t>
      </w:r>
      <w:r w:rsidR="00114D53" w:rsidRPr="00BD68E1">
        <w:rPr>
          <w:rFonts w:hint="cs"/>
          <w:rtl/>
        </w:rPr>
        <w:t xml:space="preserve">מסר לנציג המשרד מיד לאחר הכנתו. </w:t>
      </w:r>
    </w:p>
    <w:p w:rsidR="00F85B81" w:rsidRDefault="00F85B81" w:rsidP="00D20B8F">
      <w:pPr>
        <w:pStyle w:val="a7"/>
        <w:spacing w:line="312" w:lineRule="auto"/>
        <w:ind w:left="1218" w:hanging="709"/>
        <w:rPr>
          <w:rtl/>
        </w:rPr>
      </w:pPr>
      <w:r w:rsidRPr="00BD68E1">
        <w:rPr>
          <w:rFonts w:hint="cs"/>
          <w:rtl/>
        </w:rPr>
        <w:t>2.6.1</w:t>
      </w:r>
      <w:r w:rsidR="007930B7" w:rsidRPr="00BD68E1">
        <w:rPr>
          <w:rFonts w:hint="cs"/>
          <w:rtl/>
        </w:rPr>
        <w:t>5</w:t>
      </w:r>
      <w:r w:rsidRPr="00BD68E1">
        <w:rPr>
          <w:rFonts w:hint="cs"/>
          <w:rtl/>
        </w:rPr>
        <w:tab/>
      </w:r>
      <w:r w:rsidR="002F76D8" w:rsidRPr="00BD68E1">
        <w:rPr>
          <w:rFonts w:hint="cs"/>
          <w:rtl/>
        </w:rPr>
        <w:t>לאורך כל התהליך</w:t>
      </w:r>
      <w:r w:rsidR="004D095C" w:rsidRPr="00BD68E1">
        <w:rPr>
          <w:rFonts w:hint="cs"/>
          <w:rtl/>
        </w:rPr>
        <w:t>,</w:t>
      </w:r>
      <w:r w:rsidR="002F76D8" w:rsidRPr="00BD68E1">
        <w:rPr>
          <w:rFonts w:hint="cs"/>
          <w:rtl/>
        </w:rPr>
        <w:t xml:space="preserve"> המטען יבוטח ע"פ ערכו בהזמנת השילוח. הנוסח</w:t>
      </w:r>
      <w:r w:rsidR="00D20B8F" w:rsidRPr="00BD68E1">
        <w:rPr>
          <w:rFonts w:hint="cs"/>
          <w:rtl/>
        </w:rPr>
        <w:t>ה</w:t>
      </w:r>
      <w:r w:rsidR="002F76D8" w:rsidRPr="00BD68E1">
        <w:rPr>
          <w:rFonts w:hint="cs"/>
          <w:rtl/>
        </w:rPr>
        <w:t xml:space="preserve"> לחישוב עלות המטען </w:t>
      </w:r>
      <w:r w:rsidR="004D095C" w:rsidRPr="00BD68E1">
        <w:rPr>
          <w:rFonts w:hint="cs"/>
          <w:rtl/>
        </w:rPr>
        <w:t xml:space="preserve">במקרה של אובדן או נזק ישיר לתכולת המטען </w:t>
      </w:r>
      <w:r w:rsidR="002F76D8" w:rsidRPr="00BD68E1">
        <w:rPr>
          <w:rFonts w:hint="cs"/>
          <w:rtl/>
        </w:rPr>
        <w:t>תהיה</w:t>
      </w:r>
      <w:r w:rsidR="004F26B0" w:rsidRPr="00BD68E1">
        <w:rPr>
          <w:rFonts w:hint="cs"/>
          <w:rtl/>
        </w:rPr>
        <w:t xml:space="preserve"> כדלקמן: עלות </w:t>
      </w:r>
      <w:r w:rsidR="004D095C" w:rsidRPr="00BD68E1">
        <w:rPr>
          <w:rFonts w:hint="cs"/>
          <w:rtl/>
        </w:rPr>
        <w:t xml:space="preserve">הדפסה של פרסום </w:t>
      </w:r>
      <w:r w:rsidR="002F76D8" w:rsidRPr="00BD68E1">
        <w:rPr>
          <w:rFonts w:hint="cs"/>
          <w:rtl/>
        </w:rPr>
        <w:t>1.5 ₪ (</w:t>
      </w:r>
      <w:r w:rsidR="00736E25" w:rsidRPr="00BD68E1">
        <w:rPr>
          <w:rFonts w:hint="cs"/>
          <w:rtl/>
        </w:rPr>
        <w:t xml:space="preserve">עלות הדפסה של ק"ג פרסומים אחד </w:t>
      </w:r>
      <w:r w:rsidR="002F76D8" w:rsidRPr="00BD68E1">
        <w:rPr>
          <w:rFonts w:hint="cs"/>
          <w:rtl/>
        </w:rPr>
        <w:t xml:space="preserve">כ- 25 ₪ </w:t>
      </w:r>
      <w:r w:rsidR="00736E25" w:rsidRPr="00BD68E1">
        <w:rPr>
          <w:rFonts w:hint="cs"/>
          <w:rtl/>
        </w:rPr>
        <w:t>עלות הדפסה של מיכל פרסומים אחד במשקל 1</w:t>
      </w:r>
      <w:r w:rsidR="005C2B48" w:rsidRPr="00BD68E1">
        <w:rPr>
          <w:rFonts w:hint="cs"/>
          <w:rtl/>
        </w:rPr>
        <w:t>4</w:t>
      </w:r>
      <w:r w:rsidR="00736E25" w:rsidRPr="00BD68E1">
        <w:rPr>
          <w:rFonts w:hint="cs"/>
          <w:rtl/>
        </w:rPr>
        <w:t xml:space="preserve"> ק"ג </w:t>
      </w:r>
      <w:r w:rsidR="002F76D8" w:rsidRPr="00BD68E1">
        <w:rPr>
          <w:rFonts w:hint="cs"/>
          <w:rtl/>
        </w:rPr>
        <w:t xml:space="preserve"> 350 ₪).</w:t>
      </w:r>
      <w:r w:rsidR="004F26B0">
        <w:rPr>
          <w:rFonts w:hint="cs"/>
          <w:rtl/>
        </w:rPr>
        <w:t xml:space="preserve"> </w:t>
      </w:r>
    </w:p>
    <w:p w:rsidR="00AF312A" w:rsidRDefault="00AF312A" w:rsidP="007930B7">
      <w:pPr>
        <w:pStyle w:val="a7"/>
        <w:spacing w:line="312" w:lineRule="auto"/>
        <w:ind w:left="1218" w:hanging="709"/>
        <w:rPr>
          <w:rtl/>
        </w:rPr>
      </w:pPr>
      <w:r>
        <w:rPr>
          <w:rFonts w:hint="cs"/>
          <w:rtl/>
        </w:rPr>
        <w:t>2.6.1</w:t>
      </w:r>
      <w:r w:rsidR="007930B7">
        <w:rPr>
          <w:rFonts w:hint="cs"/>
          <w:rtl/>
        </w:rPr>
        <w:t>7</w:t>
      </w:r>
      <w:r>
        <w:rPr>
          <w:rFonts w:hint="cs"/>
          <w:rtl/>
        </w:rPr>
        <w:tab/>
      </w:r>
      <w:r w:rsidR="008901AD" w:rsidRPr="00D13A37">
        <w:rPr>
          <w:rFonts w:hint="cs"/>
          <w:b/>
          <w:bCs/>
          <w:rtl/>
        </w:rPr>
        <w:t>נותן השירות ינהל באמצעות המחשב</w:t>
      </w:r>
      <w:r w:rsidR="008901AD">
        <w:rPr>
          <w:rFonts w:hint="cs"/>
          <w:rtl/>
        </w:rPr>
        <w:t xml:space="preserve"> </w:t>
      </w:r>
      <w:r w:rsidR="008901AD" w:rsidRPr="00D13A37">
        <w:rPr>
          <w:rFonts w:hint="cs"/>
          <w:b/>
          <w:bCs/>
          <w:rtl/>
        </w:rPr>
        <w:t>יומן משלוחים</w:t>
      </w:r>
      <w:r w:rsidR="008901AD">
        <w:rPr>
          <w:rFonts w:hint="cs"/>
          <w:rtl/>
        </w:rPr>
        <w:t xml:space="preserve"> הכולל הזמנות משלוח נוכחיים וקודמים, ויעדכן את היומן מיד </w:t>
      </w:r>
      <w:r w:rsidR="00D13A37">
        <w:rPr>
          <w:rFonts w:hint="cs"/>
          <w:rtl/>
        </w:rPr>
        <w:t>ע</w:t>
      </w:r>
      <w:r w:rsidR="008901AD">
        <w:rPr>
          <w:rFonts w:hint="cs"/>
          <w:rtl/>
        </w:rPr>
        <w:t xml:space="preserve">ם ביצוע המשלוח. </w:t>
      </w:r>
      <w:r w:rsidR="00D13A37">
        <w:rPr>
          <w:rFonts w:hint="cs"/>
          <w:rtl/>
        </w:rPr>
        <w:t xml:space="preserve">במערכת יצוין </w:t>
      </w:r>
      <w:r w:rsidR="00D13A37">
        <w:rPr>
          <w:rtl/>
        </w:rPr>
        <w:t>שם המזמין</w:t>
      </w:r>
      <w:r w:rsidR="00D13A37">
        <w:rPr>
          <w:rFonts w:hint="cs"/>
          <w:rtl/>
        </w:rPr>
        <w:t xml:space="preserve">, תאריך המשלוח, היעד למשלוח, </w:t>
      </w:r>
      <w:r w:rsidR="002E3500">
        <w:rPr>
          <w:rFonts w:hint="cs"/>
          <w:rtl/>
        </w:rPr>
        <w:t xml:space="preserve">מספרם </w:t>
      </w:r>
      <w:r w:rsidR="00D13A37">
        <w:rPr>
          <w:rFonts w:hint="cs"/>
          <w:rtl/>
        </w:rPr>
        <w:t xml:space="preserve">הפרסומים </w:t>
      </w:r>
      <w:r w:rsidR="002E3500">
        <w:rPr>
          <w:rFonts w:hint="cs"/>
          <w:rtl/>
        </w:rPr>
        <w:t>שנשלחו</w:t>
      </w:r>
      <w:r w:rsidR="00D13A37">
        <w:rPr>
          <w:rFonts w:hint="cs"/>
          <w:rtl/>
        </w:rPr>
        <w:t xml:space="preserve"> לפי מספר קטלוגי, משקל בק"ג של המשלוח.</w:t>
      </w:r>
    </w:p>
    <w:p w:rsidR="00C955AE" w:rsidRDefault="00D13A37" w:rsidP="00C955AE">
      <w:pPr>
        <w:pStyle w:val="a7"/>
        <w:spacing w:line="312" w:lineRule="auto"/>
        <w:ind w:left="1218" w:hanging="709"/>
        <w:rPr>
          <w:rtl/>
        </w:rPr>
      </w:pPr>
      <w:r>
        <w:rPr>
          <w:rFonts w:hint="cs"/>
          <w:rtl/>
        </w:rPr>
        <w:t>2.6.1</w:t>
      </w:r>
      <w:r w:rsidR="007930B7">
        <w:rPr>
          <w:rFonts w:hint="cs"/>
          <w:rtl/>
        </w:rPr>
        <w:t>8</w:t>
      </w:r>
      <w:r>
        <w:rPr>
          <w:rFonts w:hint="cs"/>
          <w:rtl/>
        </w:rPr>
        <w:tab/>
      </w:r>
      <w:r w:rsidRPr="00D13A37">
        <w:rPr>
          <w:rFonts w:hint="eastAsia"/>
          <w:b/>
          <w:bCs/>
          <w:rtl/>
        </w:rPr>
        <w:t>נותן</w:t>
      </w:r>
      <w:r w:rsidRPr="00D13A37">
        <w:rPr>
          <w:b/>
          <w:bCs/>
          <w:rtl/>
        </w:rPr>
        <w:t xml:space="preserve"> השירות יעדכן </w:t>
      </w:r>
      <w:r w:rsidRPr="00D13A37">
        <w:rPr>
          <w:rFonts w:hint="cs"/>
          <w:b/>
          <w:bCs/>
          <w:rtl/>
        </w:rPr>
        <w:t xml:space="preserve">באופן שוטף </w:t>
      </w:r>
      <w:r w:rsidRPr="00D13A37">
        <w:rPr>
          <w:b/>
          <w:bCs/>
          <w:rtl/>
        </w:rPr>
        <w:t xml:space="preserve">את </w:t>
      </w:r>
      <w:r w:rsidRPr="00D13A37">
        <w:rPr>
          <w:rFonts w:hint="cs"/>
          <w:b/>
          <w:bCs/>
          <w:rtl/>
        </w:rPr>
        <w:t>יתרות המלאי</w:t>
      </w:r>
      <w:r>
        <w:rPr>
          <w:rFonts w:hint="cs"/>
          <w:rtl/>
        </w:rPr>
        <w:t xml:space="preserve"> במערכת הממוחשבת בהתאם להזמנת המשלוח.</w:t>
      </w:r>
      <w:r>
        <w:rPr>
          <w:rtl/>
        </w:rPr>
        <w:t xml:space="preserve"> </w:t>
      </w:r>
    </w:p>
    <w:p w:rsidR="00577CE4" w:rsidRDefault="00577CE4" w:rsidP="00577CE4">
      <w:pPr>
        <w:pStyle w:val="a7"/>
        <w:spacing w:line="312" w:lineRule="auto"/>
        <w:ind w:left="508"/>
        <w:rPr>
          <w:rtl/>
        </w:rPr>
      </w:pPr>
    </w:p>
    <w:p w:rsidR="00397A60" w:rsidRPr="00B24AD6" w:rsidRDefault="00397A60" w:rsidP="00397A60">
      <w:pPr>
        <w:spacing w:line="312" w:lineRule="auto"/>
        <w:ind w:left="84"/>
        <w:jc w:val="both"/>
        <w:rPr>
          <w:rFonts w:cs="David"/>
          <w:b/>
          <w:bCs/>
          <w:szCs w:val="26"/>
          <w:u w:val="single"/>
        </w:rPr>
      </w:pPr>
      <w:r w:rsidRPr="00B24AD6">
        <w:rPr>
          <w:rFonts w:cs="David" w:hint="cs"/>
          <w:b/>
          <w:bCs/>
          <w:szCs w:val="26"/>
          <w:rtl/>
        </w:rPr>
        <w:t>2.</w:t>
      </w:r>
      <w:r>
        <w:rPr>
          <w:rFonts w:cs="David" w:hint="cs"/>
          <w:b/>
          <w:bCs/>
          <w:szCs w:val="26"/>
          <w:rtl/>
        </w:rPr>
        <w:t>7</w:t>
      </w:r>
      <w:r w:rsidRPr="00B24AD6">
        <w:rPr>
          <w:rFonts w:cs="David" w:hint="cs"/>
          <w:b/>
          <w:bCs/>
          <w:szCs w:val="26"/>
          <w:rtl/>
        </w:rPr>
        <w:tab/>
      </w:r>
      <w:r>
        <w:rPr>
          <w:rFonts w:cs="David" w:hint="cs"/>
          <w:b/>
          <w:bCs/>
          <w:szCs w:val="26"/>
          <w:u w:val="single"/>
          <w:rtl/>
        </w:rPr>
        <w:t>משלוח פרסומים לירידים</w:t>
      </w:r>
    </w:p>
    <w:p w:rsidR="00397A60" w:rsidRDefault="00397A60" w:rsidP="00D20B8F">
      <w:pPr>
        <w:pStyle w:val="a7"/>
        <w:spacing w:line="312" w:lineRule="auto"/>
        <w:ind w:left="1218" w:hanging="709"/>
        <w:rPr>
          <w:rtl/>
        </w:rPr>
      </w:pPr>
      <w:r>
        <w:rPr>
          <w:rFonts w:hint="cs"/>
          <w:rtl/>
        </w:rPr>
        <w:t>2.7.1</w:t>
      </w:r>
      <w:r>
        <w:rPr>
          <w:rFonts w:hint="cs"/>
          <w:rtl/>
        </w:rPr>
        <w:tab/>
      </w:r>
      <w:r w:rsidR="00E131D7">
        <w:rPr>
          <w:rFonts w:hint="cs"/>
          <w:rtl/>
        </w:rPr>
        <w:t xml:space="preserve">משרד התיירות משתתף </w:t>
      </w:r>
      <w:proofErr w:type="spellStart"/>
      <w:r w:rsidR="00E131D7">
        <w:rPr>
          <w:rFonts w:hint="cs"/>
          <w:rtl/>
        </w:rPr>
        <w:t>בכ</w:t>
      </w:r>
      <w:proofErr w:type="spellEnd"/>
      <w:r w:rsidR="00E131D7">
        <w:rPr>
          <w:rFonts w:hint="cs"/>
          <w:rtl/>
        </w:rPr>
        <w:t xml:space="preserve">- </w:t>
      </w:r>
      <w:r w:rsidR="0051223E">
        <w:rPr>
          <w:rFonts w:hint="cs"/>
          <w:rtl/>
        </w:rPr>
        <w:t>20</w:t>
      </w:r>
      <w:r w:rsidR="00E131D7">
        <w:rPr>
          <w:rFonts w:hint="cs"/>
          <w:rtl/>
        </w:rPr>
        <w:t xml:space="preserve"> עד </w:t>
      </w:r>
      <w:r w:rsidR="0051223E">
        <w:rPr>
          <w:rFonts w:hint="cs"/>
          <w:rtl/>
        </w:rPr>
        <w:t>30</w:t>
      </w:r>
      <w:r w:rsidR="00E131D7">
        <w:rPr>
          <w:rFonts w:hint="cs"/>
          <w:rtl/>
        </w:rPr>
        <w:t xml:space="preserve"> ירידים </w:t>
      </w:r>
      <w:r w:rsidR="0051223E">
        <w:rPr>
          <w:rFonts w:hint="cs"/>
          <w:rtl/>
        </w:rPr>
        <w:t xml:space="preserve">בינלאומיים </w:t>
      </w:r>
      <w:r w:rsidR="00E131D7">
        <w:rPr>
          <w:rFonts w:hint="cs"/>
          <w:rtl/>
        </w:rPr>
        <w:t>בשנה. רשימת הירידים מפורסמת באתר האינטרנט של משרד התיירות</w:t>
      </w:r>
      <w:r w:rsidR="0051223E">
        <w:rPr>
          <w:rFonts w:hint="cs"/>
          <w:rtl/>
        </w:rPr>
        <w:t xml:space="preserve"> </w:t>
      </w:r>
      <w:hyperlink r:id="rId13" w:history="1">
        <w:r w:rsidR="0051223E" w:rsidRPr="00AB2B78">
          <w:rPr>
            <w:rStyle w:val="Hyperlink"/>
            <w:rFonts w:ascii="Arial" w:hAnsi="Arial" w:cs="Arial"/>
            <w:i/>
            <w:iCs/>
          </w:rPr>
          <w:t>www.tourism.gov.il</w:t>
        </w:r>
      </w:hyperlink>
      <w:r w:rsidR="00E131D7">
        <w:rPr>
          <w:rFonts w:hint="cs"/>
          <w:rtl/>
        </w:rPr>
        <w:t>. ב</w:t>
      </w:r>
      <w:r w:rsidR="0051223E">
        <w:rPr>
          <w:rFonts w:hint="cs"/>
          <w:rtl/>
        </w:rPr>
        <w:t>סמוך למועד היריד</w:t>
      </w:r>
      <w:r w:rsidR="00E131D7">
        <w:rPr>
          <w:rFonts w:hint="cs"/>
          <w:rtl/>
        </w:rPr>
        <w:t>, ולפי תכנית ידועה מראש</w:t>
      </w:r>
      <w:r>
        <w:rPr>
          <w:rFonts w:hint="cs"/>
          <w:rtl/>
        </w:rPr>
        <w:t xml:space="preserve">, יועברו לנותן השירות </w:t>
      </w:r>
      <w:r w:rsidR="0051223E">
        <w:rPr>
          <w:rFonts w:hint="cs"/>
          <w:rtl/>
        </w:rPr>
        <w:t>פרסומים ו</w:t>
      </w:r>
      <w:r>
        <w:rPr>
          <w:rFonts w:hint="cs"/>
          <w:rtl/>
        </w:rPr>
        <w:t xml:space="preserve">מוצרי פרסום (תדמית) </w:t>
      </w:r>
      <w:r w:rsidRPr="008362EE">
        <w:rPr>
          <w:rFonts w:hint="cs"/>
          <w:b/>
          <w:bCs/>
          <w:rtl/>
        </w:rPr>
        <w:t>שהופקו ע"י חברות וגופים חיצוניים</w:t>
      </w:r>
      <w:r w:rsidR="0051223E">
        <w:rPr>
          <w:rFonts w:hint="cs"/>
          <w:b/>
          <w:bCs/>
          <w:rtl/>
        </w:rPr>
        <w:t>,</w:t>
      </w:r>
      <w:r>
        <w:rPr>
          <w:rFonts w:hint="cs"/>
          <w:rtl/>
        </w:rPr>
        <w:t xml:space="preserve"> </w:t>
      </w:r>
      <w:r w:rsidRPr="008362EE">
        <w:rPr>
          <w:rFonts w:hint="cs"/>
          <w:rtl/>
        </w:rPr>
        <w:t xml:space="preserve">המשתתפים </w:t>
      </w:r>
      <w:r w:rsidR="0051223E">
        <w:rPr>
          <w:rFonts w:hint="cs"/>
          <w:rtl/>
        </w:rPr>
        <w:t>ביריד</w:t>
      </w:r>
      <w:r w:rsidR="0051223E">
        <w:rPr>
          <w:rFonts w:hint="cs"/>
          <w:u w:val="single"/>
          <w:rtl/>
        </w:rPr>
        <w:t>,</w:t>
      </w:r>
      <w:r>
        <w:rPr>
          <w:rFonts w:hint="cs"/>
          <w:rtl/>
        </w:rPr>
        <w:t xml:space="preserve"> שגם המשרד נוטל ב</w:t>
      </w:r>
      <w:r w:rsidR="00C45308">
        <w:rPr>
          <w:rFonts w:hint="cs"/>
          <w:rtl/>
        </w:rPr>
        <w:t>הם</w:t>
      </w:r>
      <w:r w:rsidR="0051223E">
        <w:rPr>
          <w:rFonts w:hint="cs"/>
          <w:rtl/>
        </w:rPr>
        <w:t xml:space="preserve"> חלק.</w:t>
      </w:r>
    </w:p>
    <w:p w:rsidR="00397A60" w:rsidRDefault="00397A60" w:rsidP="00F175EB">
      <w:pPr>
        <w:pStyle w:val="a7"/>
        <w:spacing w:line="312" w:lineRule="auto"/>
        <w:ind w:left="1218" w:hanging="709"/>
        <w:rPr>
          <w:rtl/>
        </w:rPr>
      </w:pPr>
      <w:r>
        <w:rPr>
          <w:rFonts w:hint="cs"/>
          <w:rtl/>
        </w:rPr>
        <w:t>2.7.2</w:t>
      </w:r>
      <w:r>
        <w:rPr>
          <w:rFonts w:hint="cs"/>
          <w:rtl/>
        </w:rPr>
        <w:tab/>
      </w:r>
      <w:r w:rsidR="009F2463" w:rsidRPr="00397A60">
        <w:rPr>
          <w:rFonts w:hint="cs"/>
          <w:u w:val="single"/>
          <w:rtl/>
        </w:rPr>
        <w:t xml:space="preserve">הובלת מוצרי הפרסום </w:t>
      </w:r>
      <w:r w:rsidR="009F2463">
        <w:rPr>
          <w:rFonts w:hint="cs"/>
          <w:u w:val="single"/>
          <w:rtl/>
        </w:rPr>
        <w:t xml:space="preserve">לאתר האחסון של נותן השירות </w:t>
      </w:r>
      <w:r w:rsidR="009F2463" w:rsidRPr="00397A60">
        <w:rPr>
          <w:rFonts w:hint="cs"/>
          <w:u w:val="single"/>
          <w:rtl/>
        </w:rPr>
        <w:t xml:space="preserve">תתבצע ע"י החברות </w:t>
      </w:r>
      <w:r w:rsidR="009F2463">
        <w:rPr>
          <w:rFonts w:hint="cs"/>
          <w:u w:val="single"/>
          <w:rtl/>
        </w:rPr>
        <w:t>המשתתפות ביריד</w:t>
      </w:r>
      <w:r w:rsidR="009F2463">
        <w:rPr>
          <w:rFonts w:hint="cs"/>
          <w:rtl/>
        </w:rPr>
        <w:t>, ותתבצע לאחר מסירת הודעה</w:t>
      </w:r>
      <w:r w:rsidR="00822BB3">
        <w:rPr>
          <w:rFonts w:hint="cs"/>
          <w:rtl/>
        </w:rPr>
        <w:t>,</w:t>
      </w:r>
      <w:r w:rsidR="009F2463">
        <w:rPr>
          <w:rFonts w:hint="cs"/>
          <w:rtl/>
        </w:rPr>
        <w:t xml:space="preserve"> ותיאום בין החברה לנותן השירות</w:t>
      </w:r>
      <w:r w:rsidR="00E131D7">
        <w:rPr>
          <w:rFonts w:hint="cs"/>
          <w:rtl/>
        </w:rPr>
        <w:t>, והמשרד</w:t>
      </w:r>
      <w:r w:rsidR="009F2463">
        <w:rPr>
          <w:rFonts w:hint="cs"/>
          <w:rtl/>
        </w:rPr>
        <w:t xml:space="preserve">. </w:t>
      </w:r>
    </w:p>
    <w:p w:rsidR="009F2463" w:rsidRDefault="00397A60" w:rsidP="00E80F25">
      <w:pPr>
        <w:pStyle w:val="a7"/>
        <w:spacing w:line="312" w:lineRule="auto"/>
        <w:ind w:left="1218" w:hanging="709"/>
        <w:rPr>
          <w:rtl/>
        </w:rPr>
      </w:pPr>
      <w:r>
        <w:rPr>
          <w:rFonts w:hint="cs"/>
          <w:rtl/>
        </w:rPr>
        <w:t>2.7.3</w:t>
      </w:r>
      <w:r>
        <w:rPr>
          <w:rFonts w:hint="cs"/>
          <w:rtl/>
        </w:rPr>
        <w:tab/>
      </w:r>
      <w:r w:rsidR="009F2463">
        <w:rPr>
          <w:rFonts w:hint="cs"/>
          <w:rtl/>
        </w:rPr>
        <w:t xml:space="preserve">נותן השירות </w:t>
      </w:r>
      <w:r w:rsidR="008362EE">
        <w:rPr>
          <w:rFonts w:hint="cs"/>
          <w:rtl/>
        </w:rPr>
        <w:t>יסדר וימיין</w:t>
      </w:r>
      <w:r w:rsidR="009F2463">
        <w:rPr>
          <w:rFonts w:hint="cs"/>
          <w:rtl/>
        </w:rPr>
        <w:t xml:space="preserve"> את החבילות השונות </w:t>
      </w:r>
      <w:r w:rsidR="00E80F25">
        <w:rPr>
          <w:rFonts w:hint="cs"/>
          <w:rtl/>
        </w:rPr>
        <w:t xml:space="preserve">בנפרד </w:t>
      </w:r>
      <w:r w:rsidR="009F2463">
        <w:rPr>
          <w:rFonts w:hint="cs"/>
          <w:rtl/>
        </w:rPr>
        <w:t xml:space="preserve">בהתאם </w:t>
      </w:r>
      <w:r w:rsidR="00E80F25">
        <w:rPr>
          <w:rFonts w:hint="cs"/>
          <w:rtl/>
        </w:rPr>
        <w:t>למקום</w:t>
      </w:r>
      <w:r w:rsidR="009F2463">
        <w:rPr>
          <w:rFonts w:hint="cs"/>
          <w:rtl/>
        </w:rPr>
        <w:t xml:space="preserve"> היריד, ויערוך רישום מפורט של החברות שמהם נתקבלו </w:t>
      </w:r>
      <w:r w:rsidR="00F175EB">
        <w:rPr>
          <w:rFonts w:hint="cs"/>
          <w:rtl/>
        </w:rPr>
        <w:t>מוצרי הפרסום</w:t>
      </w:r>
      <w:r w:rsidR="009F2463">
        <w:rPr>
          <w:rFonts w:hint="cs"/>
          <w:rtl/>
        </w:rPr>
        <w:t xml:space="preserve"> המיועדים למשלוח ליריד. </w:t>
      </w:r>
    </w:p>
    <w:p w:rsidR="00590837" w:rsidRDefault="00397A60" w:rsidP="0032181A">
      <w:pPr>
        <w:pStyle w:val="a7"/>
        <w:spacing w:line="312" w:lineRule="auto"/>
        <w:ind w:left="1218" w:hanging="709"/>
        <w:rPr>
          <w:rtl/>
        </w:rPr>
      </w:pPr>
      <w:r>
        <w:rPr>
          <w:rFonts w:hint="cs"/>
          <w:rtl/>
        </w:rPr>
        <w:t>2.7.4</w:t>
      </w:r>
      <w:r>
        <w:rPr>
          <w:rFonts w:hint="cs"/>
          <w:rtl/>
        </w:rPr>
        <w:tab/>
      </w:r>
      <w:r w:rsidR="009F2463">
        <w:rPr>
          <w:rFonts w:hint="cs"/>
          <w:rtl/>
        </w:rPr>
        <w:t xml:space="preserve">המשרד שולח </w:t>
      </w:r>
      <w:r w:rsidR="008362EE">
        <w:rPr>
          <w:rFonts w:hint="cs"/>
          <w:rtl/>
        </w:rPr>
        <w:t xml:space="preserve">עבור כל יריד </w:t>
      </w:r>
      <w:r w:rsidR="00E131D7">
        <w:rPr>
          <w:rFonts w:hint="cs"/>
          <w:rtl/>
        </w:rPr>
        <w:t xml:space="preserve">גדול, </w:t>
      </w:r>
      <w:r w:rsidR="008362EE">
        <w:rPr>
          <w:rFonts w:hint="cs"/>
          <w:rtl/>
        </w:rPr>
        <w:t>שבו הוא משתתף</w:t>
      </w:r>
      <w:r w:rsidR="00E131D7">
        <w:rPr>
          <w:rFonts w:hint="cs"/>
          <w:rtl/>
        </w:rPr>
        <w:t>, עד</w:t>
      </w:r>
      <w:r w:rsidR="008362EE">
        <w:rPr>
          <w:rFonts w:hint="cs"/>
          <w:rtl/>
        </w:rPr>
        <w:t xml:space="preserve"> </w:t>
      </w:r>
      <w:r w:rsidR="009F2463">
        <w:rPr>
          <w:rFonts w:hint="cs"/>
          <w:rtl/>
        </w:rPr>
        <w:t xml:space="preserve">כ- </w:t>
      </w:r>
      <w:r w:rsidR="008362EE">
        <w:rPr>
          <w:rFonts w:hint="cs"/>
          <w:rtl/>
        </w:rPr>
        <w:t>2 טון פרסומים, מוצרי פרסום ותדמית</w:t>
      </w:r>
      <w:r w:rsidR="0032181A">
        <w:rPr>
          <w:rFonts w:hint="cs"/>
          <w:rtl/>
        </w:rPr>
        <w:t>.</w:t>
      </w:r>
    </w:p>
    <w:p w:rsidR="00590837" w:rsidRDefault="00590837" w:rsidP="008362EE">
      <w:pPr>
        <w:pStyle w:val="a7"/>
        <w:spacing w:line="312" w:lineRule="auto"/>
        <w:ind w:left="1218" w:hanging="709"/>
        <w:rPr>
          <w:rtl/>
        </w:rPr>
      </w:pPr>
      <w:r>
        <w:rPr>
          <w:rFonts w:hint="cs"/>
          <w:rtl/>
        </w:rPr>
        <w:t>2.7.5</w:t>
      </w:r>
      <w:r>
        <w:rPr>
          <w:rFonts w:hint="cs"/>
          <w:rtl/>
        </w:rPr>
        <w:tab/>
      </w:r>
      <w:r w:rsidR="009F2463">
        <w:rPr>
          <w:rFonts w:hint="cs"/>
          <w:rtl/>
        </w:rPr>
        <w:t xml:space="preserve">תכולת </w:t>
      </w:r>
      <w:proofErr w:type="spellStart"/>
      <w:r w:rsidR="009F2463">
        <w:rPr>
          <w:rFonts w:hint="cs"/>
          <w:rtl/>
        </w:rPr>
        <w:t>המיכלים</w:t>
      </w:r>
      <w:proofErr w:type="spellEnd"/>
      <w:r w:rsidR="009F2463">
        <w:rPr>
          <w:rFonts w:hint="cs"/>
          <w:rtl/>
        </w:rPr>
        <w:t xml:space="preserve"> יבדקו מבחינה ב</w:t>
      </w:r>
      <w:r w:rsidR="00FB56A4">
        <w:rPr>
          <w:rFonts w:hint="cs"/>
          <w:rtl/>
        </w:rPr>
        <w:t>י</w:t>
      </w:r>
      <w:r w:rsidR="009F2463">
        <w:rPr>
          <w:rFonts w:hint="cs"/>
          <w:rtl/>
        </w:rPr>
        <w:t>טחונית, ו</w:t>
      </w:r>
      <w:r>
        <w:rPr>
          <w:rFonts w:hint="cs"/>
          <w:rtl/>
        </w:rPr>
        <w:t>החומר יסודר על גבי משטחים</w:t>
      </w:r>
      <w:r w:rsidR="006926F4">
        <w:rPr>
          <w:rFonts w:hint="cs"/>
          <w:rtl/>
        </w:rPr>
        <w:t>,</w:t>
      </w:r>
      <w:r>
        <w:rPr>
          <w:rFonts w:hint="cs"/>
          <w:rtl/>
        </w:rPr>
        <w:t xml:space="preserve"> וייארז בהתאם להנחיות האריזה של הנהלת היריד ש</w:t>
      </w:r>
      <w:r w:rsidR="008362EE">
        <w:rPr>
          <w:rFonts w:hint="cs"/>
          <w:rtl/>
        </w:rPr>
        <w:t>א</w:t>
      </w:r>
      <w:r w:rsidR="009F2463">
        <w:rPr>
          <w:rFonts w:hint="cs"/>
          <w:rtl/>
        </w:rPr>
        <w:t>ליו נשלח החומר.</w:t>
      </w:r>
    </w:p>
    <w:p w:rsidR="00397A60" w:rsidRDefault="006926F4" w:rsidP="00F175EB">
      <w:pPr>
        <w:pStyle w:val="a7"/>
        <w:spacing w:line="312" w:lineRule="auto"/>
        <w:ind w:left="1218" w:hanging="709"/>
        <w:rPr>
          <w:rtl/>
        </w:rPr>
      </w:pPr>
      <w:r>
        <w:rPr>
          <w:rFonts w:hint="cs"/>
          <w:rtl/>
        </w:rPr>
        <w:lastRenderedPageBreak/>
        <w:t>2.7.</w:t>
      </w:r>
      <w:r w:rsidR="00D11D67">
        <w:rPr>
          <w:rFonts w:hint="cs"/>
          <w:rtl/>
        </w:rPr>
        <w:t>6</w:t>
      </w:r>
      <w:r>
        <w:rPr>
          <w:rFonts w:hint="cs"/>
          <w:rtl/>
        </w:rPr>
        <w:tab/>
        <w:t xml:space="preserve">נותן השירות ישלח למשרד </w:t>
      </w:r>
      <w:r w:rsidR="00F175EB">
        <w:rPr>
          <w:rFonts w:hint="cs"/>
          <w:rtl/>
        </w:rPr>
        <w:t>רשימה של</w:t>
      </w:r>
      <w:r>
        <w:rPr>
          <w:rFonts w:hint="cs"/>
          <w:rtl/>
        </w:rPr>
        <w:t xml:space="preserve"> </w:t>
      </w:r>
      <w:r w:rsidR="009F2463">
        <w:rPr>
          <w:rFonts w:hint="cs"/>
          <w:rtl/>
        </w:rPr>
        <w:t>ה</w:t>
      </w:r>
      <w:r w:rsidR="00D76DD0">
        <w:rPr>
          <w:rFonts w:hint="cs"/>
          <w:rtl/>
        </w:rPr>
        <w:t xml:space="preserve">חברות </w:t>
      </w:r>
      <w:r w:rsidR="00F175EB">
        <w:rPr>
          <w:rFonts w:hint="cs"/>
          <w:rtl/>
        </w:rPr>
        <w:t>שחבילות מוצרי הפרסום</w:t>
      </w:r>
      <w:r>
        <w:rPr>
          <w:rFonts w:hint="cs"/>
          <w:rtl/>
        </w:rPr>
        <w:t xml:space="preserve"> שלהם</w:t>
      </w:r>
      <w:r w:rsidR="00D76DD0">
        <w:rPr>
          <w:rFonts w:hint="cs"/>
          <w:rtl/>
        </w:rPr>
        <w:t xml:space="preserve"> </w:t>
      </w:r>
      <w:r w:rsidR="00F175EB">
        <w:rPr>
          <w:rFonts w:hint="cs"/>
          <w:rtl/>
        </w:rPr>
        <w:t>נתקבלו אצלו ו</w:t>
      </w:r>
      <w:r w:rsidR="00D76DD0">
        <w:rPr>
          <w:rFonts w:hint="cs"/>
          <w:rtl/>
        </w:rPr>
        <w:t>הוכנו על יד</w:t>
      </w:r>
      <w:r w:rsidR="00E131D7">
        <w:rPr>
          <w:rFonts w:hint="cs"/>
          <w:rtl/>
        </w:rPr>
        <w:t>י</w:t>
      </w:r>
      <w:r w:rsidR="00D76DD0">
        <w:rPr>
          <w:rFonts w:hint="cs"/>
          <w:rtl/>
        </w:rPr>
        <w:t>ו למשלוח</w:t>
      </w:r>
      <w:r>
        <w:rPr>
          <w:rFonts w:hint="cs"/>
          <w:rtl/>
        </w:rPr>
        <w:t xml:space="preserve"> ליריד.</w:t>
      </w:r>
    </w:p>
    <w:p w:rsidR="00D11D67" w:rsidRDefault="00D11D67" w:rsidP="00D51D23">
      <w:pPr>
        <w:pStyle w:val="a7"/>
        <w:spacing w:line="312" w:lineRule="auto"/>
        <w:ind w:left="1218" w:hanging="709"/>
        <w:rPr>
          <w:rtl/>
        </w:rPr>
      </w:pPr>
      <w:r>
        <w:rPr>
          <w:rFonts w:hint="cs"/>
          <w:rtl/>
        </w:rPr>
        <w:t>2.7.7</w:t>
      </w:r>
      <w:r>
        <w:rPr>
          <w:rFonts w:hint="cs"/>
          <w:rtl/>
        </w:rPr>
        <w:tab/>
      </w:r>
      <w:r w:rsidR="00D51D23">
        <w:rPr>
          <w:rFonts w:hint="cs"/>
          <w:rtl/>
        </w:rPr>
        <w:t xml:space="preserve">נציג המשרד </w:t>
      </w:r>
      <w:r>
        <w:rPr>
          <w:rFonts w:hint="cs"/>
          <w:rtl/>
        </w:rPr>
        <w:t xml:space="preserve">יתאם את לוח הזמנים להגעת המשלוח ליריד עם </w:t>
      </w:r>
      <w:r w:rsidR="00D51D23">
        <w:rPr>
          <w:rFonts w:hint="cs"/>
          <w:rtl/>
        </w:rPr>
        <w:t>נותן השירות</w:t>
      </w:r>
      <w:r>
        <w:rPr>
          <w:rFonts w:hint="cs"/>
          <w:rtl/>
        </w:rPr>
        <w:t xml:space="preserve">. </w:t>
      </w:r>
    </w:p>
    <w:p w:rsidR="00445A50" w:rsidRDefault="00445A50" w:rsidP="00445A50">
      <w:pPr>
        <w:pStyle w:val="a7"/>
        <w:spacing w:line="312" w:lineRule="auto"/>
        <w:ind w:left="1218" w:hanging="709"/>
        <w:rPr>
          <w:rtl/>
        </w:rPr>
      </w:pPr>
      <w:r>
        <w:rPr>
          <w:rFonts w:hint="cs"/>
          <w:rtl/>
        </w:rPr>
        <w:t>2.7.8</w:t>
      </w:r>
      <w:r>
        <w:rPr>
          <w:rFonts w:hint="cs"/>
          <w:rtl/>
        </w:rPr>
        <w:tab/>
        <w:t>נותן השירות יהיה אחראי על פריקת המטען באתר היריד במקום שיוגדר ע"י הנהלת היריד</w:t>
      </w:r>
      <w:r w:rsidR="007904BC">
        <w:rPr>
          <w:rFonts w:hint="cs"/>
          <w:rtl/>
        </w:rPr>
        <w:t xml:space="preserve"> ו/או נציג המשרד</w:t>
      </w:r>
      <w:r>
        <w:rPr>
          <w:rFonts w:hint="cs"/>
          <w:rtl/>
        </w:rPr>
        <w:t>.</w:t>
      </w:r>
    </w:p>
    <w:p w:rsidR="0039094D" w:rsidRDefault="006926F4" w:rsidP="008152A6">
      <w:pPr>
        <w:pStyle w:val="a7"/>
        <w:spacing w:line="312" w:lineRule="auto"/>
        <w:ind w:left="1218" w:hanging="709"/>
        <w:rPr>
          <w:rtl/>
        </w:rPr>
      </w:pPr>
      <w:r>
        <w:rPr>
          <w:rFonts w:hint="cs"/>
          <w:rtl/>
        </w:rPr>
        <w:t>2.7.</w:t>
      </w:r>
      <w:r w:rsidR="0039094D">
        <w:rPr>
          <w:rFonts w:hint="cs"/>
          <w:rtl/>
        </w:rPr>
        <w:t>9</w:t>
      </w:r>
      <w:r>
        <w:rPr>
          <w:rFonts w:hint="cs"/>
          <w:rtl/>
        </w:rPr>
        <w:tab/>
      </w:r>
      <w:r w:rsidR="0039094D">
        <w:rPr>
          <w:rFonts w:hint="cs"/>
          <w:rtl/>
        </w:rPr>
        <w:t xml:space="preserve">נותן השירות יהיה זכאי לתוספת עבור משלוח מטענים לירידים, אם וכאשר יחויב בתוספת כאמור ע"י מארגני היריד, ועל בסיס התעריפים המוכתבים על </w:t>
      </w:r>
      <w:r w:rsidR="008152A6">
        <w:rPr>
          <w:rFonts w:hint="cs"/>
          <w:rtl/>
        </w:rPr>
        <w:t>ידי מארגני התערוכה, ובהצגת אסמכתא לתשלום.</w:t>
      </w:r>
    </w:p>
    <w:p w:rsidR="00397A60" w:rsidRDefault="0039094D" w:rsidP="0039094D">
      <w:pPr>
        <w:pStyle w:val="a7"/>
        <w:spacing w:line="312" w:lineRule="auto"/>
        <w:ind w:left="1218" w:hanging="709"/>
        <w:rPr>
          <w:rtl/>
        </w:rPr>
      </w:pPr>
      <w:r>
        <w:rPr>
          <w:rFonts w:hint="cs"/>
          <w:rtl/>
        </w:rPr>
        <w:t>2.7.10</w:t>
      </w:r>
      <w:r>
        <w:rPr>
          <w:rFonts w:hint="cs"/>
          <w:rtl/>
        </w:rPr>
        <w:tab/>
        <w:t xml:space="preserve">יתר תנאי המשלוח יבוצעו כאמור </w:t>
      </w:r>
      <w:r w:rsidR="00397A60">
        <w:rPr>
          <w:rFonts w:hint="cs"/>
          <w:rtl/>
        </w:rPr>
        <w:t xml:space="preserve">בנספח הטכני, כפי שנהוג </w:t>
      </w:r>
      <w:r w:rsidR="00445A50">
        <w:rPr>
          <w:rFonts w:hint="cs"/>
          <w:rtl/>
        </w:rPr>
        <w:t xml:space="preserve">לגבי </w:t>
      </w:r>
      <w:r>
        <w:rPr>
          <w:rFonts w:hint="cs"/>
          <w:rtl/>
        </w:rPr>
        <w:t xml:space="preserve">כל </w:t>
      </w:r>
      <w:r w:rsidR="00397A60">
        <w:rPr>
          <w:rFonts w:hint="cs"/>
          <w:rtl/>
        </w:rPr>
        <w:t xml:space="preserve">משלוח </w:t>
      </w:r>
      <w:r w:rsidR="00F175EB">
        <w:rPr>
          <w:rFonts w:hint="cs"/>
          <w:rtl/>
        </w:rPr>
        <w:t xml:space="preserve">של </w:t>
      </w:r>
      <w:r w:rsidR="00397A60">
        <w:rPr>
          <w:rFonts w:hint="cs"/>
          <w:rtl/>
        </w:rPr>
        <w:t>פרסומי</w:t>
      </w:r>
      <w:r w:rsidR="00A555EB">
        <w:rPr>
          <w:rFonts w:hint="cs"/>
          <w:rtl/>
        </w:rPr>
        <w:t>ם</w:t>
      </w:r>
      <w:r w:rsidR="008152A6">
        <w:rPr>
          <w:rFonts w:hint="cs"/>
          <w:rtl/>
        </w:rPr>
        <w:t xml:space="preserve"> לחו"ל</w:t>
      </w:r>
      <w:r w:rsidR="00397A60">
        <w:rPr>
          <w:rFonts w:hint="cs"/>
          <w:rtl/>
        </w:rPr>
        <w:t xml:space="preserve">. </w:t>
      </w:r>
    </w:p>
    <w:p w:rsidR="00445A50" w:rsidRDefault="00445A50" w:rsidP="00445A50">
      <w:pPr>
        <w:pStyle w:val="a7"/>
        <w:spacing w:line="312" w:lineRule="auto"/>
        <w:ind w:left="1218" w:hanging="709"/>
        <w:rPr>
          <w:rtl/>
        </w:rPr>
      </w:pPr>
    </w:p>
    <w:p w:rsidR="00B24AD6" w:rsidRPr="00B24AD6" w:rsidRDefault="00B24AD6" w:rsidP="0039094D">
      <w:pPr>
        <w:spacing w:line="312" w:lineRule="auto"/>
        <w:ind w:left="84"/>
        <w:jc w:val="both"/>
        <w:rPr>
          <w:rFonts w:cs="David"/>
          <w:b/>
          <w:bCs/>
          <w:szCs w:val="26"/>
          <w:u w:val="single"/>
        </w:rPr>
      </w:pPr>
      <w:r w:rsidRPr="00B24AD6">
        <w:rPr>
          <w:rFonts w:cs="David" w:hint="cs"/>
          <w:b/>
          <w:bCs/>
          <w:szCs w:val="26"/>
          <w:rtl/>
        </w:rPr>
        <w:t>2.</w:t>
      </w:r>
      <w:r w:rsidR="0039094D">
        <w:rPr>
          <w:rFonts w:cs="David" w:hint="cs"/>
          <w:b/>
          <w:bCs/>
          <w:szCs w:val="26"/>
          <w:rtl/>
        </w:rPr>
        <w:t>8</w:t>
      </w:r>
      <w:r w:rsidRPr="00B24AD6">
        <w:rPr>
          <w:rFonts w:cs="David" w:hint="cs"/>
          <w:b/>
          <w:bCs/>
          <w:szCs w:val="26"/>
          <w:rtl/>
        </w:rPr>
        <w:tab/>
      </w:r>
      <w:r w:rsidR="0029760C">
        <w:rPr>
          <w:rFonts w:cs="David" w:hint="cs"/>
          <w:b/>
          <w:bCs/>
          <w:szCs w:val="26"/>
          <w:u w:val="single"/>
          <w:rtl/>
        </w:rPr>
        <w:t>משלוח פרסומים</w:t>
      </w:r>
      <w:r w:rsidR="007461B3">
        <w:rPr>
          <w:rFonts w:cs="David" w:hint="cs"/>
          <w:b/>
          <w:bCs/>
          <w:szCs w:val="26"/>
          <w:u w:val="single"/>
          <w:rtl/>
        </w:rPr>
        <w:t xml:space="preserve"> בארץ ובחו"ל</w:t>
      </w:r>
    </w:p>
    <w:p w:rsidR="00361F65" w:rsidRDefault="00721FF7" w:rsidP="0039094D">
      <w:pPr>
        <w:pStyle w:val="a7"/>
        <w:spacing w:line="312" w:lineRule="auto"/>
        <w:ind w:left="1218" w:hanging="709"/>
        <w:rPr>
          <w:rtl/>
        </w:rPr>
      </w:pPr>
      <w:r>
        <w:rPr>
          <w:rFonts w:hint="cs"/>
          <w:rtl/>
        </w:rPr>
        <w:t>2.</w:t>
      </w:r>
      <w:r w:rsidR="0039094D">
        <w:rPr>
          <w:rFonts w:hint="cs"/>
          <w:rtl/>
        </w:rPr>
        <w:t>8</w:t>
      </w:r>
      <w:r>
        <w:rPr>
          <w:rFonts w:hint="cs"/>
          <w:rtl/>
        </w:rPr>
        <w:t>.</w:t>
      </w:r>
      <w:r w:rsidR="00CB34EB">
        <w:rPr>
          <w:rFonts w:hint="cs"/>
          <w:rtl/>
        </w:rPr>
        <w:t>1</w:t>
      </w:r>
      <w:r>
        <w:rPr>
          <w:rFonts w:hint="cs"/>
          <w:rtl/>
        </w:rPr>
        <w:t xml:space="preserve"> </w:t>
      </w:r>
      <w:r>
        <w:rPr>
          <w:rFonts w:hint="cs"/>
          <w:rtl/>
        </w:rPr>
        <w:tab/>
      </w:r>
      <w:r w:rsidR="00361F65">
        <w:rPr>
          <w:rFonts w:hint="cs"/>
          <w:rtl/>
        </w:rPr>
        <w:t>נותן השירות אחראי לספק את המשלוחים לנמענים ביעילות ובמהירות מרבית.</w:t>
      </w:r>
    </w:p>
    <w:p w:rsidR="00D86D9D" w:rsidRDefault="00D86D9D" w:rsidP="0039094D">
      <w:pPr>
        <w:pStyle w:val="a7"/>
        <w:spacing w:line="312" w:lineRule="auto"/>
        <w:ind w:left="1218" w:hanging="709"/>
        <w:rPr>
          <w:rtl/>
        </w:rPr>
      </w:pPr>
      <w:r>
        <w:rPr>
          <w:rFonts w:hint="cs"/>
          <w:rtl/>
        </w:rPr>
        <w:t>2.</w:t>
      </w:r>
      <w:r w:rsidR="0039094D">
        <w:rPr>
          <w:rFonts w:hint="cs"/>
          <w:rtl/>
        </w:rPr>
        <w:t>8</w:t>
      </w:r>
      <w:r>
        <w:rPr>
          <w:rFonts w:hint="cs"/>
          <w:rtl/>
        </w:rPr>
        <w:t>.3</w:t>
      </w:r>
      <w:r>
        <w:rPr>
          <w:rFonts w:hint="cs"/>
          <w:rtl/>
        </w:rPr>
        <w:tab/>
      </w:r>
      <w:r w:rsidR="00D13A37">
        <w:rPr>
          <w:rFonts w:hint="cs"/>
          <w:rtl/>
        </w:rPr>
        <w:t xml:space="preserve">המשרד הוא זה שיקבע באם לשלוח חומר פרסומי </w:t>
      </w:r>
      <w:r w:rsidR="002F76D8">
        <w:rPr>
          <w:rFonts w:hint="cs"/>
          <w:rtl/>
        </w:rPr>
        <w:t xml:space="preserve">לחו"ל </w:t>
      </w:r>
      <w:r w:rsidR="00D13A37">
        <w:rPr>
          <w:rFonts w:hint="cs"/>
          <w:rtl/>
        </w:rPr>
        <w:t>באמצעי תובלה אוויריים או ימיים.</w:t>
      </w:r>
    </w:p>
    <w:p w:rsidR="00D4785B" w:rsidRDefault="00D4785B" w:rsidP="0039094D">
      <w:pPr>
        <w:pStyle w:val="a7"/>
        <w:spacing w:line="312" w:lineRule="auto"/>
        <w:ind w:left="1218" w:hanging="709"/>
        <w:rPr>
          <w:rtl/>
        </w:rPr>
      </w:pPr>
      <w:r>
        <w:rPr>
          <w:rFonts w:hint="cs"/>
          <w:rtl/>
        </w:rPr>
        <w:t>2.</w:t>
      </w:r>
      <w:r w:rsidR="0039094D">
        <w:rPr>
          <w:rFonts w:hint="cs"/>
          <w:rtl/>
        </w:rPr>
        <w:t>8</w:t>
      </w:r>
      <w:r>
        <w:rPr>
          <w:rFonts w:hint="cs"/>
          <w:rtl/>
        </w:rPr>
        <w:t>.4</w:t>
      </w:r>
      <w:r>
        <w:rPr>
          <w:rFonts w:hint="cs"/>
          <w:rtl/>
        </w:rPr>
        <w:tab/>
        <w:t>מ</w:t>
      </w:r>
      <w:r w:rsidR="00A326CB">
        <w:rPr>
          <w:rFonts w:hint="cs"/>
          <w:rtl/>
        </w:rPr>
        <w:t xml:space="preserve">שרדי הנמענים ומחסניהם </w:t>
      </w:r>
      <w:r>
        <w:rPr>
          <w:rFonts w:hint="cs"/>
          <w:rtl/>
        </w:rPr>
        <w:t xml:space="preserve">נמצאים בקומות </w:t>
      </w:r>
      <w:r w:rsidRPr="00714174">
        <w:rPr>
          <w:rFonts w:hint="cs"/>
          <w:u w:val="single"/>
          <w:rtl/>
        </w:rPr>
        <w:t>שונות</w:t>
      </w:r>
      <w:r>
        <w:rPr>
          <w:rFonts w:hint="cs"/>
          <w:rtl/>
        </w:rPr>
        <w:t xml:space="preserve"> של בניני משרדים. הובלת המטען תכלול את הכנסתו של המטען לתוך </w:t>
      </w:r>
      <w:r w:rsidR="00A326CB">
        <w:rPr>
          <w:rFonts w:hint="cs"/>
          <w:rtl/>
        </w:rPr>
        <w:t>המשרד</w:t>
      </w:r>
      <w:r>
        <w:rPr>
          <w:rFonts w:hint="cs"/>
          <w:rtl/>
        </w:rPr>
        <w:t>/</w:t>
      </w:r>
      <w:r w:rsidR="00A326CB">
        <w:rPr>
          <w:rFonts w:hint="cs"/>
          <w:rtl/>
        </w:rPr>
        <w:t>מחסן</w:t>
      </w:r>
      <w:r w:rsidR="00F85B81">
        <w:rPr>
          <w:rFonts w:hint="cs"/>
          <w:rtl/>
        </w:rPr>
        <w:t xml:space="preserve"> של הנמען בארץ ו</w:t>
      </w:r>
      <w:r w:rsidR="002F76D8">
        <w:rPr>
          <w:rFonts w:hint="cs"/>
          <w:rtl/>
        </w:rPr>
        <w:t>ב</w:t>
      </w:r>
      <w:r w:rsidR="00F85B81">
        <w:rPr>
          <w:rFonts w:hint="cs"/>
          <w:rtl/>
        </w:rPr>
        <w:t>חו"ל ופריקתו במקום.</w:t>
      </w:r>
    </w:p>
    <w:p w:rsidR="008E4661" w:rsidRDefault="008E4661" w:rsidP="0039094D">
      <w:pPr>
        <w:pStyle w:val="a7"/>
        <w:spacing w:line="312" w:lineRule="auto"/>
        <w:ind w:left="1218" w:hanging="709"/>
        <w:rPr>
          <w:rtl/>
        </w:rPr>
      </w:pPr>
      <w:r>
        <w:rPr>
          <w:rFonts w:hint="cs"/>
          <w:rtl/>
        </w:rPr>
        <w:t>2.</w:t>
      </w:r>
      <w:r w:rsidR="0039094D">
        <w:rPr>
          <w:rFonts w:hint="cs"/>
          <w:rtl/>
        </w:rPr>
        <w:t>8</w:t>
      </w:r>
      <w:r>
        <w:rPr>
          <w:rFonts w:hint="cs"/>
          <w:rtl/>
        </w:rPr>
        <w:t>.5</w:t>
      </w:r>
      <w:r>
        <w:rPr>
          <w:rFonts w:hint="cs"/>
          <w:rtl/>
        </w:rPr>
        <w:tab/>
      </w:r>
      <w:r w:rsidR="00340746">
        <w:rPr>
          <w:rFonts w:hint="cs"/>
          <w:rtl/>
        </w:rPr>
        <w:t xml:space="preserve">בהגעת המשלוח, </w:t>
      </w:r>
      <w:r>
        <w:rPr>
          <w:rFonts w:hint="cs"/>
          <w:rtl/>
        </w:rPr>
        <w:t>על המובילים עם הנמען לבדוק ולאשר את תכולתו ושלמותו של המשלוח לפני עזיבתם.</w:t>
      </w:r>
    </w:p>
    <w:p w:rsidR="00175330" w:rsidRDefault="00175330" w:rsidP="0039094D">
      <w:pPr>
        <w:pStyle w:val="a7"/>
        <w:spacing w:line="312" w:lineRule="auto"/>
        <w:ind w:left="1218" w:hanging="709"/>
        <w:rPr>
          <w:rtl/>
        </w:rPr>
      </w:pPr>
      <w:r>
        <w:rPr>
          <w:rFonts w:hint="cs"/>
          <w:rtl/>
        </w:rPr>
        <w:t>2.</w:t>
      </w:r>
      <w:r w:rsidR="0039094D">
        <w:rPr>
          <w:rFonts w:hint="cs"/>
          <w:rtl/>
        </w:rPr>
        <w:t>8</w:t>
      </w:r>
      <w:r>
        <w:rPr>
          <w:rFonts w:hint="cs"/>
          <w:rtl/>
        </w:rPr>
        <w:t>.</w:t>
      </w:r>
      <w:r w:rsidR="008E4661">
        <w:rPr>
          <w:rFonts w:hint="cs"/>
          <w:rtl/>
        </w:rPr>
        <w:t>6</w:t>
      </w:r>
      <w:r>
        <w:rPr>
          <w:rFonts w:hint="cs"/>
          <w:rtl/>
        </w:rPr>
        <w:tab/>
        <w:t>נותן השירות ידאג לקבלת אישור מסירה כנגד מסירת המשלוח. אישור המסירה יישמר</w:t>
      </w:r>
      <w:r w:rsidR="00340746">
        <w:rPr>
          <w:rFonts w:hint="cs"/>
          <w:rtl/>
        </w:rPr>
        <w:t xml:space="preserve"> על ידי נותן השירות</w:t>
      </w:r>
      <w:r>
        <w:rPr>
          <w:rFonts w:hint="cs"/>
          <w:rtl/>
        </w:rPr>
        <w:t xml:space="preserve"> במשך 12 חודשים לפחות. </w:t>
      </w:r>
    </w:p>
    <w:p w:rsidR="0029760C" w:rsidRDefault="0029760C" w:rsidP="0039094D">
      <w:pPr>
        <w:spacing w:line="312" w:lineRule="auto"/>
        <w:ind w:left="1218" w:hanging="709"/>
        <w:jc w:val="both"/>
        <w:rPr>
          <w:rFonts w:cs="David"/>
          <w:szCs w:val="26"/>
          <w:rtl/>
        </w:rPr>
      </w:pPr>
      <w:r>
        <w:rPr>
          <w:rFonts w:cs="David" w:hint="cs"/>
          <w:szCs w:val="26"/>
          <w:rtl/>
        </w:rPr>
        <w:t>2.</w:t>
      </w:r>
      <w:r w:rsidR="0039094D">
        <w:rPr>
          <w:rFonts w:cs="David" w:hint="cs"/>
          <w:szCs w:val="26"/>
          <w:rtl/>
        </w:rPr>
        <w:t>8</w:t>
      </w:r>
      <w:r>
        <w:rPr>
          <w:rFonts w:cs="David" w:hint="cs"/>
          <w:szCs w:val="26"/>
          <w:rtl/>
        </w:rPr>
        <w:t>.</w:t>
      </w:r>
      <w:r w:rsidR="00D13A37">
        <w:rPr>
          <w:rFonts w:cs="David" w:hint="cs"/>
          <w:szCs w:val="26"/>
          <w:rtl/>
        </w:rPr>
        <w:t>7</w:t>
      </w:r>
      <w:r>
        <w:rPr>
          <w:rFonts w:cs="David" w:hint="cs"/>
          <w:szCs w:val="26"/>
          <w:rtl/>
        </w:rPr>
        <w:t xml:space="preserve"> </w:t>
      </w:r>
      <w:r>
        <w:rPr>
          <w:rFonts w:cs="David" w:hint="cs"/>
          <w:szCs w:val="26"/>
          <w:rtl/>
        </w:rPr>
        <w:tab/>
      </w:r>
      <w:r w:rsidR="008E4661" w:rsidRPr="008E4661">
        <w:rPr>
          <w:rFonts w:cs="David" w:hint="cs"/>
          <w:b/>
          <w:bCs/>
          <w:szCs w:val="26"/>
          <w:rtl/>
        </w:rPr>
        <w:t>לוח זמנים להגעת המשלוח ליעד</w:t>
      </w:r>
      <w:r w:rsidR="008E4661">
        <w:rPr>
          <w:rFonts w:cs="David" w:hint="cs"/>
          <w:szCs w:val="26"/>
          <w:rtl/>
        </w:rPr>
        <w:t xml:space="preserve"> </w:t>
      </w:r>
      <w:r w:rsidR="008E4661">
        <w:rPr>
          <w:rFonts w:cs="David"/>
          <w:szCs w:val="26"/>
          <w:rtl/>
        </w:rPr>
        <w:t>–</w:t>
      </w:r>
      <w:r w:rsidR="008E4661">
        <w:rPr>
          <w:rFonts w:cs="David" w:hint="cs"/>
          <w:szCs w:val="26"/>
          <w:rtl/>
        </w:rPr>
        <w:t xml:space="preserve"> </w:t>
      </w:r>
      <w:r w:rsidR="008E4661" w:rsidRPr="008E4661">
        <w:rPr>
          <w:rFonts w:cs="David" w:hint="cs"/>
          <w:szCs w:val="26"/>
          <w:u w:val="single"/>
          <w:rtl/>
        </w:rPr>
        <w:t>במשלוח אווירי</w:t>
      </w:r>
      <w:r w:rsidR="008E4661">
        <w:rPr>
          <w:rFonts w:cs="David" w:hint="cs"/>
          <w:szCs w:val="26"/>
          <w:rtl/>
        </w:rPr>
        <w:t xml:space="preserve"> </w:t>
      </w:r>
      <w:r>
        <w:rPr>
          <w:rFonts w:cs="David" w:hint="cs"/>
          <w:szCs w:val="26"/>
          <w:rtl/>
        </w:rPr>
        <w:t xml:space="preserve">תוך </w:t>
      </w:r>
      <w:r w:rsidR="008E4661">
        <w:rPr>
          <w:rFonts w:cs="David" w:hint="cs"/>
          <w:szCs w:val="26"/>
          <w:rtl/>
        </w:rPr>
        <w:t>8</w:t>
      </w:r>
      <w:r>
        <w:rPr>
          <w:rFonts w:cs="David" w:hint="cs"/>
          <w:szCs w:val="26"/>
          <w:rtl/>
        </w:rPr>
        <w:t xml:space="preserve"> עד</w:t>
      </w:r>
      <w:r w:rsidR="008E4661">
        <w:rPr>
          <w:rFonts w:cs="David" w:hint="cs"/>
          <w:szCs w:val="26"/>
          <w:rtl/>
        </w:rPr>
        <w:t xml:space="preserve"> 10 ימי עסקים מיום הזמנת המשלוח, </w:t>
      </w:r>
      <w:r w:rsidR="008E4661" w:rsidRPr="008E4661">
        <w:rPr>
          <w:rFonts w:cs="David" w:hint="cs"/>
          <w:szCs w:val="26"/>
          <w:u w:val="single"/>
          <w:rtl/>
        </w:rPr>
        <w:t>במשלוח ימי</w:t>
      </w:r>
      <w:r w:rsidR="008E4661">
        <w:rPr>
          <w:rFonts w:cs="David" w:hint="cs"/>
          <w:szCs w:val="26"/>
          <w:rtl/>
        </w:rPr>
        <w:t xml:space="preserve"> תוך 4 שבועות כאשר יעד המשלוח לאירופה, ותוך 8 שבועות לכול יעד אחר מחוץ לאירופה. </w:t>
      </w:r>
      <w:r w:rsidR="008E4661" w:rsidRPr="008E4661">
        <w:rPr>
          <w:rFonts w:cs="David" w:hint="cs"/>
          <w:szCs w:val="26"/>
          <w:u w:val="single"/>
          <w:rtl/>
        </w:rPr>
        <w:t>במשלוח בתוך הארץ</w:t>
      </w:r>
      <w:r w:rsidR="008E4661">
        <w:rPr>
          <w:rFonts w:cs="David" w:hint="cs"/>
          <w:szCs w:val="26"/>
          <w:rtl/>
        </w:rPr>
        <w:t xml:space="preserve"> </w:t>
      </w:r>
      <w:r w:rsidR="008E4661">
        <w:rPr>
          <w:rFonts w:cs="David"/>
          <w:szCs w:val="26"/>
          <w:rtl/>
        </w:rPr>
        <w:t>–</w:t>
      </w:r>
      <w:r w:rsidR="008E4661">
        <w:rPr>
          <w:rFonts w:cs="David" w:hint="cs"/>
          <w:szCs w:val="26"/>
          <w:rtl/>
        </w:rPr>
        <w:t xml:space="preserve"> יתבצע  המשלוח</w:t>
      </w:r>
      <w:r>
        <w:rPr>
          <w:rFonts w:cs="David" w:hint="cs"/>
          <w:szCs w:val="26"/>
          <w:rtl/>
        </w:rPr>
        <w:t xml:space="preserve"> תוך </w:t>
      </w:r>
      <w:r w:rsidR="008E4661">
        <w:rPr>
          <w:rFonts w:cs="David" w:hint="cs"/>
          <w:szCs w:val="26"/>
          <w:rtl/>
        </w:rPr>
        <w:t>2 עד 3</w:t>
      </w:r>
      <w:r>
        <w:rPr>
          <w:rFonts w:cs="David" w:hint="cs"/>
          <w:szCs w:val="26"/>
          <w:rtl/>
        </w:rPr>
        <w:t xml:space="preserve"> ימים</w:t>
      </w:r>
      <w:r w:rsidR="003B2101">
        <w:rPr>
          <w:rFonts w:cs="David" w:hint="cs"/>
          <w:szCs w:val="26"/>
          <w:rtl/>
        </w:rPr>
        <w:t xml:space="preserve"> מיום הזמנת המשלוח</w:t>
      </w:r>
      <w:r>
        <w:rPr>
          <w:rFonts w:cs="David" w:hint="cs"/>
          <w:szCs w:val="26"/>
          <w:rtl/>
        </w:rPr>
        <w:t>.</w:t>
      </w:r>
    </w:p>
    <w:p w:rsidR="0029760C" w:rsidRDefault="0029760C" w:rsidP="0039094D">
      <w:pPr>
        <w:pStyle w:val="a7"/>
        <w:spacing w:line="312" w:lineRule="auto"/>
        <w:ind w:left="1218" w:hanging="709"/>
        <w:rPr>
          <w:rtl/>
        </w:rPr>
      </w:pPr>
      <w:r>
        <w:rPr>
          <w:rtl/>
        </w:rPr>
        <w:t>2.</w:t>
      </w:r>
      <w:r w:rsidR="0039094D">
        <w:rPr>
          <w:rFonts w:hint="cs"/>
          <w:rtl/>
        </w:rPr>
        <w:t>8</w:t>
      </w:r>
      <w:r>
        <w:rPr>
          <w:rtl/>
        </w:rPr>
        <w:t>.</w:t>
      </w:r>
      <w:r w:rsidR="00D13A37">
        <w:rPr>
          <w:rFonts w:hint="cs"/>
          <w:rtl/>
        </w:rPr>
        <w:t>8</w:t>
      </w:r>
      <w:r>
        <w:rPr>
          <w:rtl/>
        </w:rPr>
        <w:t xml:space="preserve"> </w:t>
      </w:r>
      <w:r>
        <w:rPr>
          <w:rFonts w:hint="cs"/>
          <w:rtl/>
        </w:rPr>
        <w:t xml:space="preserve"> </w:t>
      </w:r>
      <w:r>
        <w:rPr>
          <w:rFonts w:hint="eastAsia"/>
          <w:rtl/>
        </w:rPr>
        <w:t>למשרד</w:t>
      </w:r>
      <w:r>
        <w:rPr>
          <w:rtl/>
        </w:rPr>
        <w:t xml:space="preserve"> שמורה הזכות לקזז מגובה התשלומים לנותן השירות, וזאת אם לא יעמוד בלוח הזמנים </w:t>
      </w:r>
      <w:r>
        <w:rPr>
          <w:rFonts w:hint="eastAsia"/>
          <w:rtl/>
        </w:rPr>
        <w:t>הנזכר</w:t>
      </w:r>
      <w:r>
        <w:rPr>
          <w:rtl/>
        </w:rPr>
        <w:t xml:space="preserve"> לעיל</w:t>
      </w:r>
      <w:r>
        <w:rPr>
          <w:rFonts w:hint="cs"/>
          <w:rtl/>
        </w:rPr>
        <w:t xml:space="preserve"> כדלקמן: </w:t>
      </w:r>
      <w:r>
        <w:rPr>
          <w:rFonts w:hint="eastAsia"/>
          <w:rtl/>
        </w:rPr>
        <w:t>בעבור</w:t>
      </w:r>
      <w:r>
        <w:rPr>
          <w:rtl/>
        </w:rPr>
        <w:t xml:space="preserve"> </w:t>
      </w:r>
      <w:r>
        <w:rPr>
          <w:rFonts w:hint="eastAsia"/>
          <w:rtl/>
        </w:rPr>
        <w:t>אי</w:t>
      </w:r>
      <w:r>
        <w:rPr>
          <w:rtl/>
        </w:rPr>
        <w:t xml:space="preserve"> </w:t>
      </w:r>
      <w:r>
        <w:rPr>
          <w:rFonts w:hint="cs"/>
          <w:rtl/>
        </w:rPr>
        <w:t xml:space="preserve">הגעת המשלוח </w:t>
      </w:r>
      <w:r>
        <w:rPr>
          <w:rtl/>
        </w:rPr>
        <w:t xml:space="preserve">במועד יקוזז </w:t>
      </w:r>
      <w:r>
        <w:rPr>
          <w:rFonts w:hint="cs"/>
          <w:rtl/>
        </w:rPr>
        <w:t>5</w:t>
      </w:r>
      <w:r>
        <w:rPr>
          <w:rtl/>
        </w:rPr>
        <w:t xml:space="preserve">00 </w:t>
      </w:r>
      <w:r>
        <w:rPr>
          <w:rFonts w:hint="eastAsia"/>
          <w:rtl/>
        </w:rPr>
        <w:t>ש</w:t>
      </w:r>
      <w:r>
        <w:rPr>
          <w:rtl/>
        </w:rPr>
        <w:t xml:space="preserve">"ח לכל </w:t>
      </w:r>
      <w:r w:rsidR="00175330">
        <w:rPr>
          <w:rFonts w:hint="cs"/>
          <w:rtl/>
        </w:rPr>
        <w:t>שבוע</w:t>
      </w:r>
      <w:r>
        <w:rPr>
          <w:rFonts w:hint="cs"/>
          <w:rtl/>
        </w:rPr>
        <w:t xml:space="preserve"> איחור </w:t>
      </w:r>
      <w:r w:rsidR="002B0115">
        <w:rPr>
          <w:rFonts w:hint="cs"/>
          <w:rtl/>
        </w:rPr>
        <w:t>בהגעת המשלוח</w:t>
      </w:r>
      <w:r>
        <w:rPr>
          <w:rtl/>
        </w:rPr>
        <w:t xml:space="preserve">. </w:t>
      </w:r>
    </w:p>
    <w:p w:rsidR="0029760C" w:rsidRDefault="0029760C" w:rsidP="0029760C">
      <w:pPr>
        <w:spacing w:line="312" w:lineRule="auto"/>
        <w:ind w:left="84"/>
        <w:jc w:val="both"/>
        <w:rPr>
          <w:rFonts w:cs="David"/>
          <w:b/>
          <w:bCs/>
          <w:szCs w:val="26"/>
          <w:rtl/>
        </w:rPr>
      </w:pPr>
    </w:p>
    <w:p w:rsidR="0029760C" w:rsidRPr="00B24AD6" w:rsidRDefault="0029760C" w:rsidP="0039094D">
      <w:pPr>
        <w:spacing w:line="312" w:lineRule="auto"/>
        <w:ind w:left="84"/>
        <w:jc w:val="both"/>
        <w:rPr>
          <w:rFonts w:cs="David"/>
          <w:b/>
          <w:bCs/>
          <w:szCs w:val="26"/>
          <w:u w:val="single"/>
        </w:rPr>
      </w:pPr>
      <w:r w:rsidRPr="00B24AD6">
        <w:rPr>
          <w:rFonts w:cs="David" w:hint="cs"/>
          <w:b/>
          <w:bCs/>
          <w:szCs w:val="26"/>
          <w:rtl/>
        </w:rPr>
        <w:t>2.</w:t>
      </w:r>
      <w:r w:rsidR="0039094D">
        <w:rPr>
          <w:rFonts w:cs="David" w:hint="cs"/>
          <w:b/>
          <w:bCs/>
          <w:szCs w:val="26"/>
          <w:rtl/>
        </w:rPr>
        <w:t>9</w:t>
      </w:r>
      <w:r w:rsidRPr="00B24AD6">
        <w:rPr>
          <w:rFonts w:cs="David" w:hint="cs"/>
          <w:b/>
          <w:bCs/>
          <w:szCs w:val="26"/>
          <w:rtl/>
        </w:rPr>
        <w:tab/>
      </w:r>
      <w:r>
        <w:rPr>
          <w:rFonts w:cs="David" w:hint="cs"/>
          <w:b/>
          <w:bCs/>
          <w:szCs w:val="26"/>
          <w:u w:val="single"/>
          <w:rtl/>
        </w:rPr>
        <w:t>משלוח לחו"ל</w:t>
      </w:r>
      <w:r w:rsidR="003A310F">
        <w:rPr>
          <w:rFonts w:cs="David" w:hint="cs"/>
          <w:b/>
          <w:bCs/>
          <w:szCs w:val="26"/>
          <w:u w:val="single"/>
          <w:rtl/>
        </w:rPr>
        <w:t xml:space="preserve"> </w:t>
      </w:r>
      <w:r w:rsidR="003A310F">
        <w:rPr>
          <w:rFonts w:cs="David"/>
          <w:b/>
          <w:bCs/>
          <w:szCs w:val="26"/>
          <w:u w:val="single"/>
          <w:rtl/>
        </w:rPr>
        <w:t>–</w:t>
      </w:r>
      <w:r w:rsidR="003A310F">
        <w:rPr>
          <w:rFonts w:cs="David" w:hint="cs"/>
          <w:b/>
          <w:bCs/>
          <w:szCs w:val="26"/>
          <w:u w:val="single"/>
          <w:rtl/>
        </w:rPr>
        <w:t xml:space="preserve"> מדלת לדלת</w:t>
      </w:r>
    </w:p>
    <w:p w:rsidR="00577CE4" w:rsidRDefault="00361F65" w:rsidP="0039094D">
      <w:pPr>
        <w:pStyle w:val="a7"/>
        <w:spacing w:line="312" w:lineRule="auto"/>
        <w:ind w:left="1218" w:hanging="709"/>
        <w:rPr>
          <w:rtl/>
        </w:rPr>
      </w:pPr>
      <w:r>
        <w:rPr>
          <w:rFonts w:hint="cs"/>
          <w:rtl/>
        </w:rPr>
        <w:t>2.</w:t>
      </w:r>
      <w:r w:rsidR="0039094D">
        <w:rPr>
          <w:rFonts w:hint="cs"/>
          <w:rtl/>
        </w:rPr>
        <w:t>9</w:t>
      </w:r>
      <w:r>
        <w:rPr>
          <w:rFonts w:hint="cs"/>
          <w:rtl/>
        </w:rPr>
        <w:t>.</w:t>
      </w:r>
      <w:r w:rsidR="00764440">
        <w:rPr>
          <w:rFonts w:hint="cs"/>
          <w:rtl/>
        </w:rPr>
        <w:t>1</w:t>
      </w:r>
      <w:r>
        <w:rPr>
          <w:rFonts w:hint="cs"/>
          <w:rtl/>
        </w:rPr>
        <w:tab/>
      </w:r>
      <w:r w:rsidR="00577CE4" w:rsidRPr="0029760C">
        <w:rPr>
          <w:rFonts w:hint="cs"/>
          <w:rtl/>
        </w:rPr>
        <w:t>משלוח לחו"ל</w:t>
      </w:r>
      <w:r w:rsidR="00A3045A">
        <w:rPr>
          <w:rFonts w:hint="cs"/>
          <w:rtl/>
        </w:rPr>
        <w:t xml:space="preserve"> בשיטת שירות </w:t>
      </w:r>
      <w:r w:rsidR="00A3045A" w:rsidRPr="00FF644B">
        <w:rPr>
          <w:rFonts w:hint="cs"/>
          <w:u w:val="single"/>
          <w:rtl/>
        </w:rPr>
        <w:t>מדלת לדלת</w:t>
      </w:r>
      <w:r w:rsidR="00A3045A">
        <w:rPr>
          <w:rFonts w:hint="cs"/>
          <w:rtl/>
        </w:rPr>
        <w:t xml:space="preserve"> תבוצע</w:t>
      </w:r>
      <w:r w:rsidR="003F1A64">
        <w:rPr>
          <w:rFonts w:hint="cs"/>
          <w:rtl/>
        </w:rPr>
        <w:t xml:space="preserve"> </w:t>
      </w:r>
      <w:r w:rsidR="00577CE4">
        <w:rPr>
          <w:rFonts w:hint="cs"/>
          <w:rtl/>
        </w:rPr>
        <w:t xml:space="preserve">באמצעות הובלה </w:t>
      </w:r>
      <w:r w:rsidR="004D26F7">
        <w:rPr>
          <w:rFonts w:hint="cs"/>
          <w:rtl/>
        </w:rPr>
        <w:t xml:space="preserve">יבשתית </w:t>
      </w:r>
      <w:r w:rsidR="00577CE4">
        <w:rPr>
          <w:rFonts w:hint="cs"/>
          <w:rtl/>
        </w:rPr>
        <w:t>י</w:t>
      </w:r>
      <w:r w:rsidR="00CB34EB">
        <w:rPr>
          <w:rFonts w:hint="cs"/>
          <w:rtl/>
        </w:rPr>
        <w:t xml:space="preserve">מית או </w:t>
      </w:r>
      <w:r w:rsidR="00577CE4">
        <w:rPr>
          <w:rFonts w:hint="cs"/>
          <w:rtl/>
        </w:rPr>
        <w:t>אווירי</w:t>
      </w:r>
      <w:r w:rsidR="00577CE4">
        <w:rPr>
          <w:rFonts w:hint="eastAsia"/>
          <w:rtl/>
        </w:rPr>
        <w:t>ת</w:t>
      </w:r>
      <w:r w:rsidR="00577CE4">
        <w:rPr>
          <w:rFonts w:hint="cs"/>
          <w:rtl/>
        </w:rPr>
        <w:t xml:space="preserve"> </w:t>
      </w:r>
      <w:r w:rsidR="003F1A64">
        <w:rPr>
          <w:rFonts w:hint="cs"/>
          <w:rtl/>
        </w:rPr>
        <w:t>ו</w:t>
      </w:r>
      <w:r w:rsidR="00A3045A">
        <w:rPr>
          <w:rFonts w:hint="cs"/>
          <w:rtl/>
        </w:rPr>
        <w:t>ת</w:t>
      </w:r>
      <w:r w:rsidR="00577CE4">
        <w:rPr>
          <w:rFonts w:hint="cs"/>
          <w:rtl/>
        </w:rPr>
        <w:t xml:space="preserve">כלול את שליפת הפרסומים </w:t>
      </w:r>
      <w:r w:rsidR="00F1538C">
        <w:rPr>
          <w:rFonts w:hint="cs"/>
          <w:rtl/>
        </w:rPr>
        <w:t>מהמשטחים</w:t>
      </w:r>
      <w:r w:rsidR="00577CE4">
        <w:rPr>
          <w:rFonts w:hint="cs"/>
          <w:rtl/>
        </w:rPr>
        <w:t xml:space="preserve"> בהתאם </w:t>
      </w:r>
      <w:r w:rsidR="00CB34EB">
        <w:rPr>
          <w:rFonts w:hint="cs"/>
          <w:rtl/>
        </w:rPr>
        <w:t>להזמנה</w:t>
      </w:r>
      <w:r w:rsidR="00577CE4">
        <w:rPr>
          <w:rFonts w:hint="cs"/>
          <w:rtl/>
        </w:rPr>
        <w:t>, אריזה של הפרסומים</w:t>
      </w:r>
      <w:r w:rsidR="00CB34EB">
        <w:rPr>
          <w:rFonts w:hint="cs"/>
          <w:rtl/>
        </w:rPr>
        <w:t>, הכנת המסמכים הקשו</w:t>
      </w:r>
      <w:r w:rsidR="0038430E">
        <w:rPr>
          <w:rFonts w:hint="cs"/>
          <w:rtl/>
        </w:rPr>
        <w:t>רים למשלוח, טעינת המשלוח, הובלת המשלוח</w:t>
      </w:r>
      <w:r w:rsidR="003B2101">
        <w:rPr>
          <w:rFonts w:hint="cs"/>
          <w:rtl/>
        </w:rPr>
        <w:t xml:space="preserve"> לנמל, הובלה ימית</w:t>
      </w:r>
      <w:r w:rsidR="00577CE4">
        <w:rPr>
          <w:rFonts w:hint="cs"/>
          <w:rtl/>
        </w:rPr>
        <w:t xml:space="preserve"> </w:t>
      </w:r>
      <w:r w:rsidR="00CB34EB">
        <w:rPr>
          <w:rFonts w:hint="cs"/>
          <w:rtl/>
        </w:rPr>
        <w:t xml:space="preserve">או </w:t>
      </w:r>
      <w:r w:rsidR="00577CE4">
        <w:rPr>
          <w:rFonts w:hint="cs"/>
          <w:rtl/>
        </w:rPr>
        <w:t>אווירי</w:t>
      </w:r>
      <w:r w:rsidR="00577CE4">
        <w:rPr>
          <w:rFonts w:hint="eastAsia"/>
          <w:rtl/>
        </w:rPr>
        <w:t>ת</w:t>
      </w:r>
      <w:r w:rsidR="00577CE4">
        <w:rPr>
          <w:rFonts w:hint="cs"/>
          <w:rtl/>
        </w:rPr>
        <w:t xml:space="preserve">, שחרור מהמכס לפי הצורך, </w:t>
      </w:r>
      <w:r w:rsidR="000E21B4">
        <w:rPr>
          <w:rFonts w:hint="cs"/>
          <w:rtl/>
        </w:rPr>
        <w:t>הוצאת המטען מהנמל ו</w:t>
      </w:r>
      <w:r w:rsidR="00577CE4">
        <w:rPr>
          <w:rFonts w:hint="cs"/>
          <w:rtl/>
        </w:rPr>
        <w:t>הובל</w:t>
      </w:r>
      <w:r w:rsidR="000E21B4">
        <w:rPr>
          <w:rFonts w:hint="cs"/>
          <w:rtl/>
        </w:rPr>
        <w:t>ת</w:t>
      </w:r>
      <w:r w:rsidR="00577CE4">
        <w:rPr>
          <w:rFonts w:hint="cs"/>
          <w:rtl/>
        </w:rPr>
        <w:t xml:space="preserve"> </w:t>
      </w:r>
      <w:r w:rsidR="0038430E">
        <w:rPr>
          <w:rFonts w:hint="cs"/>
          <w:rtl/>
        </w:rPr>
        <w:t>המשלוח</w:t>
      </w:r>
      <w:r w:rsidR="00CB34EB">
        <w:rPr>
          <w:rFonts w:hint="cs"/>
          <w:rtl/>
        </w:rPr>
        <w:t xml:space="preserve"> ליעד,</w:t>
      </w:r>
      <w:r w:rsidR="00577CE4">
        <w:rPr>
          <w:rFonts w:hint="cs"/>
          <w:rtl/>
        </w:rPr>
        <w:t xml:space="preserve"> </w:t>
      </w:r>
      <w:r w:rsidR="003B2101">
        <w:rPr>
          <w:rFonts w:hint="cs"/>
          <w:rtl/>
        </w:rPr>
        <w:t xml:space="preserve">הכנסתו למבנה, </w:t>
      </w:r>
      <w:r w:rsidR="00DE5775">
        <w:rPr>
          <w:rFonts w:hint="cs"/>
          <w:rtl/>
        </w:rPr>
        <w:t xml:space="preserve">פריקת המשלוח, סילוק פריטי אשפה גדולים, </w:t>
      </w:r>
      <w:r w:rsidR="00577CE4">
        <w:rPr>
          <w:rFonts w:hint="cs"/>
          <w:rtl/>
        </w:rPr>
        <w:t>ומסירת המשלוח ישירות לגורם שצוין בהזמנת המשלוח</w:t>
      </w:r>
      <w:r w:rsidR="00A3045A">
        <w:rPr>
          <w:rFonts w:hint="cs"/>
          <w:rtl/>
        </w:rPr>
        <w:t xml:space="preserve">. </w:t>
      </w:r>
    </w:p>
    <w:p w:rsidR="003F1A64" w:rsidRDefault="00CB34EB" w:rsidP="0039094D">
      <w:pPr>
        <w:pStyle w:val="a7"/>
        <w:spacing w:line="312" w:lineRule="auto"/>
        <w:ind w:left="1218" w:hanging="709"/>
        <w:rPr>
          <w:rtl/>
        </w:rPr>
      </w:pPr>
      <w:r>
        <w:rPr>
          <w:rFonts w:hint="cs"/>
          <w:rtl/>
        </w:rPr>
        <w:lastRenderedPageBreak/>
        <w:t>2.</w:t>
      </w:r>
      <w:r w:rsidR="0039094D">
        <w:rPr>
          <w:rFonts w:hint="cs"/>
          <w:rtl/>
        </w:rPr>
        <w:t>9</w:t>
      </w:r>
      <w:r>
        <w:rPr>
          <w:rFonts w:hint="cs"/>
          <w:rtl/>
        </w:rPr>
        <w:t>.</w:t>
      </w:r>
      <w:r w:rsidR="000820A1">
        <w:rPr>
          <w:rFonts w:hint="cs"/>
          <w:rtl/>
        </w:rPr>
        <w:t>2</w:t>
      </w:r>
      <w:r>
        <w:rPr>
          <w:rFonts w:hint="cs"/>
          <w:rtl/>
        </w:rPr>
        <w:tab/>
      </w:r>
      <w:r w:rsidR="003F1A64">
        <w:rPr>
          <w:rFonts w:hint="cs"/>
          <w:rtl/>
        </w:rPr>
        <w:t>ככל שנדרשים מסמכים ו/או מידע לקיום דרישות רשויות המכס ו/או רשויות שלטוניות אחרות בקשר עם המשלוח, מתחייב נותן השירות לצרף אותם יחד עם שטר המטען ולדאוג לפי הצורך, לכול הדרוש לשחרור או מעבר המשלוח ממכס מדינת היעד, לרבות המסמכים הנדרשים, פרטי השולח, פרטים נדרשים אחרים, הצהרות, תשלומים וכל המתחייב מחוקי ונהלי מדינת היעד.</w:t>
      </w:r>
      <w:r w:rsidR="00D50574">
        <w:rPr>
          <w:rFonts w:hint="cs"/>
          <w:rtl/>
        </w:rPr>
        <w:t xml:space="preserve"> נותן השירות יציית לכול חוקי ותקנות המכס, והחוקים האחרים שחלים במדינת </w:t>
      </w:r>
      <w:r w:rsidR="000820A1">
        <w:rPr>
          <w:rFonts w:hint="cs"/>
          <w:rtl/>
        </w:rPr>
        <w:t xml:space="preserve">ישראל ובמדינת </w:t>
      </w:r>
      <w:r w:rsidR="00D50574">
        <w:rPr>
          <w:rFonts w:hint="cs"/>
          <w:rtl/>
        </w:rPr>
        <w:t>היעד.</w:t>
      </w:r>
    </w:p>
    <w:p w:rsidR="000820A1" w:rsidRPr="000820A1" w:rsidRDefault="000820A1" w:rsidP="002F4C67">
      <w:pPr>
        <w:pStyle w:val="a7"/>
        <w:spacing w:line="312" w:lineRule="auto"/>
        <w:ind w:left="1218" w:hanging="709"/>
      </w:pPr>
      <w:r>
        <w:rPr>
          <w:rFonts w:hint="cs"/>
          <w:rtl/>
        </w:rPr>
        <w:t>2.</w:t>
      </w:r>
      <w:r w:rsidR="0039094D">
        <w:rPr>
          <w:rFonts w:hint="cs"/>
          <w:rtl/>
        </w:rPr>
        <w:t>9</w:t>
      </w:r>
      <w:r>
        <w:rPr>
          <w:rFonts w:hint="cs"/>
          <w:rtl/>
        </w:rPr>
        <w:t>.3</w:t>
      </w:r>
      <w:r>
        <w:rPr>
          <w:rFonts w:hint="cs"/>
          <w:rtl/>
        </w:rPr>
        <w:tab/>
        <w:t xml:space="preserve">באחריות נותן השירות לוודא </w:t>
      </w:r>
      <w:r w:rsidR="002F4C67">
        <w:rPr>
          <w:rFonts w:hint="cs"/>
          <w:rtl/>
        </w:rPr>
        <w:t>כ</w:t>
      </w:r>
      <w:r>
        <w:rPr>
          <w:rFonts w:hint="cs"/>
          <w:rtl/>
        </w:rPr>
        <w:t>י הוא או מי מהמוס</w:t>
      </w:r>
      <w:r w:rsidR="00E131D7">
        <w:rPr>
          <w:rFonts w:hint="cs"/>
          <w:rtl/>
        </w:rPr>
        <w:t>מ</w:t>
      </w:r>
      <w:r>
        <w:rPr>
          <w:rFonts w:hint="cs"/>
          <w:rtl/>
        </w:rPr>
        <w:t>ך מטעמו חתם על שטר המטען ועל כל מסמך אחר הדורש את חתימת השולח.</w:t>
      </w:r>
    </w:p>
    <w:p w:rsidR="00577CE4" w:rsidRDefault="00577CE4" w:rsidP="0039094D">
      <w:pPr>
        <w:pStyle w:val="a7"/>
        <w:spacing w:line="312" w:lineRule="auto"/>
        <w:ind w:left="1218" w:hanging="709"/>
        <w:rPr>
          <w:rtl/>
        </w:rPr>
      </w:pPr>
      <w:r>
        <w:rPr>
          <w:rFonts w:hint="cs"/>
          <w:rtl/>
        </w:rPr>
        <w:t>2.</w:t>
      </w:r>
      <w:r w:rsidR="0039094D">
        <w:rPr>
          <w:rFonts w:hint="cs"/>
          <w:rtl/>
        </w:rPr>
        <w:t>9</w:t>
      </w:r>
      <w:r>
        <w:rPr>
          <w:rFonts w:hint="cs"/>
          <w:rtl/>
        </w:rPr>
        <w:t>.</w:t>
      </w:r>
      <w:r w:rsidR="00764440">
        <w:rPr>
          <w:rFonts w:hint="cs"/>
          <w:rtl/>
        </w:rPr>
        <w:t>4</w:t>
      </w:r>
      <w:r>
        <w:rPr>
          <w:rFonts w:hint="cs"/>
          <w:rtl/>
        </w:rPr>
        <w:tab/>
      </w:r>
      <w:r w:rsidRPr="00577CE4">
        <w:rPr>
          <w:rFonts w:hint="cs"/>
          <w:b/>
          <w:bCs/>
          <w:rtl/>
        </w:rPr>
        <w:t xml:space="preserve">עלות המשלוח תכלול את כול העלויות </w:t>
      </w:r>
      <w:r w:rsidR="00D50574">
        <w:rPr>
          <w:rFonts w:hint="cs"/>
          <w:b/>
          <w:bCs/>
          <w:rtl/>
        </w:rPr>
        <w:t xml:space="preserve">הכרוכות במשלוח </w:t>
      </w:r>
      <w:r w:rsidRPr="00577CE4">
        <w:rPr>
          <w:rFonts w:hint="cs"/>
          <w:b/>
          <w:bCs/>
          <w:rtl/>
        </w:rPr>
        <w:t>בשיטת</w:t>
      </w:r>
      <w:r w:rsidR="008901AD">
        <w:rPr>
          <w:rFonts w:hint="cs"/>
          <w:b/>
          <w:bCs/>
          <w:rtl/>
        </w:rPr>
        <w:t xml:space="preserve"> שירות</w:t>
      </w:r>
      <w:r w:rsidRPr="00577CE4">
        <w:rPr>
          <w:rFonts w:hint="cs"/>
          <w:b/>
          <w:bCs/>
          <w:rtl/>
        </w:rPr>
        <w:t xml:space="preserve"> </w:t>
      </w:r>
      <w:r w:rsidR="00995511">
        <w:rPr>
          <w:rFonts w:hint="cs"/>
          <w:b/>
          <w:bCs/>
          <w:rtl/>
        </w:rPr>
        <w:t xml:space="preserve">דלת לדלת </w:t>
      </w:r>
      <w:r w:rsidR="00CE5942">
        <w:rPr>
          <w:rFonts w:hint="cs"/>
          <w:rtl/>
        </w:rPr>
        <w:t>ותכלול את</w:t>
      </w:r>
      <w:r>
        <w:rPr>
          <w:rFonts w:hint="cs"/>
          <w:rtl/>
        </w:rPr>
        <w:t xml:space="preserve"> </w:t>
      </w:r>
      <w:r w:rsidR="003F1A64">
        <w:rPr>
          <w:rFonts w:hint="cs"/>
          <w:rtl/>
        </w:rPr>
        <w:t>כל ההובלות</w:t>
      </w:r>
      <w:r>
        <w:rPr>
          <w:rFonts w:hint="cs"/>
          <w:rtl/>
        </w:rPr>
        <w:t xml:space="preserve">, ההיטלים, העמלות והמיסים כולל </w:t>
      </w:r>
      <w:r w:rsidR="004C1325">
        <w:rPr>
          <w:rFonts w:hint="cs"/>
          <w:rtl/>
        </w:rPr>
        <w:t xml:space="preserve">דמי טיפול, </w:t>
      </w:r>
      <w:r>
        <w:rPr>
          <w:rFonts w:hint="cs"/>
          <w:rtl/>
        </w:rPr>
        <w:t xml:space="preserve">עמילות מכס, דמי שטר מטען, דמי המכלה, היטל מלחמה, היטל דלק, </w:t>
      </w:r>
      <w:r>
        <w:rPr>
          <w:rFonts w:hint="cs"/>
        </w:rPr>
        <w:t>THC</w:t>
      </w:r>
      <w:r>
        <w:rPr>
          <w:rFonts w:hint="cs"/>
          <w:rtl/>
        </w:rPr>
        <w:t xml:space="preserve"> בארץ, היטל מחשוב, </w:t>
      </w:r>
      <w:r>
        <w:rPr>
          <w:rFonts w:hint="cs"/>
        </w:rPr>
        <w:t>ISPS</w:t>
      </w:r>
      <w:r>
        <w:rPr>
          <w:rFonts w:hint="cs"/>
          <w:rtl/>
        </w:rPr>
        <w:t xml:space="preserve">, דמי שידור למכס, פקודת מסירה, </w:t>
      </w:r>
      <w:r>
        <w:rPr>
          <w:rFonts w:hint="cs"/>
        </w:rPr>
        <w:t>DAD</w:t>
      </w:r>
      <w:r>
        <w:rPr>
          <w:rFonts w:hint="cs"/>
          <w:rtl/>
        </w:rPr>
        <w:t xml:space="preserve">, היטל ציוד, היטל בטחון, מע"מ מקומי, עלויות ביטוח לסוגיו, מיסי </w:t>
      </w:r>
      <w:r w:rsidR="003F1A64">
        <w:rPr>
          <w:rFonts w:hint="cs"/>
          <w:rtl/>
        </w:rPr>
        <w:t xml:space="preserve">נמל, </w:t>
      </w:r>
      <w:r w:rsidR="004C1325">
        <w:rPr>
          <w:rFonts w:hint="cs"/>
          <w:rtl/>
        </w:rPr>
        <w:t>שירותים בחו"ל</w:t>
      </w:r>
      <w:r w:rsidR="004D42C6">
        <w:rPr>
          <w:rFonts w:hint="cs"/>
          <w:rtl/>
        </w:rPr>
        <w:t xml:space="preserve"> וכול עלות אחרת</w:t>
      </w:r>
      <w:r w:rsidR="008901AD">
        <w:rPr>
          <w:rFonts w:hint="cs"/>
          <w:rtl/>
        </w:rPr>
        <w:t>,</w:t>
      </w:r>
      <w:r w:rsidR="004D42C6">
        <w:rPr>
          <w:rFonts w:hint="cs"/>
          <w:rtl/>
        </w:rPr>
        <w:t xml:space="preserve"> אף אם לא צוינה</w:t>
      </w:r>
      <w:r w:rsidR="008901AD">
        <w:rPr>
          <w:rFonts w:hint="cs"/>
          <w:rtl/>
        </w:rPr>
        <w:t>,</w:t>
      </w:r>
      <w:r w:rsidR="004D42C6">
        <w:rPr>
          <w:rFonts w:hint="cs"/>
          <w:rtl/>
        </w:rPr>
        <w:t xml:space="preserve"> בארץ ובחו"ל.</w:t>
      </w:r>
    </w:p>
    <w:p w:rsidR="00A3045A" w:rsidRDefault="00A3045A" w:rsidP="0039094D">
      <w:pPr>
        <w:pStyle w:val="a7"/>
        <w:spacing w:line="312" w:lineRule="auto"/>
        <w:ind w:left="1218" w:hanging="709"/>
        <w:rPr>
          <w:rtl/>
        </w:rPr>
      </w:pPr>
      <w:r>
        <w:rPr>
          <w:rFonts w:hint="cs"/>
          <w:rtl/>
        </w:rPr>
        <w:t>2.</w:t>
      </w:r>
      <w:r w:rsidR="0039094D">
        <w:rPr>
          <w:rFonts w:hint="cs"/>
          <w:rtl/>
        </w:rPr>
        <w:t>9</w:t>
      </w:r>
      <w:r>
        <w:rPr>
          <w:rFonts w:hint="cs"/>
          <w:rtl/>
        </w:rPr>
        <w:t>.</w:t>
      </w:r>
      <w:r w:rsidR="006560DC">
        <w:rPr>
          <w:rFonts w:hint="cs"/>
          <w:rtl/>
        </w:rPr>
        <w:t>5</w:t>
      </w:r>
      <w:r>
        <w:rPr>
          <w:rFonts w:hint="cs"/>
          <w:rtl/>
        </w:rPr>
        <w:tab/>
        <w:t xml:space="preserve">על הצעת המחיר לכלול את כל המרכיבים במשלוח הכרוכים בשרות מדלת לדלת. המשרד לא יקבל שום טענה כי לנותן השירות נגרמו הוצאות שלא נלקחו בחשבון. </w:t>
      </w:r>
    </w:p>
    <w:p w:rsidR="00764440" w:rsidRDefault="003F1A64" w:rsidP="00C06596">
      <w:pPr>
        <w:pStyle w:val="a7"/>
        <w:spacing w:line="312" w:lineRule="auto"/>
        <w:ind w:left="1218" w:hanging="709"/>
        <w:rPr>
          <w:rtl/>
        </w:rPr>
      </w:pPr>
      <w:r>
        <w:rPr>
          <w:rFonts w:hint="cs"/>
          <w:rtl/>
        </w:rPr>
        <w:t>2.</w:t>
      </w:r>
      <w:r w:rsidR="0039094D">
        <w:rPr>
          <w:rFonts w:hint="cs"/>
          <w:rtl/>
        </w:rPr>
        <w:t>9</w:t>
      </w:r>
      <w:r>
        <w:rPr>
          <w:rFonts w:hint="cs"/>
          <w:rtl/>
        </w:rPr>
        <w:t>.</w:t>
      </w:r>
      <w:r w:rsidR="00F37F04">
        <w:rPr>
          <w:rFonts w:hint="cs"/>
          <w:rtl/>
        </w:rPr>
        <w:t>6</w:t>
      </w:r>
      <w:r>
        <w:rPr>
          <w:rFonts w:hint="cs"/>
          <w:rtl/>
        </w:rPr>
        <w:t xml:space="preserve"> </w:t>
      </w:r>
      <w:r>
        <w:rPr>
          <w:rFonts w:hint="cs"/>
          <w:rtl/>
        </w:rPr>
        <w:tab/>
      </w:r>
      <w:r w:rsidR="0049217B">
        <w:rPr>
          <w:rFonts w:hint="cs"/>
          <w:rtl/>
        </w:rPr>
        <w:t>תעריפי המשלוח לחו"ל יעודכנו בהתאם לעלייה</w:t>
      </w:r>
      <w:r w:rsidR="0049217B" w:rsidRPr="00D4527A">
        <w:rPr>
          <w:rFonts w:hint="cs"/>
          <w:rtl/>
        </w:rPr>
        <w:t xml:space="preserve"> בתעריפי היטל הדלק והביטחו</w:t>
      </w:r>
      <w:r w:rsidR="0049217B" w:rsidRPr="00D4527A">
        <w:rPr>
          <w:rFonts w:hint="eastAsia"/>
          <w:rtl/>
        </w:rPr>
        <w:t>ן</w:t>
      </w:r>
      <w:r w:rsidR="0049217B" w:rsidRPr="00D4527A">
        <w:rPr>
          <w:rFonts w:hint="cs"/>
          <w:rtl/>
        </w:rPr>
        <w:t xml:space="preserve"> של חברת התעופה אל-על או חברת צים</w:t>
      </w:r>
      <w:r w:rsidR="0049217B">
        <w:rPr>
          <w:rFonts w:hint="cs"/>
          <w:rtl/>
        </w:rPr>
        <w:t xml:space="preserve">. העדכון בתעריפים יבוצע </w:t>
      </w:r>
      <w:r w:rsidR="001010AF">
        <w:rPr>
          <w:rFonts w:hint="cs"/>
          <w:rtl/>
        </w:rPr>
        <w:t>מדי חודש</w:t>
      </w:r>
      <w:r w:rsidR="00C06596">
        <w:rPr>
          <w:rFonts w:hint="cs"/>
          <w:rtl/>
        </w:rPr>
        <w:t>.</w:t>
      </w:r>
      <w:r w:rsidR="001010AF">
        <w:rPr>
          <w:rFonts w:hint="cs"/>
          <w:rtl/>
        </w:rPr>
        <w:t xml:space="preserve"> </w:t>
      </w:r>
    </w:p>
    <w:p w:rsidR="002F4C67" w:rsidRDefault="002F4C67" w:rsidP="00F37F04">
      <w:pPr>
        <w:pStyle w:val="a7"/>
        <w:spacing w:line="312" w:lineRule="auto"/>
        <w:ind w:left="1218" w:hanging="709"/>
        <w:rPr>
          <w:rtl/>
        </w:rPr>
      </w:pPr>
      <w:r>
        <w:rPr>
          <w:rFonts w:hint="cs"/>
          <w:rtl/>
        </w:rPr>
        <w:t>2.9.</w:t>
      </w:r>
      <w:r w:rsidR="00F37F04">
        <w:rPr>
          <w:rFonts w:hint="cs"/>
          <w:rtl/>
        </w:rPr>
        <w:t>7</w:t>
      </w:r>
      <w:r>
        <w:rPr>
          <w:rFonts w:hint="cs"/>
          <w:rtl/>
        </w:rPr>
        <w:tab/>
        <w:t>משלוח פרסומים לחו"ל לא כרוך בתשלום מכס</w:t>
      </w:r>
      <w:r w:rsidR="00C06596">
        <w:rPr>
          <w:rFonts w:hint="cs"/>
          <w:rtl/>
        </w:rPr>
        <w:t xml:space="preserve"> ומע"מ,</w:t>
      </w:r>
      <w:r>
        <w:rPr>
          <w:rFonts w:hint="cs"/>
          <w:rtl/>
        </w:rPr>
        <w:t xml:space="preserve"> ולפיכך תעריפי המשלוח לא יכללו תשלום מכס</w:t>
      </w:r>
      <w:r w:rsidR="00C06596">
        <w:rPr>
          <w:rFonts w:hint="cs"/>
          <w:rtl/>
        </w:rPr>
        <w:t xml:space="preserve"> ו/או מע"מ</w:t>
      </w:r>
      <w:r>
        <w:rPr>
          <w:rFonts w:hint="cs"/>
          <w:rtl/>
        </w:rPr>
        <w:t xml:space="preserve"> על המטען. במידה ונותן השרות יחויב בתשלום מכס </w:t>
      </w:r>
      <w:r w:rsidR="00C06596">
        <w:rPr>
          <w:rFonts w:hint="cs"/>
          <w:rtl/>
        </w:rPr>
        <w:t xml:space="preserve">ו/או מע"מ </w:t>
      </w:r>
      <w:r>
        <w:rPr>
          <w:rFonts w:hint="cs"/>
          <w:rtl/>
        </w:rPr>
        <w:t xml:space="preserve">על המטען עליו ליידע את המשרד. המשרד </w:t>
      </w:r>
      <w:r w:rsidR="00014550">
        <w:rPr>
          <w:rFonts w:hint="cs"/>
          <w:rtl/>
        </w:rPr>
        <w:t>יחזיר את התשלומים עבור ה</w:t>
      </w:r>
      <w:r>
        <w:rPr>
          <w:rFonts w:hint="cs"/>
          <w:rtl/>
        </w:rPr>
        <w:t xml:space="preserve">מכס </w:t>
      </w:r>
      <w:r w:rsidR="00014550">
        <w:rPr>
          <w:rFonts w:hint="cs"/>
          <w:rtl/>
        </w:rPr>
        <w:t xml:space="preserve">כאשר ובתנאי שנותן השירות מסר הודעה מוקדמת על החיוב, פעל להסרת החיוב לפי הנחיות המשרד, והציג אסמכתא על התשלום. </w:t>
      </w:r>
      <w:r>
        <w:rPr>
          <w:rFonts w:hint="cs"/>
          <w:rtl/>
        </w:rPr>
        <w:t xml:space="preserve">  </w:t>
      </w:r>
    </w:p>
    <w:p w:rsidR="00A3045A" w:rsidRDefault="00ED0A25" w:rsidP="00F37F04">
      <w:pPr>
        <w:pStyle w:val="a7"/>
        <w:spacing w:line="312" w:lineRule="auto"/>
        <w:ind w:left="1218" w:hanging="709"/>
        <w:rPr>
          <w:rtl/>
        </w:rPr>
      </w:pPr>
      <w:r>
        <w:rPr>
          <w:rFonts w:hint="cs"/>
          <w:rtl/>
        </w:rPr>
        <w:t>2.</w:t>
      </w:r>
      <w:r w:rsidR="0039094D">
        <w:rPr>
          <w:rFonts w:hint="cs"/>
          <w:rtl/>
        </w:rPr>
        <w:t>9</w:t>
      </w:r>
      <w:r>
        <w:rPr>
          <w:rFonts w:hint="cs"/>
          <w:rtl/>
        </w:rPr>
        <w:t>.</w:t>
      </w:r>
      <w:r w:rsidR="00F37F04">
        <w:rPr>
          <w:rFonts w:hint="cs"/>
          <w:rtl/>
        </w:rPr>
        <w:t>8</w:t>
      </w:r>
      <w:r>
        <w:rPr>
          <w:rFonts w:hint="cs"/>
          <w:rtl/>
        </w:rPr>
        <w:tab/>
        <w:t>במקרה ונדרש לנתב את המטען דרך תחנות ביניים, לא יהיה נותן השירות זכאי לפיצוי נוסף בשל כך.</w:t>
      </w:r>
    </w:p>
    <w:p w:rsidR="00977597" w:rsidRDefault="00977597" w:rsidP="00F37F04">
      <w:pPr>
        <w:pStyle w:val="a7"/>
        <w:spacing w:line="312" w:lineRule="auto"/>
        <w:ind w:left="1218" w:hanging="709"/>
        <w:rPr>
          <w:rtl/>
        </w:rPr>
      </w:pPr>
      <w:r>
        <w:rPr>
          <w:rFonts w:hint="cs"/>
          <w:rtl/>
        </w:rPr>
        <w:t>2.</w:t>
      </w:r>
      <w:r w:rsidR="0039094D">
        <w:rPr>
          <w:rFonts w:hint="cs"/>
          <w:rtl/>
        </w:rPr>
        <w:t>9</w:t>
      </w:r>
      <w:r>
        <w:rPr>
          <w:rFonts w:hint="cs"/>
          <w:rtl/>
        </w:rPr>
        <w:t>.</w:t>
      </w:r>
      <w:r w:rsidR="00F37F04">
        <w:rPr>
          <w:rFonts w:hint="cs"/>
          <w:rtl/>
        </w:rPr>
        <w:t>9</w:t>
      </w:r>
      <w:r>
        <w:rPr>
          <w:rFonts w:hint="cs"/>
          <w:rtl/>
        </w:rPr>
        <w:tab/>
        <w:t xml:space="preserve">כל הוצאות האחסנה </w:t>
      </w:r>
      <w:proofErr w:type="spellStart"/>
      <w:r>
        <w:rPr>
          <w:rFonts w:hint="cs"/>
          <w:rtl/>
        </w:rPr>
        <w:t>והמינהל</w:t>
      </w:r>
      <w:proofErr w:type="spellEnd"/>
      <w:r w:rsidR="00FF644B">
        <w:rPr>
          <w:rFonts w:hint="cs"/>
          <w:rtl/>
        </w:rPr>
        <w:t>,</w:t>
      </w:r>
      <w:r>
        <w:rPr>
          <w:rFonts w:hint="cs"/>
          <w:rtl/>
        </w:rPr>
        <w:t xml:space="preserve"> בארץ ובחו"ל</w:t>
      </w:r>
      <w:r w:rsidR="00FF644B">
        <w:rPr>
          <w:rFonts w:hint="cs"/>
          <w:rtl/>
        </w:rPr>
        <w:t>,</w:t>
      </w:r>
      <w:r>
        <w:rPr>
          <w:rFonts w:hint="cs"/>
          <w:rtl/>
        </w:rPr>
        <w:t xml:space="preserve"> הנגרמות ב</w:t>
      </w:r>
      <w:r w:rsidR="00BD557E">
        <w:rPr>
          <w:rFonts w:hint="cs"/>
          <w:rtl/>
        </w:rPr>
        <w:t xml:space="preserve">של </w:t>
      </w:r>
      <w:r>
        <w:rPr>
          <w:rFonts w:hint="cs"/>
          <w:rtl/>
        </w:rPr>
        <w:t>עי</w:t>
      </w:r>
      <w:r w:rsidR="00BD557E">
        <w:rPr>
          <w:rFonts w:hint="cs"/>
          <w:rtl/>
        </w:rPr>
        <w:t xml:space="preserve">כובים שלא באשמת המשרד יחולו על </w:t>
      </w:r>
      <w:r>
        <w:rPr>
          <w:rFonts w:hint="cs"/>
          <w:rtl/>
        </w:rPr>
        <w:t>נותן השירות.</w:t>
      </w:r>
    </w:p>
    <w:p w:rsidR="0029760C" w:rsidRDefault="0029760C" w:rsidP="00CE5942">
      <w:pPr>
        <w:pStyle w:val="a7"/>
        <w:spacing w:line="312" w:lineRule="auto"/>
        <w:ind w:left="1218" w:hanging="709"/>
        <w:rPr>
          <w:rtl/>
        </w:rPr>
      </w:pPr>
    </w:p>
    <w:p w:rsidR="0029760C" w:rsidRPr="00B24AD6" w:rsidRDefault="0029760C" w:rsidP="0039094D">
      <w:pPr>
        <w:spacing w:line="312" w:lineRule="auto"/>
        <w:ind w:left="84"/>
        <w:jc w:val="both"/>
        <w:rPr>
          <w:rFonts w:cs="David"/>
          <w:b/>
          <w:bCs/>
          <w:szCs w:val="26"/>
          <w:u w:val="single"/>
        </w:rPr>
      </w:pPr>
      <w:r w:rsidRPr="00B24AD6">
        <w:rPr>
          <w:rFonts w:cs="David" w:hint="cs"/>
          <w:b/>
          <w:bCs/>
          <w:szCs w:val="26"/>
          <w:rtl/>
        </w:rPr>
        <w:t>2.</w:t>
      </w:r>
      <w:r w:rsidR="0039094D">
        <w:rPr>
          <w:rFonts w:cs="David" w:hint="cs"/>
          <w:b/>
          <w:bCs/>
          <w:szCs w:val="26"/>
          <w:rtl/>
        </w:rPr>
        <w:t>10</w:t>
      </w:r>
      <w:r w:rsidRPr="00B24AD6">
        <w:rPr>
          <w:rFonts w:cs="David" w:hint="cs"/>
          <w:b/>
          <w:bCs/>
          <w:szCs w:val="26"/>
          <w:rtl/>
        </w:rPr>
        <w:tab/>
      </w:r>
      <w:r>
        <w:rPr>
          <w:rFonts w:cs="David" w:hint="cs"/>
          <w:b/>
          <w:bCs/>
          <w:szCs w:val="26"/>
          <w:u w:val="single"/>
          <w:rtl/>
        </w:rPr>
        <w:t>משלוח בארץ</w:t>
      </w:r>
    </w:p>
    <w:p w:rsidR="00F3332B" w:rsidRDefault="00577CE4" w:rsidP="0032181A">
      <w:pPr>
        <w:spacing w:line="312" w:lineRule="auto"/>
        <w:ind w:left="1218" w:hanging="709"/>
        <w:jc w:val="both"/>
        <w:rPr>
          <w:rFonts w:cs="David"/>
          <w:szCs w:val="26"/>
          <w:rtl/>
        </w:rPr>
      </w:pPr>
      <w:r>
        <w:rPr>
          <w:rFonts w:cs="David" w:hint="cs"/>
          <w:szCs w:val="26"/>
          <w:rtl/>
        </w:rPr>
        <w:t>2.</w:t>
      </w:r>
      <w:r w:rsidR="0039094D">
        <w:rPr>
          <w:rFonts w:cs="David" w:hint="cs"/>
          <w:szCs w:val="26"/>
          <w:rtl/>
        </w:rPr>
        <w:t>10</w:t>
      </w:r>
      <w:r>
        <w:rPr>
          <w:rFonts w:cs="David" w:hint="cs"/>
          <w:szCs w:val="26"/>
          <w:rtl/>
        </w:rPr>
        <w:t>.</w:t>
      </w:r>
      <w:r w:rsidR="006560DC">
        <w:rPr>
          <w:rFonts w:cs="David" w:hint="cs"/>
          <w:szCs w:val="26"/>
          <w:rtl/>
        </w:rPr>
        <w:t>1</w:t>
      </w:r>
      <w:r>
        <w:rPr>
          <w:rFonts w:cs="David" w:hint="cs"/>
          <w:szCs w:val="26"/>
          <w:rtl/>
        </w:rPr>
        <w:tab/>
      </w:r>
      <w:r w:rsidR="00A13BAA" w:rsidRPr="00D87F0A">
        <w:rPr>
          <w:rFonts w:cs="David" w:hint="cs"/>
          <w:szCs w:val="26"/>
          <w:rtl/>
        </w:rPr>
        <w:t xml:space="preserve">משלוח </w:t>
      </w:r>
      <w:r w:rsidR="004D42C6" w:rsidRPr="00D87F0A">
        <w:rPr>
          <w:rFonts w:cs="David" w:hint="cs"/>
          <w:szCs w:val="26"/>
          <w:rtl/>
        </w:rPr>
        <w:t xml:space="preserve">פרסומים </w:t>
      </w:r>
      <w:r w:rsidR="00F3332B" w:rsidRPr="00D87F0A">
        <w:rPr>
          <w:rFonts w:cs="David" w:hint="cs"/>
          <w:szCs w:val="26"/>
          <w:rtl/>
        </w:rPr>
        <w:t>בארץ</w:t>
      </w:r>
      <w:r w:rsidR="00F3332B">
        <w:rPr>
          <w:rFonts w:cs="David" w:hint="cs"/>
          <w:szCs w:val="26"/>
          <w:rtl/>
        </w:rPr>
        <w:t xml:space="preserve"> </w:t>
      </w:r>
      <w:r w:rsidR="004D42C6">
        <w:rPr>
          <w:rFonts w:cs="David" w:hint="cs"/>
          <w:szCs w:val="26"/>
          <w:rtl/>
        </w:rPr>
        <w:t>יכלול</w:t>
      </w:r>
      <w:r w:rsidR="00F3332B">
        <w:rPr>
          <w:rFonts w:cs="David" w:hint="cs"/>
          <w:szCs w:val="26"/>
          <w:rtl/>
        </w:rPr>
        <w:t xml:space="preserve"> </w:t>
      </w:r>
      <w:r w:rsidR="00D87F0A">
        <w:rPr>
          <w:rFonts w:cs="David" w:hint="cs"/>
          <w:szCs w:val="26"/>
          <w:rtl/>
        </w:rPr>
        <w:t xml:space="preserve">את </w:t>
      </w:r>
      <w:r w:rsidR="00721FF7">
        <w:rPr>
          <w:rFonts w:cs="David" w:hint="cs"/>
          <w:szCs w:val="26"/>
          <w:rtl/>
        </w:rPr>
        <w:t>שליפ</w:t>
      </w:r>
      <w:r>
        <w:rPr>
          <w:rFonts w:cs="David" w:hint="cs"/>
          <w:szCs w:val="26"/>
          <w:rtl/>
        </w:rPr>
        <w:t xml:space="preserve">ת הפרסומים </w:t>
      </w:r>
      <w:r w:rsidR="00F1538C">
        <w:rPr>
          <w:rFonts w:cs="David" w:hint="cs"/>
          <w:szCs w:val="26"/>
          <w:rtl/>
        </w:rPr>
        <w:t>מהמשטחים</w:t>
      </w:r>
      <w:r>
        <w:rPr>
          <w:rFonts w:cs="David" w:hint="cs"/>
          <w:szCs w:val="26"/>
          <w:rtl/>
        </w:rPr>
        <w:t xml:space="preserve"> בהתאם להזמנה, </w:t>
      </w:r>
      <w:r w:rsidR="00FF644B">
        <w:rPr>
          <w:rFonts w:cs="David" w:hint="cs"/>
          <w:szCs w:val="26"/>
          <w:rtl/>
        </w:rPr>
        <w:t>אריזתם</w:t>
      </w:r>
      <w:r w:rsidRPr="00577CE4">
        <w:rPr>
          <w:rFonts w:cs="David" w:hint="cs"/>
          <w:szCs w:val="26"/>
          <w:rtl/>
        </w:rPr>
        <w:t xml:space="preserve"> וטעינתם, הכנת </w:t>
      </w:r>
      <w:r w:rsidR="006A2664">
        <w:rPr>
          <w:rFonts w:cs="David" w:hint="cs"/>
          <w:szCs w:val="26"/>
          <w:rtl/>
        </w:rPr>
        <w:t>תעודת משלוח</w:t>
      </w:r>
      <w:r w:rsidRPr="00577CE4">
        <w:rPr>
          <w:rFonts w:cs="David" w:hint="cs"/>
          <w:szCs w:val="26"/>
          <w:rtl/>
        </w:rPr>
        <w:t xml:space="preserve">, </w:t>
      </w:r>
      <w:r w:rsidR="0032181A">
        <w:rPr>
          <w:rFonts w:cs="David" w:hint="cs"/>
          <w:szCs w:val="26"/>
          <w:rtl/>
        </w:rPr>
        <w:t>ומשלוח</w:t>
      </w:r>
      <w:r w:rsidR="003F1A64">
        <w:rPr>
          <w:rFonts w:cs="David" w:hint="cs"/>
          <w:szCs w:val="26"/>
          <w:rtl/>
        </w:rPr>
        <w:t xml:space="preserve"> של הפרסומים לכתובת המדויקת.</w:t>
      </w:r>
    </w:p>
    <w:p w:rsidR="006A2664" w:rsidRDefault="006A2664" w:rsidP="00014550">
      <w:pPr>
        <w:spacing w:line="312" w:lineRule="auto"/>
        <w:ind w:left="1218" w:hanging="709"/>
        <w:jc w:val="both"/>
        <w:rPr>
          <w:rFonts w:cs="David"/>
          <w:szCs w:val="26"/>
          <w:rtl/>
        </w:rPr>
      </w:pPr>
      <w:r>
        <w:rPr>
          <w:rFonts w:cs="David" w:hint="cs"/>
          <w:szCs w:val="26"/>
          <w:rtl/>
        </w:rPr>
        <w:t>2.</w:t>
      </w:r>
      <w:r w:rsidR="0039094D">
        <w:rPr>
          <w:rFonts w:cs="David" w:hint="cs"/>
          <w:szCs w:val="26"/>
          <w:rtl/>
        </w:rPr>
        <w:t>10</w:t>
      </w:r>
      <w:r>
        <w:rPr>
          <w:rFonts w:cs="David" w:hint="cs"/>
          <w:szCs w:val="26"/>
          <w:rtl/>
        </w:rPr>
        <w:t>.2</w:t>
      </w:r>
      <w:r>
        <w:rPr>
          <w:rFonts w:cs="David" w:hint="cs"/>
          <w:szCs w:val="26"/>
          <w:rtl/>
        </w:rPr>
        <w:tab/>
        <w:t xml:space="preserve">העתק מתעודת המשלוח </w:t>
      </w:r>
      <w:r w:rsidR="00014550">
        <w:rPr>
          <w:rFonts w:cs="David" w:hint="cs"/>
          <w:szCs w:val="26"/>
          <w:rtl/>
        </w:rPr>
        <w:t>ת</w:t>
      </w:r>
      <w:r w:rsidR="00910BB9">
        <w:rPr>
          <w:rFonts w:cs="David" w:hint="cs"/>
          <w:szCs w:val="26"/>
          <w:rtl/>
        </w:rPr>
        <w:t>ימסר לנציג המשרד מיד עם הכנתו.</w:t>
      </w:r>
    </w:p>
    <w:p w:rsidR="006168A1" w:rsidRDefault="006168A1" w:rsidP="00F37F04">
      <w:pPr>
        <w:pStyle w:val="a7"/>
        <w:spacing w:line="312" w:lineRule="auto"/>
        <w:ind w:left="1218" w:hanging="709"/>
        <w:rPr>
          <w:rtl/>
        </w:rPr>
      </w:pPr>
      <w:r>
        <w:rPr>
          <w:rFonts w:hint="cs"/>
          <w:rtl/>
        </w:rPr>
        <w:t>2.10.</w:t>
      </w:r>
      <w:r w:rsidR="00F37F04">
        <w:rPr>
          <w:rFonts w:hint="cs"/>
          <w:rtl/>
        </w:rPr>
        <w:t>3</w:t>
      </w:r>
      <w:r>
        <w:rPr>
          <w:rFonts w:hint="cs"/>
          <w:rtl/>
        </w:rPr>
        <w:tab/>
        <w:t xml:space="preserve">מחיר משלוח שליחים צריכים יכלול את כל המרכיבים במשלוח הכרוכים בשרות מדלת לדלת. </w:t>
      </w:r>
    </w:p>
    <w:p w:rsidR="00F37F04" w:rsidRDefault="00F37F04" w:rsidP="00AA2FEC">
      <w:pPr>
        <w:spacing w:line="312" w:lineRule="auto"/>
        <w:ind w:left="1218" w:hanging="709"/>
        <w:jc w:val="both"/>
        <w:rPr>
          <w:rtl/>
        </w:rPr>
      </w:pPr>
      <w:r>
        <w:rPr>
          <w:rFonts w:cs="David" w:hint="cs"/>
          <w:szCs w:val="26"/>
          <w:rtl/>
        </w:rPr>
        <w:lastRenderedPageBreak/>
        <w:t>2.10.4</w:t>
      </w:r>
      <w:r>
        <w:rPr>
          <w:rFonts w:cs="David" w:hint="cs"/>
          <w:szCs w:val="26"/>
          <w:rtl/>
        </w:rPr>
        <w:tab/>
      </w:r>
      <w:r w:rsidR="00AA2FEC">
        <w:rPr>
          <w:rFonts w:cs="David" w:hint="cs"/>
          <w:szCs w:val="26"/>
          <w:rtl/>
        </w:rPr>
        <w:t xml:space="preserve">לדוגמה על היקף משלוחים, באחת מן השנים האחרונות </w:t>
      </w:r>
      <w:r>
        <w:rPr>
          <w:rFonts w:cs="David" w:hint="cs"/>
          <w:szCs w:val="26"/>
          <w:rtl/>
        </w:rPr>
        <w:t>בוצעו 129 משלוחים בארץ (דלת לדלת).</w:t>
      </w:r>
    </w:p>
    <w:p w:rsidR="00340746" w:rsidRDefault="00340746" w:rsidP="00F37F04">
      <w:pPr>
        <w:pStyle w:val="a7"/>
        <w:spacing w:line="312" w:lineRule="auto"/>
        <w:ind w:left="1218" w:hanging="709"/>
        <w:rPr>
          <w:rtl/>
        </w:rPr>
      </w:pPr>
      <w:r>
        <w:rPr>
          <w:rFonts w:hint="cs"/>
          <w:rtl/>
        </w:rPr>
        <w:t>2.</w:t>
      </w:r>
      <w:r w:rsidR="00014550">
        <w:rPr>
          <w:rFonts w:hint="cs"/>
          <w:rtl/>
        </w:rPr>
        <w:t>10</w:t>
      </w:r>
      <w:r>
        <w:rPr>
          <w:rFonts w:hint="cs"/>
          <w:rtl/>
        </w:rPr>
        <w:t>.</w:t>
      </w:r>
      <w:r w:rsidR="00F37F04">
        <w:rPr>
          <w:rFonts w:hint="cs"/>
          <w:rtl/>
        </w:rPr>
        <w:t>5</w:t>
      </w:r>
      <w:r>
        <w:rPr>
          <w:rFonts w:hint="cs"/>
          <w:rtl/>
        </w:rPr>
        <w:tab/>
        <w:t>נותן השירות</w:t>
      </w:r>
      <w:r w:rsidR="00014550">
        <w:rPr>
          <w:rFonts w:hint="cs"/>
          <w:rtl/>
        </w:rPr>
        <w:t xml:space="preserve"> יתבקש לעיתים</w:t>
      </w:r>
      <w:r>
        <w:rPr>
          <w:rFonts w:hint="cs"/>
          <w:rtl/>
        </w:rPr>
        <w:t xml:space="preserve"> למסור את ההזמנה שהוכנה מבעוד מועד לשליח שיגיע לקבלם במקום האחסון (איסוף עצמי) ו/או גוביינ</w:t>
      </w:r>
      <w:r>
        <w:rPr>
          <w:rFonts w:hint="eastAsia"/>
          <w:rtl/>
        </w:rPr>
        <w:t>א</w:t>
      </w:r>
      <w:r w:rsidR="00014550">
        <w:rPr>
          <w:rFonts w:hint="cs"/>
          <w:rtl/>
        </w:rPr>
        <w:t xml:space="preserve"> (משלוח ע"ח המקבל). במקרה זה, </w:t>
      </w:r>
      <w:r>
        <w:rPr>
          <w:rFonts w:hint="cs"/>
          <w:rtl/>
        </w:rPr>
        <w:t xml:space="preserve">נותן השירות ישלוף את הפרסומים </w:t>
      </w:r>
      <w:r w:rsidRPr="00BD68E1">
        <w:rPr>
          <w:rFonts w:hint="cs"/>
          <w:rtl/>
        </w:rPr>
        <w:t>מהמשטחים בהתאם לדרישה, יארוז אותם כנדרש, אך לא</w:t>
      </w:r>
      <w:r w:rsidR="00014550" w:rsidRPr="00BD68E1">
        <w:rPr>
          <w:rFonts w:hint="cs"/>
          <w:rtl/>
        </w:rPr>
        <w:t xml:space="preserve"> יבצע את ההובלה של המשלוח בעצמו. </w:t>
      </w:r>
      <w:r w:rsidRPr="00BD68E1">
        <w:rPr>
          <w:rFonts w:hint="cs"/>
          <w:rtl/>
        </w:rPr>
        <w:t>שליפת החומר, אר</w:t>
      </w:r>
      <w:r w:rsidR="00BD557E" w:rsidRPr="00BD68E1">
        <w:rPr>
          <w:rFonts w:hint="cs"/>
          <w:rtl/>
        </w:rPr>
        <w:t>י</w:t>
      </w:r>
      <w:r w:rsidRPr="00BD68E1">
        <w:rPr>
          <w:rFonts w:hint="cs"/>
          <w:rtl/>
        </w:rPr>
        <w:t>זתו והכנתו למשלוח תבוצע במסגרת הנורמה (ראה סעיף 2.6.7).</w:t>
      </w:r>
      <w:r>
        <w:rPr>
          <w:rFonts w:hint="cs"/>
          <w:rtl/>
        </w:rPr>
        <w:t xml:space="preserve"> </w:t>
      </w:r>
    </w:p>
    <w:p w:rsidR="00C71A1D" w:rsidRDefault="00C71A1D" w:rsidP="008417B6">
      <w:pPr>
        <w:pStyle w:val="a7"/>
        <w:spacing w:line="312" w:lineRule="auto"/>
        <w:ind w:left="1218" w:hanging="709"/>
        <w:rPr>
          <w:rtl/>
        </w:rPr>
      </w:pPr>
    </w:p>
    <w:p w:rsidR="00C71A1D" w:rsidRDefault="00C71A1D" w:rsidP="0039094D">
      <w:pPr>
        <w:spacing w:line="312" w:lineRule="auto"/>
        <w:ind w:left="84"/>
        <w:jc w:val="both"/>
        <w:rPr>
          <w:rFonts w:cs="David"/>
          <w:b/>
          <w:bCs/>
          <w:szCs w:val="26"/>
          <w:rtl/>
        </w:rPr>
      </w:pPr>
      <w:r>
        <w:rPr>
          <w:rFonts w:cs="David"/>
          <w:b/>
          <w:bCs/>
          <w:szCs w:val="26"/>
          <w:rtl/>
        </w:rPr>
        <w:t>2.</w:t>
      </w:r>
      <w:r w:rsidR="00E64C0B">
        <w:rPr>
          <w:rFonts w:cs="David" w:hint="cs"/>
          <w:b/>
          <w:bCs/>
          <w:szCs w:val="26"/>
          <w:rtl/>
        </w:rPr>
        <w:t>1</w:t>
      </w:r>
      <w:r w:rsidR="0039094D">
        <w:rPr>
          <w:rFonts w:cs="David" w:hint="cs"/>
          <w:b/>
          <w:bCs/>
          <w:szCs w:val="26"/>
          <w:rtl/>
        </w:rPr>
        <w:t>1</w:t>
      </w:r>
      <w:r>
        <w:rPr>
          <w:rFonts w:cs="David"/>
          <w:b/>
          <w:bCs/>
          <w:szCs w:val="26"/>
          <w:rtl/>
        </w:rPr>
        <w:t xml:space="preserve">  </w:t>
      </w:r>
      <w:r w:rsidR="00D13C0F">
        <w:rPr>
          <w:rFonts w:cs="David" w:hint="cs"/>
          <w:b/>
          <w:bCs/>
          <w:szCs w:val="26"/>
          <w:u w:val="single"/>
          <w:rtl/>
        </w:rPr>
        <w:t>תקלה ב</w:t>
      </w:r>
      <w:r>
        <w:rPr>
          <w:rFonts w:cs="David" w:hint="cs"/>
          <w:b/>
          <w:bCs/>
          <w:szCs w:val="26"/>
          <w:u w:val="single"/>
          <w:rtl/>
        </w:rPr>
        <w:t xml:space="preserve">משלוח </w:t>
      </w:r>
      <w:r w:rsidR="00C62038">
        <w:rPr>
          <w:rFonts w:cs="David" w:hint="cs"/>
          <w:b/>
          <w:bCs/>
          <w:szCs w:val="26"/>
          <w:u w:val="single"/>
          <w:rtl/>
        </w:rPr>
        <w:t>ובמסירתו</w:t>
      </w:r>
    </w:p>
    <w:p w:rsidR="00052DFE" w:rsidRDefault="0066706B" w:rsidP="00BD557E">
      <w:pPr>
        <w:pStyle w:val="a7"/>
        <w:spacing w:line="312" w:lineRule="auto"/>
        <w:ind w:left="1218" w:hanging="709"/>
      </w:pPr>
      <w:r>
        <w:rPr>
          <w:rFonts w:hint="cs"/>
          <w:rtl/>
        </w:rPr>
        <w:t>2.</w:t>
      </w:r>
      <w:r w:rsidR="00E64C0B">
        <w:rPr>
          <w:rFonts w:hint="cs"/>
          <w:rtl/>
        </w:rPr>
        <w:t>1</w:t>
      </w:r>
      <w:r w:rsidR="0039094D">
        <w:rPr>
          <w:rFonts w:hint="cs"/>
          <w:rtl/>
        </w:rPr>
        <w:t>1</w:t>
      </w:r>
      <w:r>
        <w:rPr>
          <w:rFonts w:hint="cs"/>
          <w:rtl/>
        </w:rPr>
        <w:t>.1</w:t>
      </w:r>
      <w:r>
        <w:rPr>
          <w:rFonts w:hint="cs"/>
          <w:rtl/>
        </w:rPr>
        <w:tab/>
      </w:r>
      <w:r w:rsidR="00052DFE">
        <w:rPr>
          <w:rFonts w:hint="cs"/>
          <w:rtl/>
        </w:rPr>
        <w:t>במהלך תקופת מתן השירות ע</w:t>
      </w:r>
      <w:r w:rsidR="00BD557E">
        <w:rPr>
          <w:rFonts w:hint="cs"/>
          <w:rtl/>
        </w:rPr>
        <w:t>לולות</w:t>
      </w:r>
      <w:r w:rsidR="00052DFE">
        <w:rPr>
          <w:rFonts w:hint="cs"/>
          <w:rtl/>
        </w:rPr>
        <w:t xml:space="preserve"> לה</w:t>
      </w:r>
      <w:r w:rsidR="00BD557E">
        <w:rPr>
          <w:rFonts w:hint="cs"/>
          <w:rtl/>
        </w:rPr>
        <w:t>תרחש</w:t>
      </w:r>
      <w:r w:rsidR="00052DFE">
        <w:rPr>
          <w:rFonts w:hint="cs"/>
          <w:rtl/>
        </w:rPr>
        <w:t xml:space="preserve"> תקלות במשלוח שעשוי</w:t>
      </w:r>
      <w:r w:rsidR="00BD557E">
        <w:rPr>
          <w:rFonts w:hint="cs"/>
          <w:rtl/>
        </w:rPr>
        <w:t>ות</w:t>
      </w:r>
      <w:r w:rsidR="00052DFE">
        <w:rPr>
          <w:rFonts w:hint="cs"/>
          <w:rtl/>
        </w:rPr>
        <w:t xml:space="preserve"> להביא לעיכוב בקבלת המשלוח ו/או החזרתו. </w:t>
      </w:r>
    </w:p>
    <w:p w:rsidR="00052DFE" w:rsidRDefault="0066706B" w:rsidP="0039094D">
      <w:pPr>
        <w:pStyle w:val="a7"/>
        <w:spacing w:line="312" w:lineRule="auto"/>
        <w:ind w:left="1218" w:hanging="709"/>
      </w:pPr>
      <w:r>
        <w:rPr>
          <w:rFonts w:hint="cs"/>
          <w:rtl/>
        </w:rPr>
        <w:t>2.</w:t>
      </w:r>
      <w:r w:rsidR="00E64C0B">
        <w:rPr>
          <w:rFonts w:hint="cs"/>
          <w:rtl/>
        </w:rPr>
        <w:t>1</w:t>
      </w:r>
      <w:r w:rsidR="0039094D">
        <w:rPr>
          <w:rFonts w:hint="cs"/>
          <w:rtl/>
        </w:rPr>
        <w:t>1</w:t>
      </w:r>
      <w:r>
        <w:rPr>
          <w:rFonts w:hint="cs"/>
          <w:rtl/>
        </w:rPr>
        <w:t xml:space="preserve">.2    </w:t>
      </w:r>
      <w:r w:rsidR="00BD557E">
        <w:rPr>
          <w:rFonts w:hint="cs"/>
          <w:rtl/>
        </w:rPr>
        <w:t>תקלות במשלוח עשויות</w:t>
      </w:r>
      <w:r w:rsidR="00052DFE">
        <w:rPr>
          <w:rFonts w:hint="cs"/>
          <w:rtl/>
        </w:rPr>
        <w:t xml:space="preserve"> </w:t>
      </w:r>
      <w:r>
        <w:rPr>
          <w:rFonts w:hint="cs"/>
          <w:rtl/>
        </w:rPr>
        <w:t>ל</w:t>
      </w:r>
      <w:r w:rsidR="00BD557E">
        <w:rPr>
          <w:rFonts w:hint="cs"/>
          <w:rtl/>
        </w:rPr>
        <w:t>ה</w:t>
      </w:r>
      <w:r>
        <w:rPr>
          <w:rFonts w:hint="cs"/>
          <w:rtl/>
        </w:rPr>
        <w:t>יו</w:t>
      </w:r>
      <w:r w:rsidR="00BD557E">
        <w:rPr>
          <w:rFonts w:hint="cs"/>
          <w:rtl/>
        </w:rPr>
        <w:t>ו</w:t>
      </w:r>
      <w:r>
        <w:rPr>
          <w:rFonts w:hint="cs"/>
          <w:rtl/>
        </w:rPr>
        <w:t>צר</w:t>
      </w:r>
      <w:r w:rsidR="00052DFE">
        <w:rPr>
          <w:rFonts w:hint="cs"/>
          <w:rtl/>
        </w:rPr>
        <w:t xml:space="preserve"> מהסיבות הבאות:</w:t>
      </w:r>
    </w:p>
    <w:p w:rsidR="00052DFE" w:rsidRDefault="00052DFE" w:rsidP="003E1967">
      <w:pPr>
        <w:pStyle w:val="a7"/>
        <w:numPr>
          <w:ilvl w:val="0"/>
          <w:numId w:val="12"/>
        </w:numPr>
        <w:tabs>
          <w:tab w:val="clear" w:pos="1228"/>
        </w:tabs>
        <w:spacing w:line="312" w:lineRule="auto"/>
        <w:ind w:left="1841"/>
      </w:pPr>
      <w:r>
        <w:rPr>
          <w:rFonts w:hint="cs"/>
          <w:rtl/>
        </w:rPr>
        <w:t>הנמען סירב לקבל את המטען</w:t>
      </w:r>
    </w:p>
    <w:p w:rsidR="00052DFE" w:rsidRDefault="00052DFE" w:rsidP="003E1967">
      <w:pPr>
        <w:pStyle w:val="a7"/>
        <w:numPr>
          <w:ilvl w:val="0"/>
          <w:numId w:val="12"/>
        </w:numPr>
        <w:tabs>
          <w:tab w:val="clear" w:pos="1228"/>
        </w:tabs>
        <w:spacing w:line="312" w:lineRule="auto"/>
        <w:ind w:left="1841"/>
      </w:pPr>
      <w:r>
        <w:rPr>
          <w:rFonts w:hint="cs"/>
          <w:rtl/>
        </w:rPr>
        <w:t>טעות בכתובת המען</w:t>
      </w:r>
    </w:p>
    <w:p w:rsidR="00052DFE" w:rsidRDefault="00052DFE" w:rsidP="003E1967">
      <w:pPr>
        <w:pStyle w:val="a7"/>
        <w:numPr>
          <w:ilvl w:val="0"/>
          <w:numId w:val="12"/>
        </w:numPr>
        <w:tabs>
          <w:tab w:val="clear" w:pos="1228"/>
        </w:tabs>
        <w:spacing w:line="312" w:lineRule="auto"/>
        <w:ind w:left="1841"/>
      </w:pPr>
      <w:r>
        <w:rPr>
          <w:rFonts w:hint="cs"/>
          <w:rtl/>
        </w:rPr>
        <w:t>אין אפשרות לשחרר את המשלוח במכס</w:t>
      </w:r>
      <w:r w:rsidR="002F4C67">
        <w:rPr>
          <w:rFonts w:hint="cs"/>
          <w:rtl/>
        </w:rPr>
        <w:t xml:space="preserve"> בשל דרישה לתשלום מכס</w:t>
      </w:r>
    </w:p>
    <w:p w:rsidR="00052DFE" w:rsidRDefault="00052DFE" w:rsidP="003E1967">
      <w:pPr>
        <w:pStyle w:val="a7"/>
        <w:numPr>
          <w:ilvl w:val="0"/>
          <w:numId w:val="12"/>
        </w:numPr>
        <w:tabs>
          <w:tab w:val="clear" w:pos="1228"/>
        </w:tabs>
        <w:spacing w:line="312" w:lineRule="auto"/>
        <w:ind w:left="1841"/>
      </w:pPr>
      <w:r>
        <w:rPr>
          <w:rFonts w:hint="cs"/>
          <w:rtl/>
        </w:rPr>
        <w:t>תכולת המטען לא תואמת את ההזמנה</w:t>
      </w:r>
    </w:p>
    <w:p w:rsidR="00052DFE" w:rsidRDefault="00052DFE" w:rsidP="003E1967">
      <w:pPr>
        <w:pStyle w:val="a7"/>
        <w:numPr>
          <w:ilvl w:val="0"/>
          <w:numId w:val="12"/>
        </w:numPr>
        <w:tabs>
          <w:tab w:val="clear" w:pos="1228"/>
        </w:tabs>
        <w:spacing w:line="312" w:lineRule="auto"/>
        <w:ind w:left="1841"/>
      </w:pPr>
      <w:r>
        <w:rPr>
          <w:rFonts w:hint="cs"/>
          <w:rtl/>
        </w:rPr>
        <w:t>אריזת המשלוח נפגמה</w:t>
      </w:r>
    </w:p>
    <w:p w:rsidR="00BD557E" w:rsidRDefault="00BD557E" w:rsidP="003E1967">
      <w:pPr>
        <w:pStyle w:val="a7"/>
        <w:numPr>
          <w:ilvl w:val="0"/>
          <w:numId w:val="12"/>
        </w:numPr>
        <w:tabs>
          <w:tab w:val="clear" w:pos="1228"/>
        </w:tabs>
        <w:spacing w:line="312" w:lineRule="auto"/>
        <w:ind w:left="1841"/>
      </w:pPr>
      <w:r>
        <w:rPr>
          <w:rFonts w:hint="cs"/>
          <w:rtl/>
        </w:rPr>
        <w:t>תכולת המשלוח נפגמה</w:t>
      </w:r>
    </w:p>
    <w:p w:rsidR="004372A4" w:rsidRDefault="0066706B" w:rsidP="0039094D">
      <w:pPr>
        <w:pStyle w:val="a7"/>
        <w:spacing w:line="312" w:lineRule="auto"/>
        <w:ind w:left="1218" w:hanging="709"/>
        <w:rPr>
          <w:rtl/>
        </w:rPr>
      </w:pPr>
      <w:r>
        <w:rPr>
          <w:rFonts w:hint="cs"/>
          <w:rtl/>
        </w:rPr>
        <w:t>2.</w:t>
      </w:r>
      <w:r w:rsidR="00E64C0B">
        <w:rPr>
          <w:rFonts w:hint="cs"/>
          <w:rtl/>
        </w:rPr>
        <w:t>1</w:t>
      </w:r>
      <w:r w:rsidR="0039094D">
        <w:rPr>
          <w:rFonts w:hint="cs"/>
          <w:rtl/>
        </w:rPr>
        <w:t>1</w:t>
      </w:r>
      <w:r>
        <w:rPr>
          <w:rFonts w:hint="cs"/>
          <w:rtl/>
        </w:rPr>
        <w:t xml:space="preserve">.3 </w:t>
      </w:r>
      <w:r>
        <w:rPr>
          <w:rFonts w:hint="cs"/>
          <w:rtl/>
        </w:rPr>
        <w:tab/>
      </w:r>
      <w:r w:rsidR="007206BF">
        <w:rPr>
          <w:rFonts w:hint="cs"/>
          <w:rtl/>
        </w:rPr>
        <w:t>כאשר</w:t>
      </w:r>
      <w:r w:rsidR="004372A4">
        <w:rPr>
          <w:rFonts w:hint="cs"/>
          <w:rtl/>
        </w:rPr>
        <w:t xml:space="preserve"> </w:t>
      </w:r>
      <w:r w:rsidR="00052DFE">
        <w:rPr>
          <w:rFonts w:hint="cs"/>
          <w:rtl/>
        </w:rPr>
        <w:t>נוצרה תקלה במשלוח</w:t>
      </w:r>
      <w:r w:rsidR="004372A4">
        <w:rPr>
          <w:rFonts w:hint="cs"/>
          <w:rtl/>
        </w:rPr>
        <w:t xml:space="preserve"> על נותן השירות ליידע את המשרד</w:t>
      </w:r>
      <w:r w:rsidR="00052DFE">
        <w:rPr>
          <w:rFonts w:hint="cs"/>
          <w:rtl/>
        </w:rPr>
        <w:t xml:space="preserve"> </w:t>
      </w:r>
      <w:r w:rsidR="000167FD">
        <w:rPr>
          <w:rFonts w:hint="cs"/>
          <w:rtl/>
        </w:rPr>
        <w:t xml:space="preserve">תוך </w:t>
      </w:r>
      <w:r>
        <w:rPr>
          <w:rFonts w:hint="cs"/>
          <w:rtl/>
        </w:rPr>
        <w:t xml:space="preserve">3 </w:t>
      </w:r>
      <w:r w:rsidR="000167FD">
        <w:rPr>
          <w:rFonts w:hint="cs"/>
          <w:rtl/>
        </w:rPr>
        <w:t xml:space="preserve">שעות </w:t>
      </w:r>
      <w:r>
        <w:rPr>
          <w:rFonts w:hint="cs"/>
          <w:rtl/>
        </w:rPr>
        <w:t>מרגע</w:t>
      </w:r>
      <w:r w:rsidR="00052DFE">
        <w:rPr>
          <w:rFonts w:hint="cs"/>
          <w:rtl/>
        </w:rPr>
        <w:t xml:space="preserve"> </w:t>
      </w:r>
      <w:r w:rsidR="000167FD">
        <w:rPr>
          <w:rFonts w:hint="cs"/>
          <w:rtl/>
        </w:rPr>
        <w:t>היודע</w:t>
      </w:r>
      <w:r w:rsidR="00052DFE">
        <w:rPr>
          <w:rFonts w:hint="cs"/>
          <w:rtl/>
        </w:rPr>
        <w:t xml:space="preserve"> התקלה</w:t>
      </w:r>
      <w:r w:rsidR="00E06FC1">
        <w:rPr>
          <w:rFonts w:hint="cs"/>
          <w:rtl/>
        </w:rPr>
        <w:t xml:space="preserve">. </w:t>
      </w:r>
      <w:r w:rsidR="00E935FE">
        <w:rPr>
          <w:rFonts w:hint="cs"/>
          <w:rtl/>
        </w:rPr>
        <w:t>כמו כן, עליו לעדכן את המשרד בכול התפתחות</w:t>
      </w:r>
      <w:r w:rsidR="005C198B">
        <w:rPr>
          <w:rFonts w:hint="cs"/>
          <w:rtl/>
        </w:rPr>
        <w:t>,</w:t>
      </w:r>
      <w:r w:rsidR="00E935FE">
        <w:rPr>
          <w:rFonts w:hint="cs"/>
          <w:rtl/>
        </w:rPr>
        <w:t xml:space="preserve"> ולפעול על פי הנחיותיו, אם יינתנו.</w:t>
      </w:r>
    </w:p>
    <w:p w:rsidR="002B0115" w:rsidRDefault="00A0403F" w:rsidP="0039094D">
      <w:pPr>
        <w:pStyle w:val="a7"/>
        <w:spacing w:line="312" w:lineRule="auto"/>
        <w:ind w:left="1218" w:hanging="709"/>
        <w:rPr>
          <w:rtl/>
        </w:rPr>
      </w:pPr>
      <w:r>
        <w:rPr>
          <w:rFonts w:hint="cs"/>
          <w:rtl/>
        </w:rPr>
        <w:t>2.</w:t>
      </w:r>
      <w:r w:rsidR="0039094D">
        <w:rPr>
          <w:rFonts w:hint="cs"/>
          <w:rtl/>
        </w:rPr>
        <w:t>11</w:t>
      </w:r>
      <w:r>
        <w:rPr>
          <w:rFonts w:hint="cs"/>
          <w:rtl/>
        </w:rPr>
        <w:t>.4</w:t>
      </w:r>
      <w:r>
        <w:rPr>
          <w:rFonts w:hint="cs"/>
          <w:rtl/>
        </w:rPr>
        <w:tab/>
      </w:r>
      <w:r w:rsidR="00E06FC1">
        <w:rPr>
          <w:rFonts w:hint="cs"/>
          <w:rtl/>
        </w:rPr>
        <w:t xml:space="preserve">על </w:t>
      </w:r>
      <w:r>
        <w:rPr>
          <w:rFonts w:hint="cs"/>
          <w:rtl/>
        </w:rPr>
        <w:t>נותן השירות</w:t>
      </w:r>
      <w:r w:rsidR="005C198B">
        <w:rPr>
          <w:rFonts w:hint="cs"/>
          <w:rtl/>
        </w:rPr>
        <w:t>,</w:t>
      </w:r>
      <w:r>
        <w:rPr>
          <w:rFonts w:hint="cs"/>
          <w:rtl/>
        </w:rPr>
        <w:t xml:space="preserve"> </w:t>
      </w:r>
      <w:r w:rsidR="005C198B">
        <w:rPr>
          <w:rFonts w:hint="cs"/>
          <w:rtl/>
        </w:rPr>
        <w:t xml:space="preserve">בתיאום עם המשרד, </w:t>
      </w:r>
      <w:r>
        <w:rPr>
          <w:rFonts w:hint="cs"/>
          <w:rtl/>
        </w:rPr>
        <w:t xml:space="preserve">לנסות </w:t>
      </w:r>
      <w:r w:rsidR="00052DFE">
        <w:rPr>
          <w:rFonts w:hint="cs"/>
          <w:rtl/>
        </w:rPr>
        <w:t>ו</w:t>
      </w:r>
      <w:r>
        <w:rPr>
          <w:rFonts w:hint="cs"/>
          <w:rtl/>
        </w:rPr>
        <w:t>לר</w:t>
      </w:r>
      <w:r w:rsidR="00052DFE">
        <w:rPr>
          <w:rFonts w:hint="cs"/>
          <w:rtl/>
        </w:rPr>
        <w:t xml:space="preserve">פא את הפגמים </w:t>
      </w:r>
      <w:r w:rsidR="000167FD">
        <w:rPr>
          <w:rFonts w:hint="cs"/>
          <w:rtl/>
        </w:rPr>
        <w:t>המעכבים את הגעת המשלוח</w:t>
      </w:r>
      <w:r w:rsidR="0066706B">
        <w:rPr>
          <w:rFonts w:hint="cs"/>
          <w:rtl/>
        </w:rPr>
        <w:t>,</w:t>
      </w:r>
      <w:r w:rsidR="000167FD">
        <w:rPr>
          <w:rFonts w:hint="cs"/>
          <w:rtl/>
        </w:rPr>
        <w:t xml:space="preserve"> ומסירתו לנמען</w:t>
      </w:r>
      <w:r w:rsidR="0066706B">
        <w:rPr>
          <w:rFonts w:hint="cs"/>
          <w:rtl/>
        </w:rPr>
        <w:t>,</w:t>
      </w:r>
      <w:r w:rsidR="000167FD">
        <w:rPr>
          <w:rFonts w:hint="cs"/>
          <w:rtl/>
        </w:rPr>
        <w:t xml:space="preserve"> </w:t>
      </w:r>
      <w:r w:rsidR="0066706B">
        <w:rPr>
          <w:rFonts w:hint="cs"/>
          <w:rtl/>
        </w:rPr>
        <w:t>מיד עם היודע התקלה</w:t>
      </w:r>
      <w:r w:rsidR="005C198B">
        <w:rPr>
          <w:rFonts w:hint="cs"/>
          <w:rtl/>
        </w:rPr>
        <w:t>.</w:t>
      </w:r>
    </w:p>
    <w:p w:rsidR="006A2C81" w:rsidRDefault="00EF0C60" w:rsidP="0039094D">
      <w:pPr>
        <w:pStyle w:val="a7"/>
        <w:spacing w:line="312" w:lineRule="auto"/>
        <w:ind w:left="1218" w:hanging="709"/>
        <w:rPr>
          <w:rtl/>
        </w:rPr>
      </w:pPr>
      <w:r>
        <w:rPr>
          <w:rFonts w:hint="cs"/>
          <w:rtl/>
        </w:rPr>
        <w:t>2.</w:t>
      </w:r>
      <w:r w:rsidR="00E64C0B">
        <w:rPr>
          <w:rFonts w:hint="cs"/>
          <w:rtl/>
        </w:rPr>
        <w:t>1</w:t>
      </w:r>
      <w:r w:rsidR="0039094D">
        <w:rPr>
          <w:rFonts w:hint="cs"/>
          <w:rtl/>
        </w:rPr>
        <w:t>1</w:t>
      </w:r>
      <w:r>
        <w:rPr>
          <w:rFonts w:hint="cs"/>
          <w:rtl/>
        </w:rPr>
        <w:t>.</w:t>
      </w:r>
      <w:r w:rsidR="0066706B">
        <w:rPr>
          <w:rFonts w:hint="cs"/>
          <w:rtl/>
        </w:rPr>
        <w:t>5</w:t>
      </w:r>
      <w:r>
        <w:rPr>
          <w:rFonts w:hint="cs"/>
          <w:rtl/>
        </w:rPr>
        <w:tab/>
      </w:r>
      <w:r w:rsidR="00E06FC1">
        <w:rPr>
          <w:rFonts w:hint="cs"/>
          <w:rtl/>
        </w:rPr>
        <w:t>והיה אם</w:t>
      </w:r>
      <w:r w:rsidR="008E3E39">
        <w:rPr>
          <w:rFonts w:hint="cs"/>
          <w:rtl/>
        </w:rPr>
        <w:t xml:space="preserve"> </w:t>
      </w:r>
      <w:r w:rsidR="00E06FC1">
        <w:rPr>
          <w:rFonts w:hint="cs"/>
          <w:rtl/>
        </w:rPr>
        <w:t xml:space="preserve">הסתבר כי </w:t>
      </w:r>
      <w:r w:rsidR="008E3E39">
        <w:rPr>
          <w:rFonts w:hint="cs"/>
          <w:rtl/>
        </w:rPr>
        <w:t xml:space="preserve">התקלה נוצרה בשל טעות או אחריות של נותן השירות ו/או קבלני המשנה מטעמו </w:t>
      </w:r>
      <w:r w:rsidR="008E3E39">
        <w:rPr>
          <w:rtl/>
        </w:rPr>
        <w:t>–</w:t>
      </w:r>
      <w:r w:rsidR="008E3E39">
        <w:rPr>
          <w:rFonts w:hint="cs"/>
          <w:rtl/>
        </w:rPr>
        <w:t xml:space="preserve"> נותן השירות יחויב בכול הנזקים</w:t>
      </w:r>
      <w:r w:rsidR="00174FFC">
        <w:rPr>
          <w:rFonts w:hint="cs"/>
          <w:rtl/>
        </w:rPr>
        <w:t xml:space="preserve"> שנגרמו </w:t>
      </w:r>
      <w:r w:rsidR="0066706B">
        <w:rPr>
          <w:rFonts w:hint="cs"/>
          <w:rtl/>
        </w:rPr>
        <w:t>כגון, עלויות החזרת המשלוח, אחסנת המשלוח</w:t>
      </w:r>
      <w:r w:rsidR="00C55532">
        <w:rPr>
          <w:rFonts w:hint="cs"/>
          <w:rtl/>
        </w:rPr>
        <w:t xml:space="preserve"> </w:t>
      </w:r>
      <w:r w:rsidR="0066706B">
        <w:rPr>
          <w:rFonts w:hint="cs"/>
          <w:rtl/>
        </w:rPr>
        <w:t>ו</w:t>
      </w:r>
      <w:r w:rsidR="00174FFC">
        <w:rPr>
          <w:rFonts w:hint="cs"/>
          <w:rtl/>
        </w:rPr>
        <w:t>ביצוע של משלוח חוזר</w:t>
      </w:r>
      <w:r w:rsidR="00867842">
        <w:rPr>
          <w:rFonts w:hint="cs"/>
          <w:rtl/>
        </w:rPr>
        <w:t>.</w:t>
      </w:r>
      <w:r w:rsidR="006A2C81">
        <w:rPr>
          <w:rFonts w:hint="cs"/>
          <w:rtl/>
        </w:rPr>
        <w:t xml:space="preserve"> </w:t>
      </w:r>
    </w:p>
    <w:p w:rsidR="00060FB8" w:rsidRDefault="00060FB8" w:rsidP="0039094D">
      <w:pPr>
        <w:pStyle w:val="a7"/>
        <w:spacing w:line="312" w:lineRule="auto"/>
        <w:ind w:left="1218" w:hanging="709"/>
        <w:rPr>
          <w:rtl/>
        </w:rPr>
      </w:pPr>
      <w:r>
        <w:rPr>
          <w:rFonts w:hint="cs"/>
          <w:rtl/>
        </w:rPr>
        <w:t>2.</w:t>
      </w:r>
      <w:r w:rsidR="00E64C0B">
        <w:rPr>
          <w:rFonts w:hint="cs"/>
          <w:rtl/>
        </w:rPr>
        <w:t>1</w:t>
      </w:r>
      <w:r w:rsidR="0039094D">
        <w:rPr>
          <w:rFonts w:hint="cs"/>
          <w:rtl/>
        </w:rPr>
        <w:t>1</w:t>
      </w:r>
      <w:r>
        <w:rPr>
          <w:rFonts w:hint="cs"/>
          <w:rtl/>
        </w:rPr>
        <w:t>.6</w:t>
      </w:r>
      <w:r>
        <w:rPr>
          <w:rFonts w:hint="cs"/>
          <w:rtl/>
        </w:rPr>
        <w:tab/>
        <w:t>כל הוראה בתנאי המכרז לגבי מתן השירותים של נותן השירות, תחול גם לגבי קבלני המשנה ומובילי המשנה.</w:t>
      </w:r>
    </w:p>
    <w:p w:rsidR="00275101" w:rsidRDefault="00275101" w:rsidP="0039094D">
      <w:pPr>
        <w:pStyle w:val="a7"/>
        <w:spacing w:line="312" w:lineRule="auto"/>
        <w:ind w:left="1218" w:hanging="709"/>
        <w:rPr>
          <w:rtl/>
        </w:rPr>
      </w:pPr>
      <w:r>
        <w:rPr>
          <w:rtl/>
        </w:rPr>
        <w:t>2.</w:t>
      </w:r>
      <w:r w:rsidR="00233131">
        <w:rPr>
          <w:rFonts w:hint="cs"/>
          <w:rtl/>
        </w:rPr>
        <w:t>1</w:t>
      </w:r>
      <w:r w:rsidR="0039094D">
        <w:rPr>
          <w:rFonts w:hint="cs"/>
          <w:rtl/>
        </w:rPr>
        <w:t>1</w:t>
      </w:r>
      <w:r>
        <w:rPr>
          <w:rtl/>
        </w:rPr>
        <w:t>.</w:t>
      </w:r>
      <w:r>
        <w:rPr>
          <w:rFonts w:hint="cs"/>
          <w:rtl/>
        </w:rPr>
        <w:t>7</w:t>
      </w:r>
      <w:r>
        <w:rPr>
          <w:rtl/>
        </w:rPr>
        <w:t xml:space="preserve"> </w:t>
      </w:r>
      <w:r>
        <w:rPr>
          <w:rFonts w:hint="cs"/>
          <w:rtl/>
        </w:rPr>
        <w:t xml:space="preserve"> </w:t>
      </w:r>
      <w:r>
        <w:rPr>
          <w:rFonts w:hint="eastAsia"/>
          <w:rtl/>
        </w:rPr>
        <w:t>למשרד</w:t>
      </w:r>
      <w:r>
        <w:rPr>
          <w:rtl/>
        </w:rPr>
        <w:t xml:space="preserve"> שמורה הזכות לקזז מגובה התשלומים לנותן השירות, וזאת אם לא </w:t>
      </w:r>
      <w:r>
        <w:rPr>
          <w:rFonts w:hint="cs"/>
          <w:rtl/>
        </w:rPr>
        <w:t xml:space="preserve">ידווח </w:t>
      </w:r>
      <w:r w:rsidR="00233131">
        <w:rPr>
          <w:rFonts w:hint="cs"/>
          <w:rtl/>
        </w:rPr>
        <w:t xml:space="preserve">בזמן </w:t>
      </w:r>
      <w:r>
        <w:rPr>
          <w:rFonts w:hint="cs"/>
          <w:rtl/>
        </w:rPr>
        <w:t>על קשיים בהגעת המשלוח</w:t>
      </w:r>
      <w:r>
        <w:rPr>
          <w:rtl/>
        </w:rPr>
        <w:t xml:space="preserve"> </w:t>
      </w:r>
      <w:r>
        <w:rPr>
          <w:rFonts w:hint="cs"/>
          <w:rtl/>
        </w:rPr>
        <w:t xml:space="preserve">ליעד </w:t>
      </w:r>
      <w:r w:rsidR="00E73CB6">
        <w:rPr>
          <w:rFonts w:hint="cs"/>
          <w:rtl/>
        </w:rPr>
        <w:t xml:space="preserve">או שלא פעל להסיר את החסמים המעכבים את הגעתו </w:t>
      </w:r>
      <w:r>
        <w:rPr>
          <w:rFonts w:hint="cs"/>
          <w:rtl/>
        </w:rPr>
        <w:t>כ</w:t>
      </w:r>
      <w:r>
        <w:rPr>
          <w:rFonts w:hint="eastAsia"/>
          <w:rtl/>
        </w:rPr>
        <w:t>נזכר</w:t>
      </w:r>
      <w:r>
        <w:rPr>
          <w:rtl/>
        </w:rPr>
        <w:t xml:space="preserve"> לעיל</w:t>
      </w:r>
      <w:r w:rsidR="00233131">
        <w:rPr>
          <w:rFonts w:hint="cs"/>
          <w:rtl/>
        </w:rPr>
        <w:t>,</w:t>
      </w:r>
      <w:r>
        <w:rPr>
          <w:rFonts w:hint="cs"/>
          <w:rtl/>
        </w:rPr>
        <w:t xml:space="preserve"> כדלקמן: </w:t>
      </w:r>
      <w:r>
        <w:rPr>
          <w:rFonts w:hint="eastAsia"/>
          <w:rtl/>
        </w:rPr>
        <w:t>בעבור</w:t>
      </w:r>
      <w:r>
        <w:rPr>
          <w:rtl/>
        </w:rPr>
        <w:t xml:space="preserve"> </w:t>
      </w:r>
      <w:r>
        <w:rPr>
          <w:rFonts w:hint="eastAsia"/>
          <w:rtl/>
        </w:rPr>
        <w:t>אי</w:t>
      </w:r>
      <w:r>
        <w:rPr>
          <w:rtl/>
        </w:rPr>
        <w:t xml:space="preserve"> </w:t>
      </w:r>
      <w:r>
        <w:rPr>
          <w:rFonts w:hint="cs"/>
          <w:rtl/>
        </w:rPr>
        <w:t xml:space="preserve">דיווח </w:t>
      </w:r>
      <w:r w:rsidR="00E73CB6">
        <w:rPr>
          <w:rFonts w:hint="cs"/>
          <w:rtl/>
        </w:rPr>
        <w:t xml:space="preserve">או חוסר מעש </w:t>
      </w:r>
      <w:r w:rsidR="004F26B0">
        <w:rPr>
          <w:rFonts w:hint="cs"/>
          <w:rtl/>
        </w:rPr>
        <w:t xml:space="preserve">לתיקון התקלה </w:t>
      </w:r>
      <w:r>
        <w:rPr>
          <w:rtl/>
        </w:rPr>
        <w:t xml:space="preserve">יקוזז </w:t>
      </w:r>
      <w:r w:rsidR="0007236A">
        <w:rPr>
          <w:rFonts w:hint="cs"/>
          <w:rtl/>
        </w:rPr>
        <w:t>3</w:t>
      </w:r>
      <w:r>
        <w:rPr>
          <w:rtl/>
        </w:rPr>
        <w:t xml:space="preserve">00 </w:t>
      </w:r>
      <w:r>
        <w:rPr>
          <w:rFonts w:hint="eastAsia"/>
          <w:rtl/>
        </w:rPr>
        <w:t>ש</w:t>
      </w:r>
      <w:r>
        <w:rPr>
          <w:rtl/>
        </w:rPr>
        <w:t xml:space="preserve">"ח לכל </w:t>
      </w:r>
      <w:r>
        <w:rPr>
          <w:rFonts w:hint="cs"/>
          <w:rtl/>
        </w:rPr>
        <w:t>יום איחור</w:t>
      </w:r>
      <w:r>
        <w:rPr>
          <w:rtl/>
        </w:rPr>
        <w:t xml:space="preserve">. </w:t>
      </w:r>
    </w:p>
    <w:p w:rsidR="006A2C81" w:rsidRDefault="006A2C81" w:rsidP="002F4C67">
      <w:pPr>
        <w:pStyle w:val="a7"/>
        <w:spacing w:line="312" w:lineRule="auto"/>
        <w:ind w:left="1218" w:hanging="709"/>
        <w:rPr>
          <w:rtl/>
        </w:rPr>
      </w:pPr>
      <w:r>
        <w:rPr>
          <w:rFonts w:hint="cs"/>
          <w:rtl/>
        </w:rPr>
        <w:t>2.1</w:t>
      </w:r>
      <w:r w:rsidR="0039094D">
        <w:rPr>
          <w:rFonts w:hint="cs"/>
          <w:rtl/>
        </w:rPr>
        <w:t>1</w:t>
      </w:r>
      <w:r>
        <w:rPr>
          <w:rFonts w:hint="cs"/>
          <w:rtl/>
        </w:rPr>
        <w:t>.8</w:t>
      </w:r>
      <w:r>
        <w:rPr>
          <w:rFonts w:hint="cs"/>
          <w:rtl/>
        </w:rPr>
        <w:tab/>
        <w:t xml:space="preserve">למשרד שמורה הזכות לקזז מגובה התשלומים לנותן השירות, וזאת אם יסתבר כי תכולת המטען </w:t>
      </w:r>
      <w:r w:rsidR="002F4C67">
        <w:rPr>
          <w:rFonts w:hint="cs"/>
          <w:rtl/>
        </w:rPr>
        <w:t xml:space="preserve">במשלוח </w:t>
      </w:r>
      <w:r>
        <w:rPr>
          <w:rFonts w:hint="cs"/>
          <w:rtl/>
        </w:rPr>
        <w:t xml:space="preserve">לא </w:t>
      </w:r>
      <w:r w:rsidR="000B0495">
        <w:rPr>
          <w:rFonts w:hint="cs"/>
          <w:rtl/>
        </w:rPr>
        <w:t xml:space="preserve">תאמה את דרישת המשלוח </w:t>
      </w:r>
      <w:r w:rsidR="002F4C67">
        <w:rPr>
          <w:rFonts w:hint="cs"/>
          <w:rtl/>
        </w:rPr>
        <w:t xml:space="preserve">שהועברה ע"י המשרד </w:t>
      </w:r>
      <w:r w:rsidR="000B0495">
        <w:rPr>
          <w:rFonts w:hint="cs"/>
          <w:rtl/>
        </w:rPr>
        <w:t xml:space="preserve">כדלקמן: בעבור חוסר התאמה בין תכולת המטען לדרישת המשלוח שבהזמנה, יקוזז סכום של  500 ₪ </w:t>
      </w:r>
      <w:r w:rsidR="007E3D91">
        <w:rPr>
          <w:rFonts w:hint="cs"/>
          <w:rtl/>
        </w:rPr>
        <w:t>למקרה</w:t>
      </w:r>
      <w:r w:rsidR="000B0495">
        <w:rPr>
          <w:rFonts w:hint="cs"/>
          <w:rtl/>
        </w:rPr>
        <w:t xml:space="preserve">. </w:t>
      </w:r>
    </w:p>
    <w:p w:rsidR="00275101" w:rsidRDefault="00275101" w:rsidP="00E64C0B">
      <w:pPr>
        <w:pStyle w:val="a7"/>
        <w:spacing w:line="312" w:lineRule="auto"/>
        <w:ind w:left="1218" w:hanging="709"/>
        <w:rPr>
          <w:rtl/>
        </w:rPr>
      </w:pPr>
    </w:p>
    <w:p w:rsidR="00C6742E" w:rsidRDefault="00C6742E" w:rsidP="0039094D">
      <w:pPr>
        <w:tabs>
          <w:tab w:val="left" w:pos="567"/>
          <w:tab w:val="left" w:pos="1701"/>
          <w:tab w:val="left" w:pos="2268"/>
          <w:tab w:val="left" w:pos="2835"/>
        </w:tabs>
        <w:spacing w:line="312" w:lineRule="auto"/>
        <w:ind w:left="226"/>
        <w:jc w:val="both"/>
        <w:rPr>
          <w:rFonts w:cs="David"/>
          <w:b/>
          <w:bCs/>
          <w:szCs w:val="26"/>
          <w:rtl/>
        </w:rPr>
      </w:pPr>
      <w:r>
        <w:rPr>
          <w:rFonts w:cs="David"/>
          <w:b/>
          <w:bCs/>
          <w:szCs w:val="26"/>
          <w:rtl/>
        </w:rPr>
        <w:t>2.</w:t>
      </w:r>
      <w:r w:rsidR="00E64C0B">
        <w:rPr>
          <w:rFonts w:cs="David" w:hint="cs"/>
          <w:b/>
          <w:bCs/>
          <w:szCs w:val="26"/>
          <w:rtl/>
        </w:rPr>
        <w:t>1</w:t>
      </w:r>
      <w:r w:rsidR="0039094D">
        <w:rPr>
          <w:rFonts w:cs="David" w:hint="cs"/>
          <w:b/>
          <w:bCs/>
          <w:szCs w:val="26"/>
          <w:rtl/>
        </w:rPr>
        <w:t>2</w:t>
      </w:r>
      <w:r>
        <w:rPr>
          <w:rFonts w:cs="David"/>
          <w:b/>
          <w:bCs/>
          <w:szCs w:val="26"/>
          <w:rtl/>
        </w:rPr>
        <w:t xml:space="preserve">  </w:t>
      </w:r>
      <w:r>
        <w:rPr>
          <w:rFonts w:cs="David" w:hint="eastAsia"/>
          <w:b/>
          <w:bCs/>
          <w:szCs w:val="26"/>
          <w:u w:val="single"/>
          <w:rtl/>
        </w:rPr>
        <w:t>ביעור</w:t>
      </w:r>
      <w:r>
        <w:rPr>
          <w:rFonts w:cs="David"/>
          <w:b/>
          <w:bCs/>
          <w:szCs w:val="26"/>
          <w:u w:val="single"/>
          <w:rtl/>
        </w:rPr>
        <w:t xml:space="preserve"> </w:t>
      </w:r>
      <w:r w:rsidR="00B85AAB">
        <w:rPr>
          <w:rFonts w:cs="David" w:hint="cs"/>
          <w:b/>
          <w:bCs/>
          <w:szCs w:val="26"/>
          <w:u w:val="single"/>
          <w:rtl/>
        </w:rPr>
        <w:t>פרסומים</w:t>
      </w:r>
    </w:p>
    <w:p w:rsidR="00E832EA" w:rsidRDefault="00C6742E" w:rsidP="00AA2FEC">
      <w:pPr>
        <w:tabs>
          <w:tab w:val="left" w:pos="4542"/>
        </w:tabs>
        <w:spacing w:line="312" w:lineRule="auto"/>
        <w:ind w:left="1360" w:hanging="709"/>
        <w:jc w:val="both"/>
        <w:rPr>
          <w:rFonts w:cs="David"/>
          <w:szCs w:val="26"/>
          <w:rtl/>
        </w:rPr>
      </w:pPr>
      <w:r>
        <w:rPr>
          <w:rFonts w:cs="David"/>
          <w:szCs w:val="26"/>
          <w:rtl/>
        </w:rPr>
        <w:lastRenderedPageBreak/>
        <w:t>2.</w:t>
      </w:r>
      <w:r w:rsidR="00E64C0B">
        <w:rPr>
          <w:rFonts w:cs="David" w:hint="cs"/>
          <w:szCs w:val="26"/>
          <w:rtl/>
        </w:rPr>
        <w:t>1</w:t>
      </w:r>
      <w:r w:rsidR="0039094D">
        <w:rPr>
          <w:rFonts w:cs="David" w:hint="cs"/>
          <w:szCs w:val="26"/>
          <w:rtl/>
        </w:rPr>
        <w:t>2</w:t>
      </w:r>
      <w:r>
        <w:rPr>
          <w:rFonts w:cs="David"/>
          <w:szCs w:val="26"/>
          <w:rtl/>
        </w:rPr>
        <w:t>.</w:t>
      </w:r>
      <w:r w:rsidR="00C55532">
        <w:rPr>
          <w:rFonts w:cs="David" w:hint="cs"/>
          <w:szCs w:val="26"/>
          <w:rtl/>
        </w:rPr>
        <w:t>1</w:t>
      </w:r>
      <w:r>
        <w:rPr>
          <w:rFonts w:cs="David"/>
          <w:szCs w:val="26"/>
          <w:rtl/>
        </w:rPr>
        <w:t xml:space="preserve"> </w:t>
      </w:r>
      <w:r>
        <w:rPr>
          <w:rFonts w:cs="David" w:hint="cs"/>
          <w:szCs w:val="26"/>
          <w:rtl/>
        </w:rPr>
        <w:t xml:space="preserve"> </w:t>
      </w:r>
      <w:r w:rsidR="00E832EA">
        <w:rPr>
          <w:rFonts w:cs="David" w:hint="cs"/>
          <w:szCs w:val="26"/>
          <w:rtl/>
        </w:rPr>
        <w:tab/>
        <w:t xml:space="preserve">נותן השירות יהיה ערוך לבצע ביעור של </w:t>
      </w:r>
      <w:r w:rsidR="00E832EA" w:rsidRPr="00BD68E1">
        <w:rPr>
          <w:rFonts w:cs="David" w:hint="cs"/>
          <w:szCs w:val="26"/>
          <w:rtl/>
        </w:rPr>
        <w:t xml:space="preserve">פרסומים לפי דרישה. </w:t>
      </w:r>
      <w:r w:rsidR="00BD68E1">
        <w:rPr>
          <w:rFonts w:cs="David" w:hint="cs"/>
          <w:szCs w:val="26"/>
          <w:rtl/>
        </w:rPr>
        <w:t xml:space="preserve">לדוגמה </w:t>
      </w:r>
      <w:r w:rsidR="00C75145" w:rsidRPr="00BD68E1">
        <w:rPr>
          <w:rFonts w:cs="David" w:hint="cs"/>
          <w:szCs w:val="26"/>
          <w:rtl/>
        </w:rPr>
        <w:t>ב</w:t>
      </w:r>
      <w:r w:rsidR="00AA2FEC" w:rsidRPr="00BD68E1">
        <w:rPr>
          <w:rFonts w:cs="David" w:hint="cs"/>
          <w:szCs w:val="26"/>
          <w:rtl/>
        </w:rPr>
        <w:t xml:space="preserve">אחת מן השנים האחרונות </w:t>
      </w:r>
      <w:r w:rsidR="00C75145" w:rsidRPr="00BD68E1">
        <w:rPr>
          <w:rFonts w:cs="David" w:hint="cs"/>
          <w:szCs w:val="26"/>
          <w:rtl/>
        </w:rPr>
        <w:t xml:space="preserve">בוערו </w:t>
      </w:r>
      <w:r w:rsidR="00BD557E" w:rsidRPr="00BD68E1">
        <w:rPr>
          <w:rFonts w:cs="David" w:hint="cs"/>
          <w:szCs w:val="26"/>
          <w:rtl/>
        </w:rPr>
        <w:t xml:space="preserve">כ- 500 </w:t>
      </w:r>
      <w:proofErr w:type="spellStart"/>
      <w:r w:rsidR="00BD557E" w:rsidRPr="00BD68E1">
        <w:rPr>
          <w:rFonts w:cs="David" w:hint="cs"/>
          <w:szCs w:val="26"/>
          <w:rtl/>
        </w:rPr>
        <w:t>מיכלי</w:t>
      </w:r>
      <w:proofErr w:type="spellEnd"/>
      <w:r w:rsidR="00BD557E" w:rsidRPr="00BD68E1">
        <w:rPr>
          <w:rFonts w:cs="David" w:hint="cs"/>
          <w:szCs w:val="26"/>
          <w:rtl/>
        </w:rPr>
        <w:t xml:space="preserve"> </w:t>
      </w:r>
      <w:r w:rsidR="008213A5" w:rsidRPr="00BD68E1">
        <w:rPr>
          <w:rFonts w:cs="David" w:hint="cs"/>
          <w:szCs w:val="26"/>
          <w:rtl/>
        </w:rPr>
        <w:t>פרסומים</w:t>
      </w:r>
      <w:r w:rsidR="00BD557E" w:rsidRPr="00BD68E1">
        <w:rPr>
          <w:rFonts w:cs="David" w:hint="cs"/>
          <w:szCs w:val="26"/>
          <w:rtl/>
        </w:rPr>
        <w:t>.</w:t>
      </w:r>
    </w:p>
    <w:p w:rsidR="00C6742E" w:rsidRDefault="00E832EA" w:rsidP="0039094D">
      <w:pPr>
        <w:spacing w:line="312" w:lineRule="auto"/>
        <w:ind w:left="1360" w:hanging="709"/>
        <w:jc w:val="both"/>
        <w:rPr>
          <w:rFonts w:cs="David"/>
          <w:szCs w:val="26"/>
          <w:rtl/>
        </w:rPr>
      </w:pPr>
      <w:r>
        <w:rPr>
          <w:rFonts w:cs="David" w:hint="cs"/>
          <w:szCs w:val="26"/>
          <w:rtl/>
        </w:rPr>
        <w:t>2.</w:t>
      </w:r>
      <w:r w:rsidR="00E64C0B">
        <w:rPr>
          <w:rFonts w:cs="David" w:hint="cs"/>
          <w:szCs w:val="26"/>
          <w:rtl/>
        </w:rPr>
        <w:t>1</w:t>
      </w:r>
      <w:r w:rsidR="0039094D">
        <w:rPr>
          <w:rFonts w:cs="David" w:hint="cs"/>
          <w:szCs w:val="26"/>
          <w:rtl/>
        </w:rPr>
        <w:t>2</w:t>
      </w:r>
      <w:r>
        <w:rPr>
          <w:rFonts w:cs="David" w:hint="cs"/>
          <w:szCs w:val="26"/>
          <w:rtl/>
        </w:rPr>
        <w:t>.</w:t>
      </w:r>
      <w:r w:rsidR="00C55532">
        <w:rPr>
          <w:rFonts w:cs="David" w:hint="cs"/>
          <w:szCs w:val="26"/>
          <w:rtl/>
        </w:rPr>
        <w:t>2</w:t>
      </w:r>
      <w:r>
        <w:rPr>
          <w:rFonts w:cs="David" w:hint="cs"/>
          <w:szCs w:val="26"/>
          <w:rtl/>
        </w:rPr>
        <w:tab/>
      </w:r>
      <w:r w:rsidR="00C6742E">
        <w:rPr>
          <w:rFonts w:cs="David" w:hint="eastAsia"/>
          <w:szCs w:val="26"/>
          <w:rtl/>
        </w:rPr>
        <w:t>נותן</w:t>
      </w:r>
      <w:r w:rsidR="00C6742E">
        <w:rPr>
          <w:rFonts w:cs="David"/>
          <w:szCs w:val="26"/>
          <w:rtl/>
        </w:rPr>
        <w:t xml:space="preserve"> השירות יפיק בכול שנה בחודש </w:t>
      </w:r>
      <w:r w:rsidR="00C6742E">
        <w:rPr>
          <w:rFonts w:cs="David" w:hint="cs"/>
          <w:szCs w:val="26"/>
          <w:rtl/>
        </w:rPr>
        <w:t>נובמבר</w:t>
      </w:r>
      <w:r w:rsidR="00C6742E">
        <w:rPr>
          <w:rFonts w:cs="David"/>
          <w:szCs w:val="26"/>
          <w:rtl/>
        </w:rPr>
        <w:t xml:space="preserve"> (ובכול זמן אחר עפ"י דרישה) דו"ח ממוחשב של </w:t>
      </w:r>
      <w:r w:rsidR="00B85AAB">
        <w:rPr>
          <w:rFonts w:cs="David" w:hint="cs"/>
          <w:szCs w:val="26"/>
          <w:rtl/>
        </w:rPr>
        <w:t>פרסומים</w:t>
      </w:r>
      <w:r w:rsidR="00C6742E">
        <w:rPr>
          <w:rFonts w:cs="David"/>
          <w:szCs w:val="26"/>
          <w:rtl/>
        </w:rPr>
        <w:t xml:space="preserve"> </w:t>
      </w:r>
      <w:r w:rsidR="00570AB0">
        <w:rPr>
          <w:rFonts w:cs="David" w:hint="cs"/>
          <w:szCs w:val="26"/>
          <w:rtl/>
        </w:rPr>
        <w:t>במלאי.</w:t>
      </w:r>
    </w:p>
    <w:p w:rsidR="00C6742E" w:rsidRDefault="00C6742E" w:rsidP="0039094D">
      <w:pPr>
        <w:spacing w:line="312" w:lineRule="auto"/>
        <w:ind w:left="1360" w:hanging="709"/>
        <w:jc w:val="both"/>
        <w:rPr>
          <w:rFonts w:cs="David"/>
          <w:szCs w:val="26"/>
          <w:rtl/>
        </w:rPr>
      </w:pPr>
      <w:r>
        <w:rPr>
          <w:rFonts w:cs="David"/>
          <w:szCs w:val="26"/>
          <w:rtl/>
        </w:rPr>
        <w:t>2.</w:t>
      </w:r>
      <w:r w:rsidR="00E64C0B">
        <w:rPr>
          <w:rFonts w:cs="David" w:hint="cs"/>
          <w:szCs w:val="26"/>
          <w:rtl/>
        </w:rPr>
        <w:t>1</w:t>
      </w:r>
      <w:r w:rsidR="0039094D">
        <w:rPr>
          <w:rFonts w:cs="David" w:hint="cs"/>
          <w:szCs w:val="26"/>
          <w:rtl/>
        </w:rPr>
        <w:t>2</w:t>
      </w:r>
      <w:r>
        <w:rPr>
          <w:rFonts w:cs="David"/>
          <w:szCs w:val="26"/>
          <w:rtl/>
        </w:rPr>
        <w:t>.</w:t>
      </w:r>
      <w:r w:rsidR="00C55532">
        <w:rPr>
          <w:rFonts w:cs="David" w:hint="cs"/>
          <w:szCs w:val="26"/>
          <w:rtl/>
        </w:rPr>
        <w:t>3</w:t>
      </w:r>
      <w:r>
        <w:rPr>
          <w:rFonts w:cs="David"/>
          <w:szCs w:val="26"/>
          <w:rtl/>
        </w:rPr>
        <w:t xml:space="preserve"> </w:t>
      </w:r>
      <w:r>
        <w:rPr>
          <w:rFonts w:cs="David" w:hint="cs"/>
          <w:szCs w:val="26"/>
          <w:rtl/>
        </w:rPr>
        <w:t xml:space="preserve"> </w:t>
      </w:r>
      <w:r>
        <w:rPr>
          <w:rFonts w:cs="David" w:hint="eastAsia"/>
          <w:szCs w:val="26"/>
          <w:rtl/>
        </w:rPr>
        <w:t>נותן</w:t>
      </w:r>
      <w:r>
        <w:rPr>
          <w:rFonts w:cs="David"/>
          <w:szCs w:val="26"/>
          <w:rtl/>
        </w:rPr>
        <w:t xml:space="preserve"> השירות יקבל חזרה דו"ח המפרט את </w:t>
      </w:r>
      <w:r w:rsidR="0066706B">
        <w:rPr>
          <w:rFonts w:cs="David" w:hint="cs"/>
          <w:szCs w:val="26"/>
          <w:rtl/>
        </w:rPr>
        <w:t>הפרסומים</w:t>
      </w:r>
      <w:r>
        <w:rPr>
          <w:rFonts w:cs="David"/>
          <w:szCs w:val="26"/>
          <w:rtl/>
        </w:rPr>
        <w:t xml:space="preserve"> שאושרו לביעור ע"י המשרד. </w:t>
      </w:r>
      <w:r w:rsidRPr="00747E18">
        <w:rPr>
          <w:rFonts w:cs="David"/>
          <w:szCs w:val="26"/>
          <w:u w:val="single"/>
          <w:rtl/>
        </w:rPr>
        <w:t xml:space="preserve">תוך </w:t>
      </w:r>
      <w:r w:rsidR="00233131">
        <w:rPr>
          <w:rFonts w:cs="David" w:hint="cs"/>
          <w:szCs w:val="26"/>
          <w:u w:val="single"/>
          <w:rtl/>
        </w:rPr>
        <w:t>שבועיים</w:t>
      </w:r>
      <w:r>
        <w:rPr>
          <w:rFonts w:cs="David"/>
          <w:szCs w:val="26"/>
          <w:rtl/>
        </w:rPr>
        <w:t xml:space="preserve"> </w:t>
      </w:r>
      <w:r>
        <w:rPr>
          <w:rFonts w:cs="David" w:hint="eastAsia"/>
          <w:szCs w:val="26"/>
          <w:rtl/>
        </w:rPr>
        <w:t>מיום</w:t>
      </w:r>
      <w:r>
        <w:rPr>
          <w:rFonts w:cs="David"/>
          <w:szCs w:val="26"/>
          <w:rtl/>
        </w:rPr>
        <w:t xml:space="preserve"> ההוראה הנ"ל יפסק החיוב בגין </w:t>
      </w:r>
      <w:proofErr w:type="spellStart"/>
      <w:r>
        <w:rPr>
          <w:rFonts w:cs="David"/>
          <w:szCs w:val="26"/>
          <w:rtl/>
        </w:rPr>
        <w:t>המיכלים</w:t>
      </w:r>
      <w:proofErr w:type="spellEnd"/>
      <w:r>
        <w:rPr>
          <w:rFonts w:cs="David"/>
          <w:szCs w:val="26"/>
          <w:rtl/>
        </w:rPr>
        <w:t xml:space="preserve"> הנ"ל. </w:t>
      </w:r>
    </w:p>
    <w:p w:rsidR="00C6742E" w:rsidRDefault="00C6742E" w:rsidP="0039094D">
      <w:pPr>
        <w:spacing w:line="312" w:lineRule="auto"/>
        <w:ind w:left="1360" w:hanging="709"/>
        <w:jc w:val="both"/>
        <w:rPr>
          <w:rFonts w:cs="David"/>
          <w:szCs w:val="26"/>
          <w:rtl/>
        </w:rPr>
      </w:pPr>
      <w:r>
        <w:rPr>
          <w:rFonts w:cs="David"/>
          <w:szCs w:val="26"/>
          <w:rtl/>
        </w:rPr>
        <w:t>2.</w:t>
      </w:r>
      <w:r w:rsidR="00E64C0B">
        <w:rPr>
          <w:rFonts w:cs="David" w:hint="cs"/>
          <w:szCs w:val="26"/>
          <w:rtl/>
        </w:rPr>
        <w:t>1</w:t>
      </w:r>
      <w:r w:rsidR="0039094D">
        <w:rPr>
          <w:rFonts w:cs="David" w:hint="cs"/>
          <w:szCs w:val="26"/>
          <w:rtl/>
        </w:rPr>
        <w:t>2</w:t>
      </w:r>
      <w:r>
        <w:rPr>
          <w:rFonts w:cs="David"/>
          <w:szCs w:val="26"/>
          <w:rtl/>
        </w:rPr>
        <w:t>.</w:t>
      </w:r>
      <w:r w:rsidR="00C55532">
        <w:rPr>
          <w:rFonts w:cs="David" w:hint="cs"/>
          <w:szCs w:val="26"/>
          <w:rtl/>
        </w:rPr>
        <w:t>4</w:t>
      </w:r>
      <w:r>
        <w:rPr>
          <w:rFonts w:cs="David"/>
          <w:szCs w:val="26"/>
          <w:rtl/>
        </w:rPr>
        <w:t xml:space="preserve"> </w:t>
      </w:r>
      <w:r w:rsidR="00BD557E">
        <w:rPr>
          <w:rFonts w:cs="David" w:hint="cs"/>
          <w:szCs w:val="26"/>
          <w:rtl/>
        </w:rPr>
        <w:t xml:space="preserve"> </w:t>
      </w:r>
      <w:r>
        <w:rPr>
          <w:rFonts w:cs="David" w:hint="eastAsia"/>
          <w:szCs w:val="26"/>
          <w:rtl/>
        </w:rPr>
        <w:t>נותן</w:t>
      </w:r>
      <w:r>
        <w:rPr>
          <w:rFonts w:cs="David"/>
          <w:szCs w:val="26"/>
          <w:rtl/>
        </w:rPr>
        <w:t xml:space="preserve"> השירות יפריד את </w:t>
      </w:r>
      <w:proofErr w:type="spellStart"/>
      <w:r>
        <w:rPr>
          <w:rFonts w:cs="David"/>
          <w:szCs w:val="26"/>
          <w:rtl/>
        </w:rPr>
        <w:t>המיכלים</w:t>
      </w:r>
      <w:proofErr w:type="spellEnd"/>
      <w:r>
        <w:rPr>
          <w:rFonts w:cs="David"/>
          <w:szCs w:val="26"/>
          <w:rtl/>
        </w:rPr>
        <w:t xml:space="preserve"> שאושרו לביעור, ויבצע את הביעור. לאחר הביעור יעדכן </w:t>
      </w:r>
      <w:r>
        <w:rPr>
          <w:rFonts w:cs="David" w:hint="eastAsia"/>
          <w:szCs w:val="26"/>
          <w:rtl/>
        </w:rPr>
        <w:t>נותן</w:t>
      </w:r>
      <w:r>
        <w:rPr>
          <w:rFonts w:cs="David"/>
          <w:szCs w:val="26"/>
          <w:rtl/>
        </w:rPr>
        <w:t xml:space="preserve"> השירות את הקובץ הממוחשב שברשותו, ויעביר דו"ח אחסון  </w:t>
      </w:r>
      <w:r>
        <w:rPr>
          <w:rFonts w:cs="David" w:hint="eastAsia"/>
          <w:szCs w:val="26"/>
          <w:rtl/>
        </w:rPr>
        <w:t>מעודכן</w:t>
      </w:r>
      <w:r>
        <w:rPr>
          <w:rFonts w:cs="David"/>
          <w:szCs w:val="26"/>
          <w:rtl/>
        </w:rPr>
        <w:t xml:space="preserve"> למשרד. ביעור </w:t>
      </w:r>
      <w:proofErr w:type="spellStart"/>
      <w:r>
        <w:rPr>
          <w:rFonts w:cs="David"/>
          <w:szCs w:val="26"/>
          <w:rtl/>
        </w:rPr>
        <w:t>המיכלים</w:t>
      </w:r>
      <w:proofErr w:type="spellEnd"/>
      <w:r>
        <w:rPr>
          <w:rFonts w:cs="David"/>
          <w:szCs w:val="26"/>
          <w:rtl/>
        </w:rPr>
        <w:t xml:space="preserve"> ועדכון הקובץ </w:t>
      </w:r>
      <w:r>
        <w:rPr>
          <w:rFonts w:cs="David" w:hint="eastAsia"/>
          <w:szCs w:val="26"/>
          <w:rtl/>
        </w:rPr>
        <w:t>הממוחשב</w:t>
      </w:r>
      <w:r>
        <w:rPr>
          <w:rFonts w:cs="David"/>
          <w:szCs w:val="26"/>
          <w:rtl/>
        </w:rPr>
        <w:t xml:space="preserve"> יתבצע תוך </w:t>
      </w:r>
      <w:r w:rsidR="00233131">
        <w:rPr>
          <w:rFonts w:cs="David" w:hint="cs"/>
          <w:szCs w:val="26"/>
          <w:rtl/>
        </w:rPr>
        <w:t>שבועיים</w:t>
      </w:r>
      <w:r>
        <w:rPr>
          <w:rFonts w:cs="David"/>
          <w:szCs w:val="26"/>
          <w:rtl/>
        </w:rPr>
        <w:t xml:space="preserve"> לכול היותר. </w:t>
      </w:r>
    </w:p>
    <w:p w:rsidR="00C6742E" w:rsidRDefault="00C6742E" w:rsidP="0039094D">
      <w:pPr>
        <w:spacing w:line="312" w:lineRule="auto"/>
        <w:ind w:left="1360" w:hanging="709"/>
        <w:jc w:val="both"/>
        <w:rPr>
          <w:rFonts w:cs="David"/>
          <w:b/>
          <w:bCs/>
          <w:szCs w:val="26"/>
          <w:u w:val="single"/>
          <w:rtl/>
        </w:rPr>
      </w:pPr>
      <w:r>
        <w:rPr>
          <w:rFonts w:cs="David"/>
          <w:szCs w:val="26"/>
          <w:rtl/>
        </w:rPr>
        <w:t>2.</w:t>
      </w:r>
      <w:r w:rsidR="00E64C0B">
        <w:rPr>
          <w:rFonts w:cs="David" w:hint="cs"/>
          <w:szCs w:val="26"/>
          <w:rtl/>
        </w:rPr>
        <w:t>1</w:t>
      </w:r>
      <w:r w:rsidR="0039094D">
        <w:rPr>
          <w:rFonts w:cs="David" w:hint="cs"/>
          <w:szCs w:val="26"/>
          <w:rtl/>
        </w:rPr>
        <w:t>2</w:t>
      </w:r>
      <w:r>
        <w:rPr>
          <w:rFonts w:cs="David"/>
          <w:szCs w:val="26"/>
          <w:rtl/>
        </w:rPr>
        <w:t>.</w:t>
      </w:r>
      <w:r w:rsidR="00C55532">
        <w:rPr>
          <w:rFonts w:cs="David" w:hint="cs"/>
          <w:szCs w:val="26"/>
          <w:rtl/>
        </w:rPr>
        <w:t>5</w:t>
      </w:r>
      <w:r>
        <w:rPr>
          <w:rFonts w:cs="David"/>
          <w:szCs w:val="26"/>
          <w:rtl/>
        </w:rPr>
        <w:t xml:space="preserve"> </w:t>
      </w:r>
      <w:r>
        <w:rPr>
          <w:rFonts w:cs="David" w:hint="cs"/>
          <w:szCs w:val="26"/>
          <w:rtl/>
        </w:rPr>
        <w:t xml:space="preserve">  </w:t>
      </w:r>
      <w:r>
        <w:rPr>
          <w:rFonts w:cs="David" w:hint="eastAsia"/>
          <w:szCs w:val="26"/>
          <w:rtl/>
        </w:rPr>
        <w:t>בשום</w:t>
      </w:r>
      <w:r>
        <w:rPr>
          <w:rFonts w:cs="David"/>
          <w:szCs w:val="26"/>
          <w:rtl/>
        </w:rPr>
        <w:t xml:space="preserve"> מקרה לא </w:t>
      </w:r>
      <w:r>
        <w:rPr>
          <w:rFonts w:cs="David" w:hint="eastAsia"/>
          <w:szCs w:val="26"/>
          <w:rtl/>
        </w:rPr>
        <w:t>יבוער</w:t>
      </w:r>
      <w:r>
        <w:rPr>
          <w:rFonts w:cs="David"/>
          <w:szCs w:val="26"/>
          <w:rtl/>
        </w:rPr>
        <w:t xml:space="preserve"> </w:t>
      </w:r>
      <w:r w:rsidR="00570AB0">
        <w:rPr>
          <w:rFonts w:cs="David" w:hint="cs"/>
          <w:szCs w:val="26"/>
          <w:rtl/>
        </w:rPr>
        <w:t>מיכל</w:t>
      </w:r>
      <w:r>
        <w:rPr>
          <w:rFonts w:cs="David"/>
          <w:szCs w:val="26"/>
          <w:rtl/>
        </w:rPr>
        <w:t xml:space="preserve"> שלא אושר לביעור ע"י המשרד</w:t>
      </w:r>
      <w:r w:rsidR="00570AB0">
        <w:rPr>
          <w:rFonts w:cs="David" w:hint="cs"/>
          <w:szCs w:val="26"/>
          <w:rtl/>
        </w:rPr>
        <w:t>.</w:t>
      </w:r>
    </w:p>
    <w:p w:rsidR="00C6742E" w:rsidRDefault="00C6742E" w:rsidP="0039094D">
      <w:pPr>
        <w:spacing w:line="312" w:lineRule="auto"/>
        <w:ind w:left="1360" w:hanging="709"/>
        <w:jc w:val="both"/>
        <w:rPr>
          <w:rFonts w:cs="David"/>
          <w:szCs w:val="26"/>
          <w:rtl/>
        </w:rPr>
      </w:pPr>
      <w:r>
        <w:rPr>
          <w:rFonts w:cs="David"/>
          <w:szCs w:val="26"/>
          <w:rtl/>
        </w:rPr>
        <w:t>2.</w:t>
      </w:r>
      <w:r w:rsidR="006560DC">
        <w:rPr>
          <w:rFonts w:cs="David" w:hint="cs"/>
          <w:szCs w:val="26"/>
          <w:rtl/>
        </w:rPr>
        <w:t>1</w:t>
      </w:r>
      <w:r w:rsidR="0039094D">
        <w:rPr>
          <w:rFonts w:cs="David" w:hint="cs"/>
          <w:szCs w:val="26"/>
          <w:rtl/>
        </w:rPr>
        <w:t>2</w:t>
      </w:r>
      <w:r>
        <w:rPr>
          <w:rFonts w:cs="David"/>
          <w:szCs w:val="26"/>
          <w:rtl/>
        </w:rPr>
        <w:t>.</w:t>
      </w:r>
      <w:r w:rsidR="00C55532">
        <w:rPr>
          <w:rFonts w:cs="David" w:hint="cs"/>
          <w:szCs w:val="26"/>
          <w:rtl/>
        </w:rPr>
        <w:t>6</w:t>
      </w:r>
      <w:r>
        <w:rPr>
          <w:rFonts w:cs="David"/>
          <w:szCs w:val="26"/>
          <w:rtl/>
        </w:rPr>
        <w:t xml:space="preserve"> </w:t>
      </w:r>
      <w:r>
        <w:rPr>
          <w:rFonts w:cs="David" w:hint="cs"/>
          <w:szCs w:val="26"/>
          <w:rtl/>
        </w:rPr>
        <w:t xml:space="preserve"> </w:t>
      </w:r>
      <w:r>
        <w:rPr>
          <w:rFonts w:cs="David" w:hint="eastAsia"/>
          <w:szCs w:val="26"/>
          <w:rtl/>
        </w:rPr>
        <w:t>הפקת</w:t>
      </w:r>
      <w:r>
        <w:rPr>
          <w:rFonts w:cs="David"/>
          <w:szCs w:val="26"/>
          <w:rtl/>
        </w:rPr>
        <w:t xml:space="preserve"> הדוח והמצאתו למשרד בחודש </w:t>
      </w:r>
      <w:r>
        <w:rPr>
          <w:rFonts w:cs="David" w:hint="cs"/>
          <w:szCs w:val="26"/>
          <w:rtl/>
        </w:rPr>
        <w:t>נובמבר</w:t>
      </w:r>
      <w:r>
        <w:rPr>
          <w:rFonts w:cs="David"/>
          <w:szCs w:val="26"/>
          <w:rtl/>
        </w:rPr>
        <w:t xml:space="preserve">, ומתן ההמלצות תעשה כשיגרה ביוזמת נותן השירות </w:t>
      </w:r>
      <w:r>
        <w:rPr>
          <w:rFonts w:cs="David" w:hint="eastAsia"/>
          <w:szCs w:val="26"/>
          <w:rtl/>
        </w:rPr>
        <w:t>ובאחריותו</w:t>
      </w:r>
      <w:r>
        <w:rPr>
          <w:rFonts w:cs="David"/>
          <w:szCs w:val="26"/>
          <w:rtl/>
        </w:rPr>
        <w:t xml:space="preserve">, גם אם לא נתקבלה אצלו דרישה מפורשת מטעם המשרד. </w:t>
      </w:r>
    </w:p>
    <w:p w:rsidR="00C6742E" w:rsidRDefault="00C6742E" w:rsidP="00597065">
      <w:pPr>
        <w:spacing w:line="312" w:lineRule="auto"/>
        <w:ind w:left="1360" w:hanging="709"/>
        <w:jc w:val="both"/>
        <w:rPr>
          <w:rFonts w:cs="David"/>
          <w:b/>
          <w:bCs/>
          <w:szCs w:val="26"/>
          <w:u w:val="single"/>
          <w:rtl/>
        </w:rPr>
      </w:pPr>
      <w:r>
        <w:rPr>
          <w:rFonts w:cs="David"/>
          <w:szCs w:val="26"/>
          <w:rtl/>
        </w:rPr>
        <w:t>2.</w:t>
      </w:r>
      <w:r w:rsidR="00E64C0B">
        <w:rPr>
          <w:rFonts w:cs="David" w:hint="cs"/>
          <w:szCs w:val="26"/>
          <w:rtl/>
        </w:rPr>
        <w:t>1</w:t>
      </w:r>
      <w:r w:rsidR="0039094D">
        <w:rPr>
          <w:rFonts w:cs="David" w:hint="cs"/>
          <w:szCs w:val="26"/>
          <w:rtl/>
        </w:rPr>
        <w:t>2</w:t>
      </w:r>
      <w:r>
        <w:rPr>
          <w:rFonts w:cs="David"/>
          <w:szCs w:val="26"/>
          <w:rtl/>
        </w:rPr>
        <w:t>.</w:t>
      </w:r>
      <w:r w:rsidR="00C55532">
        <w:rPr>
          <w:rFonts w:cs="David" w:hint="cs"/>
          <w:szCs w:val="26"/>
          <w:rtl/>
        </w:rPr>
        <w:t>7</w:t>
      </w:r>
      <w:r>
        <w:rPr>
          <w:rFonts w:cs="David"/>
          <w:szCs w:val="26"/>
          <w:rtl/>
        </w:rPr>
        <w:t xml:space="preserve"> </w:t>
      </w:r>
      <w:r>
        <w:rPr>
          <w:rFonts w:cs="David" w:hint="cs"/>
          <w:szCs w:val="26"/>
          <w:rtl/>
        </w:rPr>
        <w:t xml:space="preserve">  </w:t>
      </w:r>
      <w:r>
        <w:rPr>
          <w:rFonts w:cs="David" w:hint="eastAsia"/>
          <w:szCs w:val="26"/>
          <w:rtl/>
        </w:rPr>
        <w:t>התעלמות</w:t>
      </w:r>
      <w:r>
        <w:rPr>
          <w:rFonts w:cs="David"/>
          <w:szCs w:val="26"/>
          <w:rtl/>
        </w:rPr>
        <w:t xml:space="preserve"> נותן השירות ממחויבותו </w:t>
      </w:r>
      <w:r w:rsidRPr="00BD68E1">
        <w:rPr>
          <w:rFonts w:cs="David"/>
          <w:szCs w:val="26"/>
          <w:rtl/>
        </w:rPr>
        <w:t>לביצוע סעיף 2.</w:t>
      </w:r>
      <w:r w:rsidR="00674200" w:rsidRPr="00BD68E1">
        <w:rPr>
          <w:rFonts w:cs="David" w:hint="cs"/>
          <w:szCs w:val="26"/>
          <w:rtl/>
        </w:rPr>
        <w:t>1</w:t>
      </w:r>
      <w:r w:rsidR="00597065" w:rsidRPr="00BD68E1">
        <w:rPr>
          <w:rFonts w:cs="David" w:hint="cs"/>
          <w:szCs w:val="26"/>
          <w:rtl/>
        </w:rPr>
        <w:t>2</w:t>
      </w:r>
      <w:r w:rsidRPr="00BD68E1">
        <w:rPr>
          <w:rFonts w:cs="David"/>
          <w:szCs w:val="26"/>
          <w:rtl/>
        </w:rPr>
        <w:t xml:space="preserve"> בכללותו</w:t>
      </w:r>
      <w:r>
        <w:rPr>
          <w:rFonts w:cs="David"/>
          <w:szCs w:val="26"/>
          <w:rtl/>
        </w:rPr>
        <w:t xml:space="preserve">, ואשר בגללה לא התבצע </w:t>
      </w:r>
      <w:r>
        <w:rPr>
          <w:rFonts w:cs="David" w:hint="eastAsia"/>
          <w:szCs w:val="26"/>
          <w:rtl/>
        </w:rPr>
        <w:t>הביעור</w:t>
      </w:r>
      <w:r>
        <w:rPr>
          <w:rFonts w:cs="David"/>
          <w:szCs w:val="26"/>
          <w:rtl/>
        </w:rPr>
        <w:t xml:space="preserve"> במועד, תקנה למשרד, זכות להפחית </w:t>
      </w:r>
      <w:r>
        <w:rPr>
          <w:rFonts w:cs="David"/>
          <w:szCs w:val="26"/>
          <w:u w:val="single"/>
          <w:rtl/>
        </w:rPr>
        <w:t>1,000 ש"ח</w:t>
      </w:r>
      <w:r>
        <w:rPr>
          <w:rFonts w:cs="David"/>
          <w:szCs w:val="26"/>
          <w:rtl/>
        </w:rPr>
        <w:t xml:space="preserve"> </w:t>
      </w:r>
      <w:r>
        <w:rPr>
          <w:rFonts w:cs="David" w:hint="eastAsia"/>
          <w:szCs w:val="26"/>
          <w:rtl/>
        </w:rPr>
        <w:t>מהתמורה</w:t>
      </w:r>
      <w:r>
        <w:rPr>
          <w:rFonts w:cs="David"/>
          <w:szCs w:val="26"/>
          <w:rtl/>
        </w:rPr>
        <w:t xml:space="preserve"> המגיע לנותן </w:t>
      </w:r>
      <w:r>
        <w:rPr>
          <w:rFonts w:cs="David" w:hint="eastAsia"/>
          <w:szCs w:val="26"/>
          <w:rtl/>
        </w:rPr>
        <w:t>השירות</w:t>
      </w:r>
      <w:r>
        <w:rPr>
          <w:rFonts w:cs="David"/>
          <w:szCs w:val="26"/>
          <w:rtl/>
        </w:rPr>
        <w:t xml:space="preserve">, בעבור </w:t>
      </w:r>
      <w:r>
        <w:rPr>
          <w:rFonts w:cs="David" w:hint="eastAsia"/>
          <w:szCs w:val="26"/>
          <w:u w:val="single"/>
          <w:rtl/>
        </w:rPr>
        <w:t>כל</w:t>
      </w:r>
      <w:r>
        <w:rPr>
          <w:rFonts w:cs="David"/>
          <w:szCs w:val="26"/>
          <w:u w:val="single"/>
          <w:rtl/>
        </w:rPr>
        <w:t xml:space="preserve"> חודש</w:t>
      </w:r>
      <w:r>
        <w:rPr>
          <w:rFonts w:cs="David"/>
          <w:szCs w:val="26"/>
          <w:rtl/>
        </w:rPr>
        <w:t xml:space="preserve"> </w:t>
      </w:r>
      <w:r>
        <w:rPr>
          <w:rFonts w:cs="David" w:hint="eastAsia"/>
          <w:szCs w:val="26"/>
          <w:rtl/>
        </w:rPr>
        <w:t>איחור</w:t>
      </w:r>
      <w:r>
        <w:rPr>
          <w:rFonts w:cs="David"/>
          <w:szCs w:val="26"/>
          <w:rtl/>
        </w:rPr>
        <w:t xml:space="preserve">. </w:t>
      </w:r>
    </w:p>
    <w:p w:rsidR="00C6742E" w:rsidRDefault="00C6742E">
      <w:pPr>
        <w:spacing w:line="312" w:lineRule="auto"/>
        <w:ind w:left="651"/>
        <w:jc w:val="both"/>
        <w:rPr>
          <w:rFonts w:cs="David"/>
          <w:b/>
          <w:bCs/>
          <w:szCs w:val="26"/>
          <w:rtl/>
        </w:rPr>
      </w:pPr>
      <w:r>
        <w:rPr>
          <w:rFonts w:cs="David" w:hint="eastAsia"/>
          <w:b/>
          <w:bCs/>
          <w:szCs w:val="26"/>
          <w:rtl/>
        </w:rPr>
        <w:t> </w:t>
      </w:r>
    </w:p>
    <w:p w:rsidR="00C6742E" w:rsidRDefault="00C6742E" w:rsidP="0039094D">
      <w:pPr>
        <w:spacing w:line="312" w:lineRule="auto"/>
        <w:jc w:val="both"/>
        <w:rPr>
          <w:rFonts w:cs="David"/>
          <w:b/>
          <w:bCs/>
          <w:szCs w:val="26"/>
          <w:rtl/>
        </w:rPr>
      </w:pPr>
      <w:r>
        <w:rPr>
          <w:rFonts w:cs="David"/>
          <w:b/>
          <w:bCs/>
          <w:szCs w:val="26"/>
          <w:rtl/>
        </w:rPr>
        <w:t>2.</w:t>
      </w:r>
      <w:r w:rsidR="00C55532">
        <w:rPr>
          <w:rFonts w:cs="David" w:hint="cs"/>
          <w:b/>
          <w:bCs/>
          <w:szCs w:val="26"/>
          <w:rtl/>
        </w:rPr>
        <w:t>1</w:t>
      </w:r>
      <w:r w:rsidR="0039094D">
        <w:rPr>
          <w:rFonts w:cs="David" w:hint="cs"/>
          <w:b/>
          <w:bCs/>
          <w:szCs w:val="26"/>
          <w:rtl/>
        </w:rPr>
        <w:t>3</w:t>
      </w:r>
      <w:r>
        <w:rPr>
          <w:rFonts w:cs="David"/>
          <w:b/>
          <w:bCs/>
          <w:szCs w:val="26"/>
          <w:rtl/>
        </w:rPr>
        <w:t xml:space="preserve">  </w:t>
      </w:r>
      <w:r>
        <w:rPr>
          <w:rFonts w:cs="David" w:hint="eastAsia"/>
          <w:b/>
          <w:bCs/>
          <w:szCs w:val="26"/>
          <w:u w:val="single"/>
          <w:rtl/>
        </w:rPr>
        <w:t>פיקוח</w:t>
      </w:r>
      <w:r>
        <w:rPr>
          <w:rFonts w:cs="David"/>
          <w:b/>
          <w:bCs/>
          <w:szCs w:val="26"/>
          <w:u w:val="single"/>
          <w:rtl/>
        </w:rPr>
        <w:t xml:space="preserve">, </w:t>
      </w:r>
      <w:r>
        <w:rPr>
          <w:rFonts w:cs="David" w:hint="eastAsia"/>
          <w:b/>
          <w:bCs/>
          <w:szCs w:val="26"/>
          <w:u w:val="single"/>
          <w:rtl/>
        </w:rPr>
        <w:t>ובקרה</w:t>
      </w:r>
    </w:p>
    <w:p w:rsidR="00C6742E" w:rsidRDefault="00C6742E" w:rsidP="0039094D">
      <w:pPr>
        <w:pStyle w:val="a9"/>
        <w:spacing w:line="312" w:lineRule="auto"/>
        <w:ind w:left="1218" w:hanging="709"/>
        <w:rPr>
          <w:rtl/>
        </w:rPr>
      </w:pPr>
      <w:r>
        <w:rPr>
          <w:rtl/>
        </w:rPr>
        <w:t>2.</w:t>
      </w:r>
      <w:r w:rsidR="00C55532">
        <w:rPr>
          <w:rFonts w:hint="cs"/>
          <w:rtl/>
        </w:rPr>
        <w:t>1</w:t>
      </w:r>
      <w:r w:rsidR="0039094D">
        <w:rPr>
          <w:rFonts w:hint="cs"/>
          <w:rtl/>
        </w:rPr>
        <w:t>3</w:t>
      </w:r>
      <w:r>
        <w:rPr>
          <w:rtl/>
        </w:rPr>
        <w:t xml:space="preserve">.1 </w:t>
      </w:r>
      <w:r>
        <w:rPr>
          <w:rFonts w:hint="eastAsia"/>
          <w:rtl/>
        </w:rPr>
        <w:t>הפעילות</w:t>
      </w:r>
      <w:r>
        <w:rPr>
          <w:rtl/>
        </w:rPr>
        <w:t xml:space="preserve"> באתר </w:t>
      </w:r>
      <w:r w:rsidR="00EF5484">
        <w:rPr>
          <w:rFonts w:hint="cs"/>
          <w:rtl/>
        </w:rPr>
        <w:t>האחסנה</w:t>
      </w:r>
      <w:r>
        <w:rPr>
          <w:rtl/>
        </w:rPr>
        <w:t xml:space="preserve"> תהיה כפופה להנחיות המקצועיות של נציג המשרד, </w:t>
      </w:r>
      <w:r>
        <w:rPr>
          <w:rFonts w:hint="eastAsia"/>
          <w:rtl/>
        </w:rPr>
        <w:t>ותתבצע</w:t>
      </w:r>
      <w:r>
        <w:rPr>
          <w:rtl/>
        </w:rPr>
        <w:t xml:space="preserve"> תחת פיקוחם. נותן השירות מתחייב לפעול בהתאם להנחיות </w:t>
      </w:r>
      <w:r>
        <w:rPr>
          <w:rFonts w:hint="eastAsia"/>
          <w:rtl/>
        </w:rPr>
        <w:t>אלו</w:t>
      </w:r>
      <w:r>
        <w:rPr>
          <w:rtl/>
        </w:rPr>
        <w:t>.</w:t>
      </w:r>
    </w:p>
    <w:p w:rsidR="00C6742E" w:rsidRDefault="00C6742E" w:rsidP="0039094D">
      <w:pPr>
        <w:pStyle w:val="a9"/>
        <w:spacing w:line="312" w:lineRule="auto"/>
        <w:ind w:left="1218" w:hanging="709"/>
        <w:rPr>
          <w:rtl/>
        </w:rPr>
      </w:pPr>
      <w:r>
        <w:rPr>
          <w:rtl/>
        </w:rPr>
        <w:t xml:space="preserve"> 2.</w:t>
      </w:r>
      <w:r w:rsidR="00C55532">
        <w:rPr>
          <w:rFonts w:hint="cs"/>
          <w:rtl/>
        </w:rPr>
        <w:t>1</w:t>
      </w:r>
      <w:r w:rsidR="0039094D">
        <w:rPr>
          <w:rFonts w:hint="cs"/>
          <w:rtl/>
        </w:rPr>
        <w:t>3</w:t>
      </w:r>
      <w:r>
        <w:rPr>
          <w:rtl/>
        </w:rPr>
        <w:t xml:space="preserve">.2 נותן השירות מתחייב לאפשר לנציג המשרד </w:t>
      </w:r>
      <w:r>
        <w:rPr>
          <w:rFonts w:hint="eastAsia"/>
          <w:rtl/>
        </w:rPr>
        <w:t>לבצע</w:t>
      </w:r>
      <w:r>
        <w:rPr>
          <w:rtl/>
        </w:rPr>
        <w:t xml:space="preserve"> ביקורת / פעילות משרדית מקומית באתר </w:t>
      </w:r>
      <w:r w:rsidR="0066706B">
        <w:rPr>
          <w:rFonts w:hint="cs"/>
          <w:rtl/>
        </w:rPr>
        <w:t>האחסנה</w:t>
      </w:r>
      <w:r w:rsidR="0066706B">
        <w:rPr>
          <w:rtl/>
        </w:rPr>
        <w:t xml:space="preserve"> (כגון עיון</w:t>
      </w:r>
      <w:r w:rsidR="0066706B">
        <w:rPr>
          <w:rFonts w:hint="cs"/>
          <w:rtl/>
        </w:rPr>
        <w:t xml:space="preserve"> </w:t>
      </w:r>
      <w:r>
        <w:rPr>
          <w:rtl/>
        </w:rPr>
        <w:t xml:space="preserve">או סידור </w:t>
      </w:r>
      <w:r w:rsidR="009C72C7">
        <w:rPr>
          <w:rtl/>
        </w:rPr>
        <w:t>פרסומים</w:t>
      </w:r>
      <w:r>
        <w:rPr>
          <w:rtl/>
        </w:rPr>
        <w:t xml:space="preserve">) ואף להקצות להם שטח משרדי לשם כך. כל שינוי שיבוצע בארגון המקורי של </w:t>
      </w:r>
      <w:r>
        <w:rPr>
          <w:rFonts w:hint="eastAsia"/>
          <w:rtl/>
        </w:rPr>
        <w:t>ה</w:t>
      </w:r>
      <w:r w:rsidR="009C72C7">
        <w:rPr>
          <w:rFonts w:hint="eastAsia"/>
          <w:rtl/>
        </w:rPr>
        <w:t>פרסומים</w:t>
      </w:r>
      <w:r>
        <w:rPr>
          <w:rtl/>
        </w:rPr>
        <w:t xml:space="preserve">, אם יבוצע ייעשה בתיאום מלא עם נותן השירות. </w:t>
      </w:r>
    </w:p>
    <w:p w:rsidR="002F2B4D" w:rsidRDefault="00C6742E">
      <w:pPr>
        <w:pStyle w:val="a9"/>
        <w:ind w:left="935" w:hanging="567"/>
        <w:rPr>
          <w:rtl/>
        </w:rPr>
      </w:pPr>
      <w:r>
        <w:rPr>
          <w:rFonts w:hint="eastAsia"/>
          <w:rtl/>
        </w:rPr>
        <w:t> </w:t>
      </w:r>
    </w:p>
    <w:p w:rsidR="00C6742E" w:rsidRDefault="002F2B4D">
      <w:pPr>
        <w:pStyle w:val="a9"/>
        <w:ind w:left="935" w:hanging="567"/>
        <w:rPr>
          <w:rtl/>
        </w:rPr>
      </w:pPr>
      <w:r>
        <w:rPr>
          <w:rtl/>
        </w:rPr>
        <w:br w:type="page"/>
      </w:r>
    </w:p>
    <w:p w:rsidR="00C6742E" w:rsidRDefault="00C6742E">
      <w:pPr>
        <w:pStyle w:val="6"/>
        <w:jc w:val="both"/>
        <w:rPr>
          <w:szCs w:val="32"/>
          <w:u w:val="none"/>
          <w:rtl/>
        </w:rPr>
      </w:pPr>
      <w:r>
        <w:rPr>
          <w:rFonts w:hint="eastAsia"/>
          <w:szCs w:val="32"/>
          <w:u w:val="none"/>
          <w:rtl/>
        </w:rPr>
        <w:lastRenderedPageBreak/>
        <w:t> </w:t>
      </w:r>
      <w:r>
        <w:rPr>
          <w:szCs w:val="32"/>
          <w:u w:val="none"/>
          <w:rtl/>
        </w:rPr>
        <w:t xml:space="preserve">3.  </w:t>
      </w:r>
      <w:r>
        <w:rPr>
          <w:rFonts w:hint="eastAsia"/>
          <w:szCs w:val="32"/>
          <w:rtl/>
        </w:rPr>
        <w:t>תנאי</w:t>
      </w:r>
      <w:r>
        <w:rPr>
          <w:szCs w:val="32"/>
          <w:rtl/>
        </w:rPr>
        <w:t xml:space="preserve"> </w:t>
      </w:r>
      <w:r>
        <w:rPr>
          <w:rFonts w:hint="eastAsia"/>
          <w:szCs w:val="32"/>
          <w:rtl/>
        </w:rPr>
        <w:t>האחסון</w:t>
      </w:r>
    </w:p>
    <w:p w:rsidR="00C6742E" w:rsidRDefault="00C6742E">
      <w:pPr>
        <w:tabs>
          <w:tab w:val="left" w:pos="567"/>
          <w:tab w:val="left" w:pos="1134"/>
          <w:tab w:val="left" w:pos="1701"/>
          <w:tab w:val="left" w:pos="2268"/>
          <w:tab w:val="left" w:pos="2835"/>
        </w:tabs>
        <w:ind w:left="2268" w:hanging="2268"/>
        <w:jc w:val="both"/>
        <w:rPr>
          <w:rFonts w:cs="David"/>
          <w:szCs w:val="26"/>
          <w:u w:val="single"/>
          <w:rtl/>
        </w:rPr>
      </w:pPr>
      <w:r>
        <w:rPr>
          <w:rFonts w:cs="David" w:hint="eastAsia"/>
          <w:szCs w:val="26"/>
          <w:rtl/>
        </w:rPr>
        <w:t> </w:t>
      </w:r>
    </w:p>
    <w:p w:rsidR="00C6742E" w:rsidRDefault="00C6742E">
      <w:pPr>
        <w:tabs>
          <w:tab w:val="left" w:pos="567"/>
          <w:tab w:val="left" w:pos="1134"/>
          <w:tab w:val="left" w:pos="1701"/>
          <w:tab w:val="left" w:pos="2835"/>
        </w:tabs>
        <w:ind w:left="368"/>
        <w:jc w:val="both"/>
        <w:rPr>
          <w:rFonts w:cs="David"/>
          <w:szCs w:val="26"/>
          <w:rtl/>
        </w:rPr>
      </w:pPr>
      <w:r>
        <w:rPr>
          <w:rFonts w:cs="David"/>
          <w:szCs w:val="26"/>
          <w:rtl/>
        </w:rPr>
        <w:t xml:space="preserve">3.1. </w:t>
      </w:r>
      <w:r>
        <w:rPr>
          <w:rFonts w:cs="David" w:hint="eastAsia"/>
          <w:szCs w:val="26"/>
          <w:u w:val="single"/>
          <w:rtl/>
        </w:rPr>
        <w:t>אחסון</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EF08BF">
      <w:pPr>
        <w:numPr>
          <w:ilvl w:val="2"/>
          <w:numId w:val="6"/>
        </w:numPr>
        <w:tabs>
          <w:tab w:val="left" w:pos="567"/>
          <w:tab w:val="left" w:pos="1134"/>
          <w:tab w:val="left" w:pos="1701"/>
          <w:tab w:val="left" w:pos="2835"/>
        </w:tabs>
        <w:ind w:right="0"/>
        <w:jc w:val="both"/>
        <w:rPr>
          <w:rFonts w:cs="David"/>
          <w:szCs w:val="26"/>
          <w:rtl/>
        </w:rPr>
      </w:pPr>
      <w:r>
        <w:rPr>
          <w:rFonts w:cs="David" w:hint="cs"/>
          <w:szCs w:val="26"/>
          <w:rtl/>
        </w:rPr>
        <w:t xml:space="preserve">   </w:t>
      </w:r>
      <w:r>
        <w:rPr>
          <w:rFonts w:cs="David" w:hint="eastAsia"/>
          <w:szCs w:val="26"/>
          <w:rtl/>
        </w:rPr>
        <w:t>נותן</w:t>
      </w:r>
      <w:r>
        <w:rPr>
          <w:rFonts w:cs="David"/>
          <w:szCs w:val="26"/>
          <w:rtl/>
        </w:rPr>
        <w:t xml:space="preserve"> </w:t>
      </w:r>
      <w:r>
        <w:rPr>
          <w:rFonts w:cs="David" w:hint="eastAsia"/>
          <w:szCs w:val="26"/>
          <w:rtl/>
        </w:rPr>
        <w:t>השירות</w:t>
      </w:r>
      <w:r>
        <w:rPr>
          <w:rFonts w:cs="David"/>
          <w:szCs w:val="26"/>
          <w:rtl/>
        </w:rPr>
        <w:t xml:space="preserve"> יאחסן את ה</w:t>
      </w:r>
      <w:r w:rsidR="009C72C7">
        <w:rPr>
          <w:rFonts w:cs="David"/>
          <w:szCs w:val="26"/>
          <w:rtl/>
        </w:rPr>
        <w:t>פרסומים</w:t>
      </w:r>
      <w:r>
        <w:rPr>
          <w:rFonts w:cs="David"/>
          <w:szCs w:val="26"/>
          <w:rtl/>
        </w:rPr>
        <w:t xml:space="preserve"> </w:t>
      </w:r>
      <w:proofErr w:type="spellStart"/>
      <w:r>
        <w:rPr>
          <w:rFonts w:cs="David"/>
          <w:szCs w:val="26"/>
          <w:rtl/>
        </w:rPr>
        <w:t>במיכלים</w:t>
      </w:r>
      <w:proofErr w:type="spellEnd"/>
      <w:r>
        <w:rPr>
          <w:rFonts w:cs="David"/>
          <w:szCs w:val="26"/>
          <w:rtl/>
        </w:rPr>
        <w:t xml:space="preserve"> ע"ג </w:t>
      </w:r>
      <w:r w:rsidR="00C55532">
        <w:rPr>
          <w:rFonts w:cs="David" w:hint="cs"/>
          <w:szCs w:val="26"/>
          <w:rtl/>
        </w:rPr>
        <w:t xml:space="preserve">משטחים. המשטחים יסודרו </w:t>
      </w:r>
      <w:r w:rsidR="00F1538C">
        <w:rPr>
          <w:rFonts w:cs="David" w:hint="cs"/>
          <w:szCs w:val="26"/>
          <w:rtl/>
        </w:rPr>
        <w:t>כך שתתאפשר גישה נוחה לפרסומים ושליפתם בשעת הצורך</w:t>
      </w:r>
      <w:r>
        <w:rPr>
          <w:rFonts w:cs="David"/>
          <w:szCs w:val="26"/>
          <w:rtl/>
        </w:rPr>
        <w:t xml:space="preserve">. </w:t>
      </w:r>
    </w:p>
    <w:p w:rsidR="00C6742E" w:rsidRDefault="00C6742E">
      <w:pPr>
        <w:tabs>
          <w:tab w:val="left" w:pos="567"/>
          <w:tab w:val="left" w:pos="1134"/>
          <w:tab w:val="left" w:pos="1701"/>
          <w:tab w:val="left" w:pos="2835"/>
        </w:tabs>
        <w:jc w:val="both"/>
        <w:rPr>
          <w:rFonts w:cs="David"/>
          <w:szCs w:val="26"/>
          <w:rtl/>
        </w:rPr>
      </w:pPr>
      <w:r>
        <w:rPr>
          <w:rFonts w:cs="David" w:hint="eastAsia"/>
          <w:szCs w:val="26"/>
          <w:rtl/>
        </w:rPr>
        <w:t> </w:t>
      </w:r>
    </w:p>
    <w:p w:rsidR="00C6742E" w:rsidRDefault="00C6742E" w:rsidP="00FE3940">
      <w:pPr>
        <w:tabs>
          <w:tab w:val="left" w:pos="567"/>
          <w:tab w:val="left" w:pos="1360"/>
          <w:tab w:val="left" w:pos="1701"/>
          <w:tab w:val="left" w:pos="2835"/>
        </w:tabs>
        <w:ind w:left="1360" w:hanging="709"/>
        <w:jc w:val="both"/>
        <w:rPr>
          <w:rFonts w:cs="David"/>
          <w:szCs w:val="26"/>
          <w:rtl/>
        </w:rPr>
      </w:pPr>
      <w:r>
        <w:rPr>
          <w:rFonts w:cs="David"/>
          <w:szCs w:val="26"/>
          <w:rtl/>
        </w:rPr>
        <w:t xml:space="preserve">3.1.2  </w:t>
      </w:r>
      <w:r>
        <w:rPr>
          <w:rFonts w:cs="David" w:hint="cs"/>
          <w:szCs w:val="26"/>
          <w:rtl/>
        </w:rPr>
        <w:t xml:space="preserve"> </w:t>
      </w:r>
      <w:r>
        <w:rPr>
          <w:rFonts w:cs="David" w:hint="eastAsia"/>
          <w:szCs w:val="26"/>
          <w:rtl/>
        </w:rPr>
        <w:t>על</w:t>
      </w:r>
      <w:r>
        <w:rPr>
          <w:rFonts w:cs="David"/>
          <w:szCs w:val="26"/>
          <w:rtl/>
        </w:rPr>
        <w:t xml:space="preserve"> נותן השירות להקפיד על אחסנת </w:t>
      </w:r>
      <w:r w:rsidR="00FE3940">
        <w:rPr>
          <w:rFonts w:cs="David" w:hint="cs"/>
          <w:szCs w:val="26"/>
          <w:rtl/>
        </w:rPr>
        <w:t>הפרסומים</w:t>
      </w:r>
      <w:r>
        <w:rPr>
          <w:rFonts w:cs="David"/>
          <w:szCs w:val="26"/>
          <w:rtl/>
        </w:rPr>
        <w:t xml:space="preserve"> תוך </w:t>
      </w:r>
      <w:r>
        <w:rPr>
          <w:rFonts w:cs="David" w:hint="eastAsia"/>
          <w:szCs w:val="26"/>
          <w:rtl/>
        </w:rPr>
        <w:t>שמירה</w:t>
      </w:r>
      <w:r w:rsidR="00FE3940">
        <w:rPr>
          <w:rFonts w:cs="David"/>
          <w:szCs w:val="26"/>
          <w:rtl/>
        </w:rPr>
        <w:t xml:space="preserve"> על הכללים הבאים</w:t>
      </w:r>
      <w:r w:rsidR="00FE3940">
        <w:rPr>
          <w:rFonts w:cs="David" w:hint="cs"/>
          <w:szCs w:val="26"/>
          <w:rtl/>
        </w:rPr>
        <w:t>:</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835"/>
        </w:tabs>
        <w:ind w:left="368"/>
        <w:jc w:val="both"/>
        <w:rPr>
          <w:rFonts w:cs="David"/>
          <w:szCs w:val="26"/>
          <w:rtl/>
        </w:rPr>
      </w:pPr>
      <w:r>
        <w:rPr>
          <w:rFonts w:cs="David"/>
          <w:szCs w:val="26"/>
          <w:rtl/>
        </w:rPr>
        <w:t xml:space="preserve">3.2  </w:t>
      </w:r>
      <w:r>
        <w:rPr>
          <w:rFonts w:cs="David" w:hint="eastAsia"/>
          <w:szCs w:val="26"/>
          <w:u w:val="single"/>
          <w:rtl/>
        </w:rPr>
        <w:t>מיקום</w:t>
      </w:r>
      <w:r>
        <w:rPr>
          <w:rFonts w:cs="David"/>
          <w:szCs w:val="26"/>
          <w:u w:val="single"/>
          <w:rtl/>
        </w:rPr>
        <w:t xml:space="preserve"> </w:t>
      </w:r>
      <w:r>
        <w:rPr>
          <w:rFonts w:cs="David" w:hint="eastAsia"/>
          <w:szCs w:val="26"/>
          <w:u w:val="single"/>
          <w:rtl/>
        </w:rPr>
        <w:t>המבנה</w:t>
      </w:r>
    </w:p>
    <w:p w:rsidR="00C6742E" w:rsidRDefault="00C6742E">
      <w:pPr>
        <w:tabs>
          <w:tab w:val="left" w:pos="567"/>
          <w:tab w:val="left" w:pos="1134"/>
          <w:tab w:val="left" w:pos="1701"/>
          <w:tab w:val="left" w:pos="2268"/>
          <w:tab w:val="left" w:pos="2835"/>
        </w:tabs>
        <w:ind w:left="2268" w:hanging="2184"/>
        <w:jc w:val="both"/>
        <w:rPr>
          <w:rFonts w:cs="David"/>
          <w:szCs w:val="26"/>
          <w:u w:val="single"/>
          <w:rtl/>
        </w:rPr>
      </w:pPr>
      <w:r>
        <w:rPr>
          <w:rFonts w:cs="David" w:hint="eastAsia"/>
          <w:szCs w:val="26"/>
          <w:rtl/>
        </w:rPr>
        <w:t> </w:t>
      </w:r>
    </w:p>
    <w:p w:rsidR="00C6742E" w:rsidRDefault="00C6742E">
      <w:pPr>
        <w:tabs>
          <w:tab w:val="left" w:pos="935"/>
        </w:tabs>
        <w:ind w:left="935" w:hanging="142"/>
        <w:jc w:val="both"/>
        <w:rPr>
          <w:rFonts w:cs="David"/>
          <w:szCs w:val="26"/>
          <w:rtl/>
        </w:rPr>
      </w:pPr>
      <w:r>
        <w:rPr>
          <w:rFonts w:cs="David"/>
          <w:szCs w:val="26"/>
          <w:rtl/>
        </w:rPr>
        <w:t>-</w:t>
      </w:r>
      <w:r>
        <w:rPr>
          <w:rFonts w:cs="David"/>
          <w:szCs w:val="26"/>
          <w:rtl/>
        </w:rPr>
        <w:tab/>
      </w:r>
      <w:r>
        <w:rPr>
          <w:rFonts w:cs="David" w:hint="eastAsia"/>
          <w:szCs w:val="26"/>
          <w:rtl/>
        </w:rPr>
        <w:t>רחוק</w:t>
      </w:r>
      <w:r>
        <w:rPr>
          <w:rFonts w:cs="David"/>
          <w:szCs w:val="26"/>
          <w:rtl/>
        </w:rPr>
        <w:t xml:space="preserve"> מאתרי אחסון </w:t>
      </w:r>
      <w:r>
        <w:rPr>
          <w:rFonts w:cs="David" w:hint="eastAsia"/>
          <w:szCs w:val="26"/>
          <w:rtl/>
        </w:rPr>
        <w:t>מזון</w:t>
      </w:r>
      <w:r>
        <w:rPr>
          <w:rFonts w:cs="David"/>
          <w:szCs w:val="26"/>
          <w:rtl/>
        </w:rPr>
        <w:t>.</w:t>
      </w:r>
    </w:p>
    <w:p w:rsidR="00C6742E" w:rsidRDefault="00C6742E" w:rsidP="00C535DD">
      <w:pPr>
        <w:tabs>
          <w:tab w:val="left" w:pos="935"/>
        </w:tabs>
        <w:ind w:left="935" w:hanging="142"/>
        <w:jc w:val="both"/>
        <w:rPr>
          <w:rFonts w:cs="David"/>
          <w:szCs w:val="26"/>
          <w:rtl/>
        </w:rPr>
      </w:pPr>
      <w:r>
        <w:rPr>
          <w:rFonts w:cs="David"/>
          <w:szCs w:val="26"/>
          <w:rtl/>
        </w:rPr>
        <w:t>-</w:t>
      </w:r>
      <w:r>
        <w:rPr>
          <w:rFonts w:cs="David"/>
          <w:szCs w:val="26"/>
          <w:rtl/>
        </w:rPr>
        <w:tab/>
      </w:r>
      <w:r>
        <w:rPr>
          <w:rFonts w:cs="David" w:hint="eastAsia"/>
          <w:szCs w:val="26"/>
          <w:rtl/>
        </w:rPr>
        <w:t>רחוק</w:t>
      </w:r>
      <w:r>
        <w:rPr>
          <w:rFonts w:cs="David"/>
          <w:szCs w:val="26"/>
          <w:rtl/>
        </w:rPr>
        <w:t xml:space="preserve"> מגורמי נזק כגון תעשיה הפולטת פסולת רעילה </w:t>
      </w:r>
      <w:r>
        <w:rPr>
          <w:rFonts w:cs="David" w:hint="eastAsia"/>
          <w:szCs w:val="26"/>
          <w:rtl/>
        </w:rPr>
        <w:t>ומאגרי</w:t>
      </w:r>
      <w:r>
        <w:rPr>
          <w:rFonts w:cs="David"/>
          <w:szCs w:val="26"/>
          <w:rtl/>
        </w:rPr>
        <w:t xml:space="preserve"> </w:t>
      </w:r>
      <w:r w:rsidR="00C535DD">
        <w:rPr>
          <w:rFonts w:cs="David" w:hint="cs"/>
          <w:szCs w:val="26"/>
          <w:rtl/>
        </w:rPr>
        <w:t>חומרים</w:t>
      </w:r>
      <w:r>
        <w:rPr>
          <w:rFonts w:cs="David"/>
          <w:szCs w:val="26"/>
          <w:rtl/>
        </w:rPr>
        <w:t xml:space="preserve"> דליקים ונפיצים.</w:t>
      </w:r>
    </w:p>
    <w:p w:rsidR="00C6742E" w:rsidRDefault="00C6742E">
      <w:pPr>
        <w:tabs>
          <w:tab w:val="left" w:pos="935"/>
        </w:tabs>
        <w:ind w:left="935" w:hanging="142"/>
        <w:jc w:val="both"/>
        <w:rPr>
          <w:rFonts w:cs="David"/>
          <w:szCs w:val="26"/>
          <w:rtl/>
        </w:rPr>
      </w:pPr>
      <w:r>
        <w:rPr>
          <w:rFonts w:cs="David"/>
          <w:szCs w:val="26"/>
          <w:rtl/>
        </w:rPr>
        <w:t>-</w:t>
      </w:r>
      <w:r>
        <w:rPr>
          <w:rFonts w:cs="David"/>
          <w:szCs w:val="26"/>
          <w:rtl/>
        </w:rPr>
        <w:tab/>
      </w:r>
      <w:r>
        <w:rPr>
          <w:rFonts w:cs="David" w:hint="eastAsia"/>
          <w:szCs w:val="26"/>
          <w:rtl/>
        </w:rPr>
        <w:t>קרקע</w:t>
      </w:r>
      <w:r>
        <w:rPr>
          <w:rFonts w:cs="David"/>
          <w:szCs w:val="26"/>
          <w:rtl/>
        </w:rPr>
        <w:t xml:space="preserve"> יציבה - אין למקם באזורים המועדים </w:t>
      </w:r>
      <w:r>
        <w:rPr>
          <w:rFonts w:cs="David" w:hint="eastAsia"/>
          <w:szCs w:val="26"/>
          <w:rtl/>
        </w:rPr>
        <w:t>להצפה</w:t>
      </w:r>
      <w:r>
        <w:rPr>
          <w:rFonts w:cs="David"/>
          <w:szCs w:val="26"/>
          <w:rtl/>
        </w:rPr>
        <w:t>.</w:t>
      </w:r>
    </w:p>
    <w:p w:rsidR="00C6742E" w:rsidRDefault="00C6742E">
      <w:pPr>
        <w:tabs>
          <w:tab w:val="left" w:pos="935"/>
        </w:tabs>
        <w:ind w:left="935" w:hanging="142"/>
        <w:jc w:val="both"/>
        <w:rPr>
          <w:rFonts w:cs="David"/>
          <w:szCs w:val="26"/>
          <w:rtl/>
        </w:rPr>
      </w:pPr>
      <w:r>
        <w:rPr>
          <w:rFonts w:cs="David"/>
          <w:szCs w:val="26"/>
          <w:rtl/>
        </w:rPr>
        <w:t>-</w:t>
      </w:r>
      <w:r>
        <w:rPr>
          <w:rFonts w:cs="David"/>
          <w:szCs w:val="26"/>
          <w:rtl/>
        </w:rPr>
        <w:tab/>
      </w:r>
      <w:r>
        <w:rPr>
          <w:rFonts w:cs="David" w:hint="eastAsia"/>
          <w:szCs w:val="26"/>
          <w:rtl/>
        </w:rPr>
        <w:t>אפשרות</w:t>
      </w:r>
      <w:r>
        <w:rPr>
          <w:rFonts w:cs="David"/>
          <w:szCs w:val="26"/>
          <w:rtl/>
        </w:rPr>
        <w:t xml:space="preserve"> גישה נוחה לרכב </w:t>
      </w:r>
      <w:r>
        <w:rPr>
          <w:rFonts w:cs="David" w:hint="eastAsia"/>
          <w:szCs w:val="26"/>
          <w:rtl/>
        </w:rPr>
        <w:t>כבד</w:t>
      </w:r>
      <w:r>
        <w:rPr>
          <w:rFonts w:cs="David"/>
          <w:szCs w:val="26"/>
          <w:rtl/>
        </w:rPr>
        <w:t>.</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835"/>
        </w:tabs>
        <w:ind w:left="368"/>
        <w:jc w:val="both"/>
        <w:rPr>
          <w:rFonts w:cs="David"/>
          <w:szCs w:val="26"/>
          <w:rtl/>
        </w:rPr>
      </w:pPr>
      <w:r>
        <w:rPr>
          <w:rFonts w:cs="David"/>
          <w:szCs w:val="26"/>
          <w:rtl/>
        </w:rPr>
        <w:t xml:space="preserve">3.3  </w:t>
      </w:r>
      <w:r>
        <w:rPr>
          <w:rFonts w:cs="David" w:hint="eastAsia"/>
          <w:szCs w:val="26"/>
          <w:u w:val="single"/>
          <w:rtl/>
        </w:rPr>
        <w:t>חלוקת</w:t>
      </w:r>
      <w:r>
        <w:rPr>
          <w:rFonts w:cs="David"/>
          <w:szCs w:val="26"/>
          <w:u w:val="single"/>
          <w:rtl/>
        </w:rPr>
        <w:t xml:space="preserve"> </w:t>
      </w:r>
      <w:r>
        <w:rPr>
          <w:rFonts w:cs="David" w:hint="eastAsia"/>
          <w:szCs w:val="26"/>
          <w:u w:val="single"/>
          <w:rtl/>
        </w:rPr>
        <w:t>השטח</w:t>
      </w:r>
    </w:p>
    <w:p w:rsidR="00C6742E" w:rsidRDefault="00C6742E">
      <w:pPr>
        <w:tabs>
          <w:tab w:val="left" w:pos="567"/>
          <w:tab w:val="left" w:pos="1134"/>
          <w:tab w:val="left" w:pos="1701"/>
          <w:tab w:val="left" w:pos="2268"/>
          <w:tab w:val="left" w:pos="2835"/>
        </w:tabs>
        <w:ind w:left="2268" w:hanging="2268"/>
        <w:jc w:val="both"/>
        <w:rPr>
          <w:rFonts w:cs="David"/>
          <w:szCs w:val="26"/>
          <w:u w:val="single"/>
          <w:rtl/>
        </w:rPr>
      </w:pPr>
      <w:r>
        <w:rPr>
          <w:rFonts w:cs="David" w:hint="eastAsia"/>
          <w:szCs w:val="26"/>
          <w:rtl/>
        </w:rPr>
        <w:t> </w:t>
      </w:r>
    </w:p>
    <w:p w:rsidR="00C6742E" w:rsidRDefault="00C6742E" w:rsidP="00EF08BF">
      <w:pPr>
        <w:numPr>
          <w:ilvl w:val="0"/>
          <w:numId w:val="5"/>
        </w:numPr>
        <w:tabs>
          <w:tab w:val="num" w:pos="935"/>
        </w:tabs>
        <w:ind w:right="0" w:hanging="347"/>
        <w:jc w:val="both"/>
        <w:rPr>
          <w:rFonts w:cs="David"/>
          <w:szCs w:val="26"/>
          <w:rtl/>
        </w:rPr>
      </w:pPr>
      <w:r>
        <w:rPr>
          <w:rFonts w:cs="David" w:hint="eastAsia"/>
          <w:szCs w:val="26"/>
          <w:rtl/>
        </w:rPr>
        <w:t>הפרדה</w:t>
      </w:r>
      <w:r>
        <w:rPr>
          <w:rFonts w:cs="David"/>
          <w:szCs w:val="26"/>
          <w:rtl/>
        </w:rPr>
        <w:t xml:space="preserve"> </w:t>
      </w:r>
      <w:r>
        <w:rPr>
          <w:rFonts w:cs="David" w:hint="eastAsia"/>
          <w:szCs w:val="26"/>
          <w:rtl/>
        </w:rPr>
        <w:t>בטיחותית</w:t>
      </w:r>
      <w:r>
        <w:rPr>
          <w:rFonts w:cs="David"/>
          <w:szCs w:val="26"/>
          <w:rtl/>
        </w:rPr>
        <w:t xml:space="preserve"> בין חדרי עבודה לבין אולמות אחסון.</w:t>
      </w:r>
    </w:p>
    <w:p w:rsidR="00C6742E" w:rsidRDefault="00C6742E" w:rsidP="00EF08BF">
      <w:pPr>
        <w:numPr>
          <w:ilvl w:val="0"/>
          <w:numId w:val="5"/>
        </w:numPr>
        <w:tabs>
          <w:tab w:val="clear" w:pos="1140"/>
          <w:tab w:val="num" w:pos="935"/>
        </w:tabs>
        <w:ind w:left="1076" w:right="0" w:hanging="283"/>
        <w:jc w:val="both"/>
        <w:rPr>
          <w:rFonts w:cs="David"/>
          <w:szCs w:val="26"/>
          <w:rtl/>
        </w:rPr>
      </w:pPr>
      <w:r>
        <w:rPr>
          <w:rFonts w:cs="David" w:hint="eastAsia"/>
          <w:szCs w:val="26"/>
          <w:rtl/>
        </w:rPr>
        <w:t>דלתות</w:t>
      </w:r>
      <w:r>
        <w:rPr>
          <w:rFonts w:cs="David"/>
          <w:szCs w:val="26"/>
          <w:rtl/>
        </w:rPr>
        <w:t xml:space="preserve"> </w:t>
      </w:r>
      <w:r>
        <w:rPr>
          <w:rFonts w:cs="David" w:hint="eastAsia"/>
          <w:szCs w:val="26"/>
          <w:rtl/>
        </w:rPr>
        <w:t>המעבר</w:t>
      </w:r>
      <w:r>
        <w:rPr>
          <w:rFonts w:cs="David"/>
          <w:szCs w:val="26"/>
          <w:rtl/>
        </w:rPr>
        <w:t xml:space="preserve"> וההפרדה, תהיינה חסינות אש לפי התקן. בכל אחת מהן יותקן מנעול בהלה ומתקן </w:t>
      </w:r>
      <w:r>
        <w:rPr>
          <w:rFonts w:cs="David" w:hint="eastAsia"/>
          <w:szCs w:val="26"/>
          <w:rtl/>
        </w:rPr>
        <w:t>מגנטי</w:t>
      </w:r>
      <w:r>
        <w:rPr>
          <w:rFonts w:cs="David"/>
          <w:szCs w:val="26"/>
          <w:rtl/>
        </w:rPr>
        <w:t xml:space="preserve"> - הידראולי מחובר למערכת גילוי עשן (לצורך סגירה אוטומטית מהירה, בעת גילוי </w:t>
      </w:r>
      <w:r>
        <w:rPr>
          <w:rFonts w:cs="David" w:hint="eastAsia"/>
          <w:szCs w:val="26"/>
          <w:rtl/>
        </w:rPr>
        <w:t>העשן</w:t>
      </w:r>
      <w:r>
        <w:rPr>
          <w:rFonts w:cs="David"/>
          <w:szCs w:val="26"/>
          <w:rtl/>
        </w:rPr>
        <w:t xml:space="preserve"> לראשונה).</w:t>
      </w:r>
    </w:p>
    <w:p w:rsidR="00C6742E" w:rsidRDefault="00C6742E">
      <w:pPr>
        <w:tabs>
          <w:tab w:val="left" w:pos="567"/>
          <w:tab w:val="num" w:pos="935"/>
          <w:tab w:val="left" w:pos="1701"/>
          <w:tab w:val="left" w:pos="2268"/>
          <w:tab w:val="left" w:pos="2835"/>
        </w:tabs>
        <w:ind w:left="1140" w:hanging="570"/>
        <w:jc w:val="both"/>
        <w:rPr>
          <w:rFonts w:cs="David"/>
          <w:szCs w:val="26"/>
          <w:rtl/>
        </w:rPr>
      </w:pPr>
      <w:r>
        <w:rPr>
          <w:rFonts w:cs="David" w:hint="eastAsia"/>
          <w:szCs w:val="26"/>
          <w:rtl/>
        </w:rPr>
        <w:t> </w:t>
      </w:r>
    </w:p>
    <w:p w:rsidR="00C6742E" w:rsidRDefault="00C6742E">
      <w:pPr>
        <w:tabs>
          <w:tab w:val="left" w:pos="567"/>
          <w:tab w:val="left" w:pos="1701"/>
          <w:tab w:val="left" w:pos="2268"/>
          <w:tab w:val="left" w:pos="2835"/>
        </w:tabs>
        <w:ind w:left="793" w:hanging="64"/>
        <w:jc w:val="both"/>
        <w:rPr>
          <w:rFonts w:cs="David"/>
          <w:szCs w:val="26"/>
          <w:rtl/>
        </w:rPr>
      </w:pPr>
      <w:r>
        <w:rPr>
          <w:rFonts w:cs="David" w:hint="eastAsia"/>
          <w:szCs w:val="26"/>
          <w:rtl/>
        </w:rPr>
        <w:t> </w:t>
      </w:r>
    </w:p>
    <w:p w:rsidR="00C6742E" w:rsidRDefault="00C6742E">
      <w:pPr>
        <w:tabs>
          <w:tab w:val="left" w:pos="567"/>
          <w:tab w:val="left" w:pos="1701"/>
          <w:tab w:val="left" w:pos="2268"/>
          <w:tab w:val="left" w:pos="2835"/>
        </w:tabs>
        <w:ind w:left="793" w:hanging="64"/>
        <w:jc w:val="both"/>
        <w:rPr>
          <w:rFonts w:cs="David"/>
          <w:szCs w:val="26"/>
          <w:rtl/>
        </w:rPr>
      </w:pPr>
      <w:r>
        <w:rPr>
          <w:rFonts w:cs="David"/>
          <w:szCs w:val="26"/>
          <w:rtl/>
        </w:rPr>
        <w:tab/>
      </w:r>
      <w:r>
        <w:rPr>
          <w:rFonts w:cs="David" w:hint="eastAsia"/>
          <w:szCs w:val="26"/>
          <w:u w:val="single"/>
          <w:rtl/>
        </w:rPr>
        <w:t>מסדרונות</w:t>
      </w:r>
      <w:r>
        <w:rPr>
          <w:rFonts w:cs="David"/>
          <w:szCs w:val="26"/>
          <w:u w:val="single"/>
          <w:rtl/>
        </w:rPr>
        <w:t xml:space="preserve"> </w:t>
      </w:r>
    </w:p>
    <w:p w:rsidR="00C6742E" w:rsidRDefault="00C6742E">
      <w:pPr>
        <w:tabs>
          <w:tab w:val="left" w:pos="567"/>
          <w:tab w:val="num" w:pos="935"/>
          <w:tab w:val="left" w:pos="1701"/>
          <w:tab w:val="left" w:pos="2268"/>
          <w:tab w:val="left" w:pos="2835"/>
        </w:tabs>
        <w:ind w:left="1140" w:hanging="570"/>
        <w:jc w:val="both"/>
        <w:rPr>
          <w:rFonts w:cs="David"/>
          <w:szCs w:val="26"/>
          <w:rtl/>
        </w:rPr>
      </w:pPr>
      <w:r>
        <w:rPr>
          <w:rFonts w:cs="David" w:hint="eastAsia"/>
          <w:szCs w:val="26"/>
          <w:rtl/>
        </w:rPr>
        <w:t> </w:t>
      </w:r>
    </w:p>
    <w:p w:rsidR="00C6742E" w:rsidRDefault="00C6742E">
      <w:pPr>
        <w:tabs>
          <w:tab w:val="left" w:pos="567"/>
          <w:tab w:val="num" w:pos="935"/>
          <w:tab w:val="left" w:pos="1701"/>
          <w:tab w:val="left" w:pos="2268"/>
          <w:tab w:val="left" w:pos="2835"/>
        </w:tabs>
        <w:ind w:left="1140" w:hanging="347"/>
        <w:jc w:val="both"/>
        <w:rPr>
          <w:rFonts w:cs="David"/>
          <w:szCs w:val="26"/>
          <w:rtl/>
        </w:rPr>
      </w:pPr>
      <w:r>
        <w:rPr>
          <w:rFonts w:cs="David"/>
          <w:szCs w:val="26"/>
          <w:rtl/>
        </w:rPr>
        <w:tab/>
        <w:t>-</w:t>
      </w:r>
      <w:r>
        <w:rPr>
          <w:rFonts w:cs="David"/>
          <w:szCs w:val="26"/>
          <w:rtl/>
        </w:rPr>
        <w:tab/>
      </w:r>
      <w:r>
        <w:rPr>
          <w:rFonts w:cs="David" w:hint="eastAsia"/>
          <w:szCs w:val="26"/>
          <w:rtl/>
        </w:rPr>
        <w:t>מעברים</w:t>
      </w:r>
      <w:r>
        <w:rPr>
          <w:rFonts w:cs="David"/>
          <w:szCs w:val="26"/>
          <w:rtl/>
        </w:rPr>
        <w:t xml:space="preserve"> לציוד שינוע - </w:t>
      </w:r>
      <w:smartTag w:uri="urn:schemas-microsoft-com:office:smarttags" w:element="metricconverter">
        <w:smartTagPr>
          <w:attr w:name="ProductID" w:val="2.40 מ'"/>
        </w:smartTagPr>
        <w:r>
          <w:rPr>
            <w:rFonts w:cs="David"/>
            <w:szCs w:val="26"/>
            <w:rtl/>
          </w:rPr>
          <w:t>2.40 מ'</w:t>
        </w:r>
      </w:smartTag>
      <w:r>
        <w:rPr>
          <w:rFonts w:cs="David"/>
          <w:szCs w:val="26"/>
          <w:rtl/>
        </w:rPr>
        <w:t>.</w:t>
      </w:r>
    </w:p>
    <w:p w:rsidR="00C6742E" w:rsidRDefault="00C6742E">
      <w:pPr>
        <w:tabs>
          <w:tab w:val="left" w:pos="567"/>
          <w:tab w:val="num" w:pos="935"/>
          <w:tab w:val="left" w:pos="1701"/>
          <w:tab w:val="left" w:pos="2268"/>
          <w:tab w:val="left" w:pos="2835"/>
        </w:tabs>
        <w:ind w:left="1140" w:hanging="347"/>
        <w:jc w:val="both"/>
        <w:rPr>
          <w:rFonts w:cs="David"/>
          <w:szCs w:val="26"/>
          <w:rtl/>
        </w:rPr>
      </w:pPr>
      <w:r>
        <w:rPr>
          <w:rFonts w:cs="David"/>
          <w:szCs w:val="26"/>
          <w:rtl/>
        </w:rPr>
        <w:tab/>
        <w:t>-</w:t>
      </w:r>
      <w:r>
        <w:rPr>
          <w:rFonts w:cs="David"/>
          <w:szCs w:val="26"/>
          <w:rtl/>
        </w:rPr>
        <w:tab/>
      </w:r>
      <w:r>
        <w:rPr>
          <w:rFonts w:cs="David" w:hint="eastAsia"/>
          <w:szCs w:val="26"/>
          <w:rtl/>
        </w:rPr>
        <w:t>מעברים</w:t>
      </w:r>
      <w:r>
        <w:rPr>
          <w:rFonts w:cs="David"/>
          <w:szCs w:val="26"/>
          <w:rtl/>
        </w:rPr>
        <w:t xml:space="preserve"> לאנשים - כפי שנדרש על ידי מכבי אש.</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p>
    <w:p w:rsidR="00C6742E" w:rsidRDefault="00C6742E">
      <w:pPr>
        <w:tabs>
          <w:tab w:val="left" w:pos="567"/>
          <w:tab w:val="left" w:pos="1134"/>
          <w:tab w:val="left" w:pos="1701"/>
          <w:tab w:val="left" w:pos="2835"/>
        </w:tabs>
        <w:ind w:left="368"/>
        <w:jc w:val="both"/>
        <w:rPr>
          <w:rFonts w:cs="David"/>
          <w:szCs w:val="26"/>
          <w:rtl/>
        </w:rPr>
      </w:pPr>
      <w:r>
        <w:rPr>
          <w:rFonts w:cs="David"/>
          <w:szCs w:val="26"/>
          <w:rtl/>
        </w:rPr>
        <w:t xml:space="preserve">3.4  </w:t>
      </w:r>
      <w:r>
        <w:rPr>
          <w:rFonts w:cs="David" w:hint="eastAsia"/>
          <w:szCs w:val="26"/>
          <w:u w:val="single"/>
          <w:rtl/>
        </w:rPr>
        <w:t>מרכיבי</w:t>
      </w:r>
      <w:r>
        <w:rPr>
          <w:rFonts w:cs="David"/>
          <w:szCs w:val="26"/>
          <w:u w:val="single"/>
          <w:rtl/>
        </w:rPr>
        <w:t xml:space="preserve"> המבנה </w:t>
      </w:r>
      <w:r>
        <w:rPr>
          <w:rFonts w:cs="David" w:hint="eastAsia"/>
          <w:szCs w:val="26"/>
          <w:u w:val="single"/>
          <w:rtl/>
        </w:rPr>
        <w:t>והציוד</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u w:val="single"/>
          <w:rtl/>
        </w:rPr>
      </w:pPr>
      <w:r>
        <w:rPr>
          <w:rFonts w:cs="David"/>
          <w:szCs w:val="26"/>
          <w:rtl/>
        </w:rPr>
        <w:t xml:space="preserve">3.4.1  </w:t>
      </w:r>
      <w:r>
        <w:rPr>
          <w:rFonts w:cs="David" w:hint="eastAsia"/>
          <w:szCs w:val="26"/>
          <w:u w:val="single"/>
          <w:rtl/>
        </w:rPr>
        <w:t>מבנה</w:t>
      </w:r>
    </w:p>
    <w:p w:rsidR="00C6742E" w:rsidRDefault="00C6742E">
      <w:pPr>
        <w:tabs>
          <w:tab w:val="left" w:pos="567"/>
          <w:tab w:val="left" w:pos="1134"/>
          <w:tab w:val="left" w:pos="1701"/>
          <w:tab w:val="left" w:pos="2268"/>
          <w:tab w:val="left" w:pos="2835"/>
        </w:tabs>
        <w:ind w:left="2268" w:hanging="2268"/>
        <w:jc w:val="both"/>
        <w:rPr>
          <w:rFonts w:cs="David"/>
          <w:szCs w:val="26"/>
          <w:u w:val="single"/>
          <w:rtl/>
        </w:rPr>
      </w:pPr>
      <w:r>
        <w:rPr>
          <w:rFonts w:cs="David" w:hint="eastAsia"/>
          <w:szCs w:val="26"/>
          <w:rtl/>
        </w:rPr>
        <w:t> </w:t>
      </w:r>
    </w:p>
    <w:p w:rsidR="00C6742E" w:rsidRDefault="00C6742E" w:rsidP="00C55532">
      <w:pPr>
        <w:tabs>
          <w:tab w:val="left" w:pos="567"/>
          <w:tab w:val="left" w:pos="1701"/>
          <w:tab w:val="left" w:pos="1785"/>
          <w:tab w:val="left" w:pos="2835"/>
        </w:tabs>
        <w:ind w:left="1360"/>
        <w:jc w:val="both"/>
        <w:rPr>
          <w:rFonts w:cs="David"/>
          <w:szCs w:val="26"/>
          <w:rtl/>
        </w:rPr>
      </w:pPr>
      <w:r>
        <w:rPr>
          <w:rFonts w:cs="David" w:hint="eastAsia"/>
          <w:szCs w:val="26"/>
          <w:rtl/>
        </w:rPr>
        <w:t>הקירות</w:t>
      </w:r>
      <w:r>
        <w:rPr>
          <w:rFonts w:cs="David"/>
          <w:szCs w:val="26"/>
          <w:rtl/>
        </w:rPr>
        <w:t xml:space="preserve">, </w:t>
      </w:r>
      <w:r w:rsidR="00C535DD">
        <w:rPr>
          <w:rFonts w:cs="David" w:hint="eastAsia"/>
          <w:szCs w:val="26"/>
          <w:rtl/>
        </w:rPr>
        <w:t>הת</w:t>
      </w:r>
      <w:r>
        <w:rPr>
          <w:rFonts w:cs="David" w:hint="eastAsia"/>
          <w:szCs w:val="26"/>
          <w:rtl/>
        </w:rPr>
        <w:t>קרה</w:t>
      </w:r>
      <w:r>
        <w:rPr>
          <w:rFonts w:cs="David"/>
          <w:szCs w:val="26"/>
          <w:rtl/>
        </w:rPr>
        <w:t xml:space="preserve">, הרצפה והמחיצות יהיו עשויים </w:t>
      </w:r>
      <w:r w:rsidR="00C55532">
        <w:rPr>
          <w:rFonts w:cs="David" w:hint="cs"/>
          <w:szCs w:val="26"/>
          <w:rtl/>
        </w:rPr>
        <w:t>מחומרים</w:t>
      </w:r>
      <w:r>
        <w:rPr>
          <w:rFonts w:cs="David"/>
          <w:szCs w:val="26"/>
          <w:rtl/>
        </w:rPr>
        <w:t xml:space="preserve"> בלתי </w:t>
      </w:r>
      <w:r>
        <w:rPr>
          <w:rFonts w:cs="David" w:hint="eastAsia"/>
          <w:szCs w:val="26"/>
          <w:rtl/>
        </w:rPr>
        <w:t>דליקים</w:t>
      </w:r>
      <w:r>
        <w:rPr>
          <w:rFonts w:cs="David"/>
          <w:szCs w:val="26"/>
          <w:rtl/>
        </w:rPr>
        <w:t xml:space="preserve">, שאינם פולטים גזים רעילים, שאינם מאפשרים התעבות, ועם בידוד </w:t>
      </w:r>
      <w:r w:rsidR="00C535DD">
        <w:rPr>
          <w:rFonts w:cs="David" w:hint="cs"/>
          <w:szCs w:val="26"/>
          <w:rtl/>
        </w:rPr>
        <w:t>תרמי</w:t>
      </w:r>
      <w:r>
        <w:rPr>
          <w:rFonts w:cs="David"/>
          <w:szCs w:val="26"/>
          <w:rtl/>
        </w:rPr>
        <w:t xml:space="preserve">. הגג יבנה באופן שלא יצטברו בו מים ותהיה לו מערכת </w:t>
      </w:r>
      <w:r>
        <w:rPr>
          <w:rFonts w:cs="David" w:hint="eastAsia"/>
          <w:szCs w:val="26"/>
          <w:rtl/>
        </w:rPr>
        <w:t>ניקוז</w:t>
      </w:r>
      <w:r>
        <w:rPr>
          <w:rFonts w:cs="David"/>
          <w:szCs w:val="26"/>
          <w:rtl/>
        </w:rPr>
        <w:t>.</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rtl/>
        </w:rPr>
      </w:pPr>
      <w:r>
        <w:rPr>
          <w:rFonts w:cs="David"/>
          <w:szCs w:val="26"/>
          <w:rtl/>
        </w:rPr>
        <w:t xml:space="preserve">3.4.2 </w:t>
      </w:r>
      <w:r>
        <w:rPr>
          <w:rFonts w:cs="David" w:hint="eastAsia"/>
          <w:szCs w:val="26"/>
          <w:u w:val="single"/>
          <w:rtl/>
        </w:rPr>
        <w:t>רצפה</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C55532">
      <w:pPr>
        <w:tabs>
          <w:tab w:val="left" w:pos="567"/>
          <w:tab w:val="left" w:pos="1701"/>
          <w:tab w:val="left" w:pos="1785"/>
          <w:tab w:val="left" w:pos="2835"/>
        </w:tabs>
        <w:ind w:left="1360"/>
        <w:jc w:val="both"/>
        <w:rPr>
          <w:rFonts w:cs="David"/>
          <w:szCs w:val="26"/>
          <w:rtl/>
        </w:rPr>
      </w:pPr>
      <w:r>
        <w:rPr>
          <w:rFonts w:cs="David" w:hint="eastAsia"/>
          <w:szCs w:val="26"/>
          <w:rtl/>
        </w:rPr>
        <w:t>עשויה</w:t>
      </w:r>
      <w:r>
        <w:rPr>
          <w:rFonts w:cs="David"/>
          <w:szCs w:val="26"/>
          <w:rtl/>
        </w:rPr>
        <w:t xml:space="preserve"> </w:t>
      </w:r>
      <w:r w:rsidR="00C55532">
        <w:rPr>
          <w:rFonts w:cs="David" w:hint="cs"/>
          <w:szCs w:val="26"/>
          <w:rtl/>
        </w:rPr>
        <w:t>מחומרים</w:t>
      </w:r>
      <w:r>
        <w:rPr>
          <w:rFonts w:cs="David"/>
          <w:szCs w:val="26"/>
          <w:rtl/>
        </w:rPr>
        <w:t xml:space="preserve"> שיעמדו באש במשך שעתיים. רצפת בטון חשופה תיצבע בשתי שכבות. שכבה למניעת </w:t>
      </w:r>
      <w:r>
        <w:rPr>
          <w:rFonts w:cs="David" w:hint="eastAsia"/>
          <w:szCs w:val="26"/>
          <w:rtl/>
        </w:rPr>
        <w:t>אבק</w:t>
      </w:r>
      <w:r>
        <w:rPr>
          <w:rFonts w:cs="David"/>
          <w:szCs w:val="26"/>
          <w:rtl/>
        </w:rPr>
        <w:t xml:space="preserve"> ושריטות ושכבה למניעת חשמל סטטי.</w:t>
      </w:r>
    </w:p>
    <w:p w:rsidR="00C6742E" w:rsidRDefault="00C6742E" w:rsidP="000826B8">
      <w:pPr>
        <w:tabs>
          <w:tab w:val="left" w:pos="567"/>
          <w:tab w:val="left" w:pos="1701"/>
          <w:tab w:val="left" w:pos="1785"/>
          <w:tab w:val="left" w:pos="2835"/>
        </w:tabs>
        <w:ind w:left="1360"/>
        <w:jc w:val="both"/>
        <w:rPr>
          <w:rFonts w:cs="David"/>
          <w:szCs w:val="26"/>
          <w:rtl/>
        </w:rPr>
      </w:pPr>
      <w:r>
        <w:rPr>
          <w:rFonts w:cs="David" w:hint="eastAsia"/>
          <w:szCs w:val="26"/>
          <w:rtl/>
        </w:rPr>
        <w:t>עומס</w:t>
      </w:r>
      <w:r>
        <w:rPr>
          <w:rFonts w:cs="David"/>
          <w:szCs w:val="26"/>
          <w:rtl/>
        </w:rPr>
        <w:t xml:space="preserve"> - </w:t>
      </w:r>
      <w:r>
        <w:rPr>
          <w:rFonts w:cs="David" w:hint="eastAsia"/>
          <w:szCs w:val="26"/>
          <w:rtl/>
        </w:rPr>
        <w:t>הרצפה</w:t>
      </w:r>
      <w:r>
        <w:rPr>
          <w:rFonts w:cs="David"/>
          <w:szCs w:val="26"/>
          <w:rtl/>
        </w:rPr>
        <w:t xml:space="preserve"> תעמוד בעומס </w:t>
      </w:r>
      <w:r w:rsidR="000826B8">
        <w:rPr>
          <w:rFonts w:cs="David" w:hint="cs"/>
          <w:szCs w:val="26"/>
          <w:rtl/>
        </w:rPr>
        <w:t>התכולה</w:t>
      </w:r>
      <w:r>
        <w:rPr>
          <w:rFonts w:cs="David"/>
          <w:szCs w:val="26"/>
          <w:rtl/>
        </w:rPr>
        <w:t xml:space="preserve"> והציוד וכן בעומס הכפול ממשקל ה</w:t>
      </w:r>
      <w:r w:rsidR="009C72C7">
        <w:rPr>
          <w:rFonts w:cs="David"/>
          <w:szCs w:val="26"/>
          <w:rtl/>
        </w:rPr>
        <w:t>פרסומים</w:t>
      </w:r>
      <w:r>
        <w:rPr>
          <w:rFonts w:cs="David"/>
          <w:szCs w:val="26"/>
          <w:rtl/>
        </w:rPr>
        <w:t xml:space="preserve"> המאוחסן למקרה </w:t>
      </w:r>
      <w:r>
        <w:rPr>
          <w:rFonts w:cs="David" w:hint="eastAsia"/>
          <w:szCs w:val="26"/>
          <w:rtl/>
        </w:rPr>
        <w:t>שתופעל</w:t>
      </w:r>
      <w:r>
        <w:rPr>
          <w:rFonts w:cs="David"/>
          <w:szCs w:val="26"/>
          <w:rtl/>
        </w:rPr>
        <w:t xml:space="preserve"> מערכת </w:t>
      </w:r>
      <w:proofErr w:type="spellStart"/>
      <w:r>
        <w:rPr>
          <w:rFonts w:cs="David" w:hint="eastAsia"/>
          <w:szCs w:val="26"/>
          <w:rtl/>
        </w:rPr>
        <w:t>המתזים</w:t>
      </w:r>
      <w:proofErr w:type="spellEnd"/>
      <w:r>
        <w:rPr>
          <w:rFonts w:cs="David"/>
          <w:szCs w:val="26"/>
          <w:rtl/>
        </w:rPr>
        <w:t>.</w:t>
      </w:r>
    </w:p>
    <w:p w:rsidR="00C6742E" w:rsidRDefault="00C6742E">
      <w:pPr>
        <w:tabs>
          <w:tab w:val="left" w:pos="567"/>
          <w:tab w:val="left" w:pos="1134"/>
          <w:tab w:val="left" w:pos="1701"/>
          <w:tab w:val="left" w:pos="2835"/>
        </w:tabs>
        <w:ind w:left="1218" w:hanging="1218"/>
        <w:jc w:val="both"/>
        <w:rPr>
          <w:rFonts w:cs="David"/>
          <w:szCs w:val="26"/>
          <w:rtl/>
        </w:rPr>
      </w:pPr>
      <w:r>
        <w:rPr>
          <w:rFonts w:cs="David" w:hint="eastAsia"/>
          <w:szCs w:val="26"/>
          <w:rtl/>
        </w:rPr>
        <w:t> </w:t>
      </w:r>
    </w:p>
    <w:p w:rsidR="00C6742E" w:rsidRDefault="00C6742E" w:rsidP="00AE1328">
      <w:pPr>
        <w:tabs>
          <w:tab w:val="left" w:pos="567"/>
          <w:tab w:val="left" w:pos="1134"/>
          <w:tab w:val="left" w:pos="1701"/>
          <w:tab w:val="left" w:pos="2835"/>
        </w:tabs>
        <w:ind w:left="1218" w:hanging="1218"/>
        <w:jc w:val="both"/>
        <w:rPr>
          <w:rFonts w:cs="David"/>
          <w:szCs w:val="26"/>
          <w:rtl/>
        </w:rPr>
      </w:pPr>
      <w:r>
        <w:rPr>
          <w:rFonts w:cs="David"/>
          <w:szCs w:val="26"/>
          <w:rtl/>
        </w:rPr>
        <w:tab/>
      </w:r>
      <w:r>
        <w:rPr>
          <w:rFonts w:cs="David"/>
          <w:szCs w:val="26"/>
          <w:rtl/>
        </w:rPr>
        <w:tab/>
      </w:r>
      <w:r>
        <w:rPr>
          <w:rFonts w:cs="David"/>
          <w:szCs w:val="26"/>
          <w:rtl/>
        </w:rPr>
        <w:tab/>
      </w:r>
      <w:r>
        <w:rPr>
          <w:rFonts w:cs="David"/>
          <w:szCs w:val="26"/>
          <w:rtl/>
        </w:rPr>
        <w:tab/>
      </w:r>
      <w:r>
        <w:rPr>
          <w:rFonts w:cs="David"/>
          <w:szCs w:val="26"/>
          <w:rtl/>
        </w:rPr>
        <w:tab/>
      </w: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rtl/>
        </w:rPr>
      </w:pPr>
      <w:r>
        <w:rPr>
          <w:rFonts w:cs="David"/>
          <w:szCs w:val="26"/>
          <w:rtl/>
        </w:rPr>
        <w:t xml:space="preserve">3.4.3  </w:t>
      </w:r>
      <w:r>
        <w:rPr>
          <w:rFonts w:cs="David" w:hint="eastAsia"/>
          <w:szCs w:val="26"/>
          <w:u w:val="single"/>
          <w:rtl/>
        </w:rPr>
        <w:t>חשמל</w:t>
      </w:r>
      <w:r>
        <w:rPr>
          <w:rFonts w:cs="David"/>
          <w:szCs w:val="26"/>
          <w:u w:val="single"/>
          <w:rtl/>
        </w:rPr>
        <w:t xml:space="preserve"> </w:t>
      </w:r>
      <w:r>
        <w:rPr>
          <w:rFonts w:cs="David" w:hint="eastAsia"/>
          <w:szCs w:val="26"/>
          <w:u w:val="single"/>
          <w:rtl/>
        </w:rPr>
        <w:t>ותאורה</w:t>
      </w:r>
    </w:p>
    <w:p w:rsidR="00C6742E" w:rsidRDefault="00C6742E">
      <w:pPr>
        <w:tabs>
          <w:tab w:val="left" w:pos="567"/>
          <w:tab w:val="left" w:pos="1134"/>
          <w:tab w:val="left" w:pos="1701"/>
          <w:tab w:val="left" w:pos="2268"/>
          <w:tab w:val="left" w:pos="2835"/>
        </w:tabs>
        <w:ind w:left="2268" w:hanging="2268"/>
        <w:jc w:val="both"/>
        <w:rPr>
          <w:rFonts w:cs="David"/>
          <w:szCs w:val="26"/>
          <w:u w:val="single"/>
          <w:rtl/>
        </w:rPr>
      </w:pPr>
      <w:r>
        <w:rPr>
          <w:rFonts w:cs="David" w:hint="eastAsia"/>
          <w:szCs w:val="26"/>
          <w:rtl/>
        </w:rPr>
        <w:lastRenderedPageBreak/>
        <w:t> </w:t>
      </w:r>
    </w:p>
    <w:p w:rsidR="00C6742E" w:rsidRDefault="00C6742E" w:rsidP="00AE1328">
      <w:pPr>
        <w:tabs>
          <w:tab w:val="left" w:pos="567"/>
          <w:tab w:val="left" w:pos="1701"/>
          <w:tab w:val="left" w:pos="1785"/>
          <w:tab w:val="left" w:pos="2835"/>
        </w:tabs>
        <w:ind w:left="1360"/>
        <w:jc w:val="both"/>
        <w:rPr>
          <w:rFonts w:cs="David"/>
          <w:szCs w:val="26"/>
          <w:rtl/>
        </w:rPr>
      </w:pPr>
      <w:r>
        <w:rPr>
          <w:rFonts w:cs="David" w:hint="eastAsia"/>
          <w:szCs w:val="26"/>
          <w:rtl/>
        </w:rPr>
        <w:t>החיווט</w:t>
      </w:r>
      <w:r>
        <w:rPr>
          <w:rFonts w:cs="David"/>
          <w:szCs w:val="26"/>
          <w:rtl/>
        </w:rPr>
        <w:t xml:space="preserve"> </w:t>
      </w:r>
      <w:r>
        <w:rPr>
          <w:rFonts w:cs="David" w:hint="eastAsia"/>
          <w:szCs w:val="26"/>
          <w:rtl/>
        </w:rPr>
        <w:t>ושאר</w:t>
      </w:r>
      <w:r>
        <w:rPr>
          <w:rFonts w:cs="David"/>
          <w:szCs w:val="26"/>
          <w:rtl/>
        </w:rPr>
        <w:t xml:space="preserve"> המרכיבים של מערכת החשמל יהיו בטיחותיים. יותקן מפסק ראשי לאתר. מיקום גופי התאורה במעברים ובמרחק של לפחות </w:t>
      </w:r>
      <w:smartTag w:uri="urn:schemas-microsoft-com:office:smarttags" w:element="metricconverter">
        <w:smartTagPr>
          <w:attr w:name="ProductID" w:val="40 ס&quot;מ"/>
        </w:smartTagPr>
        <w:r>
          <w:rPr>
            <w:rFonts w:cs="David"/>
            <w:szCs w:val="26"/>
            <w:rtl/>
          </w:rPr>
          <w:t>40 ס"מ</w:t>
        </w:r>
      </w:smartTag>
      <w:r>
        <w:rPr>
          <w:rFonts w:cs="David"/>
          <w:szCs w:val="26"/>
          <w:rtl/>
        </w:rPr>
        <w:t xml:space="preserve"> </w:t>
      </w:r>
      <w:r>
        <w:rPr>
          <w:rFonts w:cs="David" w:hint="eastAsia"/>
          <w:szCs w:val="26"/>
          <w:rtl/>
        </w:rPr>
        <w:t>מה</w:t>
      </w:r>
      <w:r w:rsidR="009C72C7">
        <w:rPr>
          <w:rFonts w:cs="David" w:hint="eastAsia"/>
          <w:szCs w:val="26"/>
          <w:rtl/>
        </w:rPr>
        <w:t>פרסומים</w:t>
      </w:r>
      <w:r>
        <w:rPr>
          <w:rFonts w:cs="David"/>
          <w:szCs w:val="26"/>
          <w:rtl/>
        </w:rPr>
        <w:t xml:space="preserve">.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מרכיבי</w:t>
      </w:r>
      <w:r>
        <w:rPr>
          <w:rFonts w:cs="David"/>
          <w:szCs w:val="26"/>
          <w:rtl/>
        </w:rPr>
        <w:t xml:space="preserve"> </w:t>
      </w:r>
      <w:r>
        <w:rPr>
          <w:rFonts w:cs="David" w:hint="eastAsia"/>
          <w:szCs w:val="26"/>
          <w:rtl/>
        </w:rPr>
        <w:t>התאורה</w:t>
      </w:r>
      <w:r>
        <w:rPr>
          <w:rFonts w:cs="David"/>
          <w:szCs w:val="26"/>
          <w:rtl/>
        </w:rPr>
        <w:t xml:space="preserve"> יתוכננו בריחוק מגופי התאורה.</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u w:val="single"/>
          <w:rtl/>
        </w:rPr>
      </w:pPr>
      <w:r>
        <w:rPr>
          <w:rFonts w:cs="David"/>
          <w:szCs w:val="26"/>
          <w:rtl/>
        </w:rPr>
        <w:t xml:space="preserve">3.4.4 </w:t>
      </w:r>
      <w:r>
        <w:rPr>
          <w:rFonts w:cs="David" w:hint="eastAsia"/>
          <w:szCs w:val="26"/>
          <w:u w:val="single"/>
          <w:rtl/>
        </w:rPr>
        <w:t>מערכות</w:t>
      </w:r>
      <w:r>
        <w:rPr>
          <w:rFonts w:cs="David"/>
          <w:szCs w:val="26"/>
          <w:u w:val="single"/>
          <w:rtl/>
        </w:rPr>
        <w:t xml:space="preserve"> ניקוז</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בחלל</w:t>
      </w:r>
      <w:r>
        <w:rPr>
          <w:rFonts w:cs="David"/>
          <w:szCs w:val="26"/>
          <w:rtl/>
        </w:rPr>
        <w:t xml:space="preserve"> </w:t>
      </w:r>
      <w:r>
        <w:rPr>
          <w:rFonts w:cs="David" w:hint="eastAsia"/>
          <w:szCs w:val="26"/>
          <w:rtl/>
        </w:rPr>
        <w:t>המבנה</w:t>
      </w:r>
      <w:r>
        <w:rPr>
          <w:rFonts w:cs="David"/>
          <w:szCs w:val="26"/>
          <w:rtl/>
        </w:rPr>
        <w:t xml:space="preserve"> לא יעברו צינורות מים או ביוב (לבד ממערכת </w:t>
      </w:r>
      <w:r>
        <w:rPr>
          <w:rFonts w:cs="David" w:hint="eastAsia"/>
          <w:szCs w:val="26"/>
          <w:rtl/>
        </w:rPr>
        <w:t>הכיבוי</w:t>
      </w:r>
      <w:r>
        <w:rPr>
          <w:rFonts w:cs="David"/>
          <w:szCs w:val="26"/>
          <w:rtl/>
        </w:rPr>
        <w:t>).</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צנרת</w:t>
      </w:r>
      <w:r>
        <w:rPr>
          <w:rFonts w:cs="David"/>
          <w:szCs w:val="26"/>
          <w:rtl/>
        </w:rPr>
        <w:t xml:space="preserve"> </w:t>
      </w:r>
      <w:r>
        <w:rPr>
          <w:rFonts w:cs="David" w:hint="eastAsia"/>
          <w:szCs w:val="26"/>
          <w:rtl/>
        </w:rPr>
        <w:t>חשמל</w:t>
      </w:r>
      <w:r>
        <w:rPr>
          <w:rFonts w:cs="David"/>
          <w:szCs w:val="26"/>
          <w:rtl/>
        </w:rPr>
        <w:t xml:space="preserve"> ותקשורת תעבור באולמות האחסון רחוק ממיקום </w:t>
      </w:r>
      <w:r w:rsidR="009C72C7">
        <w:rPr>
          <w:rFonts w:cs="David"/>
          <w:szCs w:val="26"/>
          <w:rtl/>
        </w:rPr>
        <w:t>פרסומים</w:t>
      </w:r>
      <w:r>
        <w:rPr>
          <w:rFonts w:cs="David"/>
          <w:szCs w:val="26"/>
          <w:rtl/>
        </w:rPr>
        <w:t xml:space="preserve">. יש להימנע מהכנסת ציוד חשמלי </w:t>
      </w:r>
      <w:r>
        <w:rPr>
          <w:rFonts w:cs="David" w:hint="eastAsia"/>
          <w:szCs w:val="26"/>
          <w:rtl/>
        </w:rPr>
        <w:t>לאולמות</w:t>
      </w:r>
      <w:r>
        <w:rPr>
          <w:rFonts w:cs="David"/>
          <w:szCs w:val="26"/>
          <w:rtl/>
        </w:rPr>
        <w:t xml:space="preserve"> האחסון.</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u w:val="single"/>
          <w:rtl/>
        </w:rPr>
      </w:pPr>
      <w:r>
        <w:rPr>
          <w:rFonts w:cs="David"/>
          <w:szCs w:val="26"/>
          <w:rtl/>
        </w:rPr>
        <w:t xml:space="preserve">3.4.5  </w:t>
      </w:r>
      <w:r>
        <w:rPr>
          <w:rFonts w:cs="David" w:hint="eastAsia"/>
          <w:szCs w:val="26"/>
          <w:u w:val="single"/>
          <w:rtl/>
        </w:rPr>
        <w:t>תקרה</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גובה</w:t>
      </w:r>
      <w:r>
        <w:rPr>
          <w:rFonts w:cs="David"/>
          <w:szCs w:val="26"/>
          <w:rtl/>
        </w:rPr>
        <w:t xml:space="preserve"> </w:t>
      </w:r>
      <w:r>
        <w:rPr>
          <w:rFonts w:cs="David" w:hint="eastAsia"/>
          <w:szCs w:val="26"/>
          <w:rtl/>
        </w:rPr>
        <w:t>תקרה</w:t>
      </w:r>
      <w:r>
        <w:rPr>
          <w:rFonts w:cs="David"/>
          <w:szCs w:val="26"/>
          <w:rtl/>
        </w:rPr>
        <w:t xml:space="preserve"> לא ירד מ- </w:t>
      </w:r>
      <w:smartTag w:uri="urn:schemas-microsoft-com:office:smarttags" w:element="metricconverter">
        <w:smartTagPr>
          <w:attr w:name="ProductID" w:val="2.60 מ'"/>
        </w:smartTagPr>
        <w:r>
          <w:rPr>
            <w:rFonts w:cs="David"/>
            <w:szCs w:val="26"/>
            <w:rtl/>
          </w:rPr>
          <w:t>2.60 מ'</w:t>
        </w:r>
      </w:smartTag>
      <w:r>
        <w:rPr>
          <w:rFonts w:cs="David"/>
          <w:szCs w:val="26"/>
          <w:rtl/>
        </w:rPr>
        <w:t>.</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1475"/>
        <w:jc w:val="both"/>
        <w:rPr>
          <w:rFonts w:cs="David"/>
          <w:szCs w:val="26"/>
          <w:u w:val="single"/>
          <w:rtl/>
        </w:rPr>
      </w:pPr>
      <w:r>
        <w:rPr>
          <w:rFonts w:cs="David"/>
          <w:szCs w:val="26"/>
          <w:rtl/>
        </w:rPr>
        <w:t xml:space="preserve">3.4.6  </w:t>
      </w:r>
      <w:r>
        <w:rPr>
          <w:rFonts w:cs="David" w:hint="eastAsia"/>
          <w:szCs w:val="26"/>
          <w:u w:val="single"/>
          <w:rtl/>
        </w:rPr>
        <w:t>פתחים</w:t>
      </w:r>
    </w:p>
    <w:p w:rsidR="00C6742E" w:rsidRDefault="00C6742E">
      <w:pPr>
        <w:tabs>
          <w:tab w:val="left" w:pos="567"/>
          <w:tab w:val="left" w:pos="1134"/>
          <w:tab w:val="left" w:pos="1701"/>
          <w:tab w:val="left" w:pos="2268"/>
          <w:tab w:val="left" w:pos="2835"/>
        </w:tabs>
        <w:ind w:left="2268" w:hanging="1475"/>
        <w:jc w:val="both"/>
        <w:rPr>
          <w:rFonts w:cs="David"/>
          <w:szCs w:val="26"/>
          <w:rtl/>
        </w:rPr>
      </w:pPr>
      <w:r>
        <w:rPr>
          <w:rFonts w:cs="David" w:hint="eastAsia"/>
          <w:szCs w:val="26"/>
          <w:rtl/>
        </w:rPr>
        <w:t>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בכניסה</w:t>
      </w:r>
      <w:r>
        <w:rPr>
          <w:rFonts w:cs="David"/>
          <w:szCs w:val="26"/>
          <w:rtl/>
        </w:rPr>
        <w:t xml:space="preserve"> </w:t>
      </w:r>
      <w:r>
        <w:rPr>
          <w:rFonts w:cs="David" w:hint="eastAsia"/>
          <w:szCs w:val="26"/>
          <w:rtl/>
        </w:rPr>
        <w:t>לאתר</w:t>
      </w:r>
      <w:r>
        <w:rPr>
          <w:rFonts w:cs="David"/>
          <w:szCs w:val="26"/>
          <w:rtl/>
        </w:rPr>
        <w:t xml:space="preserve"> ובין האולמות יותקנו דלתות בטחון עמידות בפני אש למשך שעה וחצי. בכל אולם </w:t>
      </w:r>
      <w:r>
        <w:rPr>
          <w:rFonts w:cs="David" w:hint="eastAsia"/>
          <w:szCs w:val="26"/>
          <w:rtl/>
        </w:rPr>
        <w:t>אחסון</w:t>
      </w:r>
      <w:r>
        <w:rPr>
          <w:rFonts w:cs="David"/>
          <w:szCs w:val="26"/>
          <w:rtl/>
        </w:rPr>
        <w:t xml:space="preserve"> תהיינה 2 דלתות במידות 1.20 </w:t>
      </w:r>
      <w:r>
        <w:rPr>
          <w:rFonts w:cs="David"/>
          <w:szCs w:val="26"/>
        </w:rPr>
        <w:t>X</w:t>
      </w:r>
      <w:r>
        <w:rPr>
          <w:rFonts w:cs="David"/>
          <w:szCs w:val="26"/>
          <w:rtl/>
        </w:rPr>
        <w:t xml:space="preserve"> </w:t>
      </w:r>
      <w:smartTag w:uri="urn:schemas-microsoft-com:office:smarttags" w:element="metricconverter">
        <w:smartTagPr>
          <w:attr w:name="ProductID" w:val="2.00 מ'"/>
        </w:smartTagPr>
        <w:r>
          <w:rPr>
            <w:rFonts w:cs="David"/>
            <w:szCs w:val="26"/>
            <w:rtl/>
          </w:rPr>
          <w:t>2.00 מ'</w:t>
        </w:r>
      </w:smartTag>
      <w:r>
        <w:rPr>
          <w:rFonts w:cs="David"/>
          <w:szCs w:val="26"/>
          <w:rtl/>
        </w:rPr>
        <w:t xml:space="preserve"> כאשר אחת מהן משמשת כיציאת </w:t>
      </w:r>
      <w:r>
        <w:rPr>
          <w:rFonts w:cs="David" w:hint="eastAsia"/>
          <w:szCs w:val="26"/>
          <w:rtl/>
        </w:rPr>
        <w:t>חירום</w:t>
      </w:r>
      <w:r>
        <w:rPr>
          <w:rFonts w:cs="David"/>
          <w:szCs w:val="26"/>
          <w:rtl/>
        </w:rPr>
        <w:t>.</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 </w:t>
      </w:r>
    </w:p>
    <w:p w:rsidR="00C6742E" w:rsidRDefault="00C6742E">
      <w:pPr>
        <w:tabs>
          <w:tab w:val="left" w:pos="567"/>
          <w:tab w:val="left" w:pos="1701"/>
          <w:tab w:val="left" w:pos="1785"/>
          <w:tab w:val="left" w:pos="2835"/>
        </w:tabs>
        <w:ind w:left="1360"/>
        <w:jc w:val="both"/>
        <w:rPr>
          <w:rFonts w:cs="David"/>
          <w:szCs w:val="26"/>
          <w:rtl/>
        </w:rPr>
      </w:pPr>
      <w:r>
        <w:rPr>
          <w:rFonts w:cs="David" w:hint="eastAsia"/>
          <w:szCs w:val="26"/>
          <w:rtl/>
        </w:rPr>
        <w:t>חלונות</w:t>
      </w:r>
      <w:r>
        <w:rPr>
          <w:rFonts w:cs="David"/>
          <w:szCs w:val="26"/>
          <w:rtl/>
        </w:rPr>
        <w:t xml:space="preserve"> </w:t>
      </w:r>
      <w:r>
        <w:rPr>
          <w:rFonts w:cs="David"/>
          <w:szCs w:val="26"/>
        </w:rPr>
        <w:t>–</w:t>
      </w:r>
      <w:r>
        <w:rPr>
          <w:rFonts w:cs="David"/>
          <w:szCs w:val="26"/>
          <w:rtl/>
        </w:rPr>
        <w:t xml:space="preserve"> </w:t>
      </w:r>
      <w:r>
        <w:rPr>
          <w:rFonts w:cs="David" w:hint="eastAsia"/>
          <w:szCs w:val="26"/>
          <w:rtl/>
        </w:rPr>
        <w:t>רצוי</w:t>
      </w:r>
      <w:r>
        <w:rPr>
          <w:rFonts w:cs="David"/>
          <w:szCs w:val="26"/>
          <w:rtl/>
        </w:rPr>
        <w:t xml:space="preserve"> שמתקן האחסון יהיה ללא חלונות. אם יש חלונות, עליהם להיות </w:t>
      </w:r>
      <w:r>
        <w:rPr>
          <w:rFonts w:cs="David" w:hint="eastAsia"/>
          <w:szCs w:val="26"/>
          <w:rtl/>
        </w:rPr>
        <w:t>מוגנים</w:t>
      </w:r>
      <w:r>
        <w:rPr>
          <w:rFonts w:cs="David"/>
          <w:szCs w:val="26"/>
          <w:rtl/>
        </w:rPr>
        <w:t xml:space="preserve"> נגד קרינה ישירה ועמידים בפני אש למשך שעה. שטח החלונות לא יעלה על 10% משטח </w:t>
      </w:r>
      <w:r>
        <w:rPr>
          <w:rFonts w:cs="David" w:hint="eastAsia"/>
          <w:szCs w:val="26"/>
          <w:rtl/>
        </w:rPr>
        <w:t>הקירות</w:t>
      </w:r>
      <w:r>
        <w:rPr>
          <w:rFonts w:cs="David"/>
          <w:szCs w:val="26"/>
          <w:rtl/>
        </w:rPr>
        <w:t xml:space="preserve">. פתחים לשחרור עשן ופתחים שבהם יותקנו מאווררי חלון ימוגנו.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C55532">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3.5.</w:t>
      </w:r>
      <w:r>
        <w:rPr>
          <w:rFonts w:cs="David"/>
          <w:szCs w:val="26"/>
          <w:rtl/>
        </w:rPr>
        <w:tab/>
      </w:r>
      <w:r>
        <w:rPr>
          <w:rFonts w:cs="David" w:hint="eastAsia"/>
          <w:szCs w:val="26"/>
          <w:u w:val="single"/>
          <w:rtl/>
        </w:rPr>
        <w:t>תנאי</w:t>
      </w:r>
      <w:r>
        <w:rPr>
          <w:rFonts w:cs="David"/>
          <w:szCs w:val="26"/>
          <w:u w:val="single"/>
          <w:rtl/>
        </w:rPr>
        <w:t xml:space="preserve"> </w:t>
      </w:r>
      <w:r>
        <w:rPr>
          <w:rFonts w:cs="David" w:hint="eastAsia"/>
          <w:szCs w:val="26"/>
          <w:u w:val="single"/>
          <w:rtl/>
        </w:rPr>
        <w:t>אחסון</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ab/>
        <w:t xml:space="preserve">3.5.1 </w:t>
      </w:r>
      <w:r>
        <w:rPr>
          <w:rFonts w:cs="David"/>
          <w:szCs w:val="26"/>
          <w:rtl/>
        </w:rPr>
        <w:tab/>
      </w:r>
      <w:r>
        <w:rPr>
          <w:rFonts w:cs="David" w:hint="eastAsia"/>
          <w:szCs w:val="26"/>
          <w:u w:val="single"/>
          <w:rtl/>
        </w:rPr>
        <w:t>נייר</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ab/>
      </w:r>
      <w:r>
        <w:rPr>
          <w:rFonts w:cs="David"/>
          <w:szCs w:val="26"/>
          <w:rtl/>
        </w:rPr>
        <w:tab/>
      </w:r>
      <w:r>
        <w:rPr>
          <w:rFonts w:cs="David" w:hint="eastAsia"/>
          <w:szCs w:val="26"/>
          <w:rtl/>
        </w:rPr>
        <w:t>גורמי</w:t>
      </w:r>
      <w:r>
        <w:rPr>
          <w:rFonts w:cs="David"/>
          <w:szCs w:val="26"/>
          <w:rtl/>
        </w:rPr>
        <w:t xml:space="preserve"> קלקול הנייר - חומציות, </w:t>
      </w:r>
      <w:r>
        <w:rPr>
          <w:rFonts w:cs="David" w:hint="eastAsia"/>
          <w:szCs w:val="26"/>
          <w:rtl/>
        </w:rPr>
        <w:t>אור</w:t>
      </w:r>
      <w:r>
        <w:rPr>
          <w:rFonts w:cs="David"/>
          <w:szCs w:val="26"/>
          <w:rtl/>
        </w:rPr>
        <w:t xml:space="preserve"> ולחות.</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7F037D">
      <w:pPr>
        <w:tabs>
          <w:tab w:val="left" w:pos="567"/>
          <w:tab w:val="left" w:pos="1134"/>
          <w:tab w:val="left" w:pos="1701"/>
          <w:tab w:val="left" w:pos="2835"/>
        </w:tabs>
        <w:ind w:left="1218" w:hanging="1218"/>
        <w:jc w:val="both"/>
        <w:rPr>
          <w:rFonts w:cs="David"/>
          <w:szCs w:val="26"/>
          <w:rtl/>
        </w:rPr>
      </w:pPr>
      <w:r>
        <w:rPr>
          <w:rFonts w:cs="David"/>
          <w:szCs w:val="26"/>
          <w:rtl/>
        </w:rPr>
        <w:tab/>
      </w:r>
      <w:r>
        <w:rPr>
          <w:rFonts w:cs="David"/>
          <w:szCs w:val="26"/>
          <w:rtl/>
        </w:rPr>
        <w:tab/>
      </w:r>
      <w:r>
        <w:rPr>
          <w:rFonts w:cs="David" w:hint="eastAsia"/>
          <w:szCs w:val="26"/>
          <w:u w:val="single"/>
          <w:rtl/>
        </w:rPr>
        <w:t>תחלופת</w:t>
      </w:r>
      <w:r>
        <w:rPr>
          <w:rFonts w:cs="David"/>
          <w:szCs w:val="26"/>
          <w:u w:val="single"/>
          <w:rtl/>
        </w:rPr>
        <w:t xml:space="preserve"> אויר</w:t>
      </w:r>
      <w:r>
        <w:rPr>
          <w:rFonts w:cs="David"/>
          <w:szCs w:val="26"/>
          <w:rtl/>
        </w:rPr>
        <w:t xml:space="preserve"> - יש </w:t>
      </w:r>
      <w:r>
        <w:rPr>
          <w:rFonts w:cs="David" w:hint="eastAsia"/>
          <w:szCs w:val="26"/>
          <w:rtl/>
        </w:rPr>
        <w:t>להבטיח</w:t>
      </w:r>
      <w:r>
        <w:rPr>
          <w:rFonts w:cs="David"/>
          <w:szCs w:val="26"/>
          <w:rtl/>
        </w:rPr>
        <w:t xml:space="preserve"> תחלופת אויר סדירה בכל שטח </w:t>
      </w:r>
      <w:r w:rsidR="007F037D">
        <w:rPr>
          <w:rFonts w:cs="David" w:hint="cs"/>
          <w:szCs w:val="26"/>
          <w:rtl/>
        </w:rPr>
        <w:t>המחסן</w:t>
      </w:r>
      <w:r>
        <w:rPr>
          <w:rFonts w:cs="David"/>
          <w:szCs w:val="26"/>
          <w:rtl/>
        </w:rPr>
        <w:t xml:space="preserve"> על ידי </w:t>
      </w:r>
      <w:r w:rsidR="00C535DD">
        <w:rPr>
          <w:rFonts w:cs="David" w:hint="cs"/>
          <w:szCs w:val="26"/>
          <w:rtl/>
        </w:rPr>
        <w:t>אוורור</w:t>
      </w:r>
      <w:r>
        <w:rPr>
          <w:rFonts w:cs="David"/>
          <w:szCs w:val="26"/>
          <w:rtl/>
        </w:rPr>
        <w:t xml:space="preserve"> </w:t>
      </w:r>
      <w:r>
        <w:rPr>
          <w:rFonts w:cs="David" w:hint="eastAsia"/>
          <w:szCs w:val="26"/>
          <w:rtl/>
        </w:rPr>
        <w:t>טבעי</w:t>
      </w:r>
      <w:r>
        <w:rPr>
          <w:rFonts w:cs="David"/>
          <w:szCs w:val="26"/>
          <w:rtl/>
        </w:rPr>
        <w:t xml:space="preserve"> או על ידי מאווררי חלון או מזגן. את השיטה ואת כמות היחידות וסוגן יקבע מהנדס </w:t>
      </w:r>
      <w:r>
        <w:rPr>
          <w:rFonts w:cs="David" w:hint="eastAsia"/>
          <w:szCs w:val="26"/>
          <w:rtl/>
        </w:rPr>
        <w:t>מיזוג</w:t>
      </w:r>
      <w:r>
        <w:rPr>
          <w:rFonts w:cs="David"/>
          <w:szCs w:val="26"/>
          <w:rtl/>
        </w:rPr>
        <w:t xml:space="preserve"> אויר.</w:t>
      </w:r>
    </w:p>
    <w:p w:rsidR="00C6742E" w:rsidRDefault="00C6742E">
      <w:pPr>
        <w:tabs>
          <w:tab w:val="left" w:pos="567"/>
          <w:tab w:val="left" w:pos="1134"/>
          <w:tab w:val="left" w:pos="1701"/>
          <w:tab w:val="left" w:pos="2835"/>
        </w:tabs>
        <w:ind w:left="1218" w:hanging="1218"/>
        <w:jc w:val="both"/>
        <w:rPr>
          <w:rFonts w:cs="David"/>
          <w:szCs w:val="26"/>
          <w:rtl/>
        </w:rPr>
      </w:pPr>
      <w:r>
        <w:rPr>
          <w:rFonts w:cs="David"/>
          <w:szCs w:val="26"/>
          <w:rtl/>
        </w:rPr>
        <w:tab/>
      </w:r>
      <w:r>
        <w:rPr>
          <w:rFonts w:cs="David"/>
          <w:szCs w:val="26"/>
          <w:rtl/>
        </w:rPr>
        <w:tab/>
      </w:r>
      <w:r>
        <w:rPr>
          <w:rFonts w:cs="David"/>
          <w:szCs w:val="26"/>
          <w:rtl/>
        </w:rPr>
        <w:tab/>
      </w:r>
      <w:r>
        <w:rPr>
          <w:rFonts w:cs="David" w:hint="eastAsia"/>
          <w:szCs w:val="26"/>
          <w:rtl/>
        </w:rPr>
        <w:t>החלפה</w:t>
      </w:r>
      <w:r>
        <w:rPr>
          <w:rFonts w:cs="David"/>
          <w:szCs w:val="26"/>
          <w:rtl/>
        </w:rPr>
        <w:t xml:space="preserve"> אחת כל שעתיים. כדי </w:t>
      </w:r>
      <w:r>
        <w:rPr>
          <w:rFonts w:cs="David" w:hint="eastAsia"/>
          <w:szCs w:val="26"/>
          <w:rtl/>
        </w:rPr>
        <w:t>למנוע</w:t>
      </w:r>
      <w:r>
        <w:rPr>
          <w:rFonts w:cs="David"/>
          <w:szCs w:val="26"/>
          <w:rtl/>
        </w:rPr>
        <w:t xml:space="preserve"> עובש יש למקם את המאווררים באזור הגבוה של הקירות. באזורים עם חשש לזיהום </w:t>
      </w:r>
      <w:r>
        <w:rPr>
          <w:rFonts w:cs="David" w:hint="eastAsia"/>
          <w:szCs w:val="26"/>
          <w:rtl/>
        </w:rPr>
        <w:t>אויר</w:t>
      </w:r>
      <w:r>
        <w:rPr>
          <w:rFonts w:cs="David"/>
          <w:szCs w:val="26"/>
          <w:rtl/>
        </w:rPr>
        <w:t xml:space="preserve"> יש להתקין מסננים.</w:t>
      </w:r>
    </w:p>
    <w:p w:rsidR="00C6742E" w:rsidRDefault="00C6742E">
      <w:pPr>
        <w:tabs>
          <w:tab w:val="left" w:pos="567"/>
          <w:tab w:val="left" w:pos="1134"/>
          <w:tab w:val="left" w:pos="1701"/>
          <w:tab w:val="left" w:pos="2268"/>
          <w:tab w:val="left" w:pos="2835"/>
        </w:tabs>
        <w:jc w:val="both"/>
        <w:rPr>
          <w:rFonts w:cs="David"/>
          <w:szCs w:val="26"/>
          <w:rtl/>
        </w:rPr>
      </w:pPr>
      <w:r>
        <w:rPr>
          <w:rFonts w:cs="David"/>
          <w:szCs w:val="26"/>
          <w:rtl/>
        </w:rPr>
        <w:tab/>
      </w:r>
      <w:r>
        <w:rPr>
          <w:rFonts w:cs="David"/>
          <w:szCs w:val="26"/>
          <w:rtl/>
        </w:rPr>
        <w:tab/>
      </w:r>
      <w:r>
        <w:rPr>
          <w:rFonts w:cs="David"/>
          <w:szCs w:val="26"/>
          <w:rtl/>
        </w:rPr>
        <w:tab/>
      </w:r>
      <w:r>
        <w:rPr>
          <w:rFonts w:cs="David"/>
          <w:szCs w:val="26"/>
          <w:rtl/>
        </w:rPr>
        <w:tab/>
      </w:r>
    </w:p>
    <w:p w:rsidR="00C6742E" w:rsidRDefault="00C6742E">
      <w:pPr>
        <w:tabs>
          <w:tab w:val="left" w:pos="567"/>
          <w:tab w:val="left" w:pos="1134"/>
          <w:tab w:val="left" w:pos="1701"/>
          <w:tab w:val="left" w:pos="2835"/>
        </w:tabs>
        <w:ind w:left="1218" w:hanging="1218"/>
        <w:jc w:val="both"/>
        <w:rPr>
          <w:rFonts w:cs="David"/>
          <w:szCs w:val="26"/>
          <w:rtl/>
        </w:rPr>
      </w:pPr>
      <w:r>
        <w:rPr>
          <w:rFonts w:cs="David"/>
          <w:szCs w:val="26"/>
          <w:rtl/>
        </w:rPr>
        <w:tab/>
      </w:r>
      <w:r>
        <w:rPr>
          <w:rFonts w:cs="David"/>
          <w:szCs w:val="26"/>
          <w:rtl/>
        </w:rPr>
        <w:tab/>
      </w:r>
      <w:r>
        <w:rPr>
          <w:rFonts w:cs="David" w:hint="eastAsia"/>
          <w:szCs w:val="26"/>
          <w:u w:val="single"/>
          <w:rtl/>
        </w:rPr>
        <w:t>לחות</w:t>
      </w:r>
      <w:r>
        <w:rPr>
          <w:rFonts w:cs="David"/>
          <w:szCs w:val="26"/>
          <w:u w:val="single"/>
          <w:rtl/>
        </w:rPr>
        <w:t xml:space="preserve"> יחסית </w:t>
      </w:r>
      <w:r>
        <w:rPr>
          <w:rFonts w:cs="David"/>
          <w:szCs w:val="26"/>
          <w:rtl/>
        </w:rPr>
        <w:t xml:space="preserve">- תחום </w:t>
      </w:r>
      <w:r>
        <w:rPr>
          <w:rFonts w:cs="David" w:hint="eastAsia"/>
          <w:szCs w:val="26"/>
          <w:rtl/>
        </w:rPr>
        <w:t>הקבילות</w:t>
      </w:r>
      <w:r>
        <w:rPr>
          <w:rFonts w:cs="David"/>
          <w:szCs w:val="26"/>
          <w:rtl/>
        </w:rPr>
        <w:t xml:space="preserve"> 30% - 60%.</w:t>
      </w:r>
    </w:p>
    <w:p w:rsidR="00C6742E" w:rsidRDefault="00C6742E">
      <w:pPr>
        <w:tabs>
          <w:tab w:val="left" w:pos="567"/>
          <w:tab w:val="left" w:pos="1134"/>
          <w:tab w:val="left" w:pos="1701"/>
          <w:tab w:val="left" w:pos="2835"/>
        </w:tabs>
        <w:ind w:left="1218" w:hanging="1218"/>
        <w:jc w:val="both"/>
        <w:rPr>
          <w:rFonts w:cs="David"/>
          <w:szCs w:val="26"/>
          <w:rtl/>
        </w:rPr>
      </w:pPr>
      <w:r>
        <w:rPr>
          <w:rFonts w:cs="David"/>
          <w:szCs w:val="26"/>
          <w:rtl/>
        </w:rPr>
        <w:tab/>
      </w:r>
      <w:r>
        <w:rPr>
          <w:rFonts w:cs="David"/>
          <w:szCs w:val="26"/>
          <w:rtl/>
        </w:rPr>
        <w:tab/>
        <w:t xml:space="preserve"> </w:t>
      </w:r>
      <w:r>
        <w:rPr>
          <w:rFonts w:cs="David" w:hint="eastAsia"/>
          <w:szCs w:val="26"/>
          <w:rtl/>
        </w:rPr>
        <w:t>במקום</w:t>
      </w:r>
      <w:r>
        <w:rPr>
          <w:rFonts w:cs="David"/>
          <w:szCs w:val="26"/>
          <w:rtl/>
        </w:rPr>
        <w:t xml:space="preserve"> שבהם הערכים קיצוניים, יש להשתמש במכשור </w:t>
      </w:r>
      <w:r>
        <w:rPr>
          <w:rFonts w:cs="David" w:hint="eastAsia"/>
          <w:szCs w:val="26"/>
          <w:rtl/>
        </w:rPr>
        <w:t>מתאים</w:t>
      </w:r>
      <w:r>
        <w:rPr>
          <w:rFonts w:cs="David"/>
          <w:szCs w:val="26"/>
          <w:rtl/>
        </w:rPr>
        <w:t xml:space="preserve"> </w:t>
      </w:r>
      <w:proofErr w:type="spellStart"/>
      <w:r>
        <w:rPr>
          <w:rFonts w:cs="David"/>
          <w:szCs w:val="26"/>
          <w:rtl/>
        </w:rPr>
        <w:t>כסופחי</w:t>
      </w:r>
      <w:proofErr w:type="spellEnd"/>
      <w:r>
        <w:rPr>
          <w:rFonts w:cs="David"/>
          <w:szCs w:val="26"/>
          <w:rtl/>
        </w:rPr>
        <w:t xml:space="preserve"> לחות או מתקני לחלוח. בכל מקרה יוצבו באולם האחסון מכשירים </w:t>
      </w:r>
      <w:proofErr w:type="spellStart"/>
      <w:r>
        <w:rPr>
          <w:rFonts w:cs="David" w:hint="eastAsia"/>
          <w:szCs w:val="26"/>
          <w:rtl/>
        </w:rPr>
        <w:t>היגרותרמוגרפיים</w:t>
      </w:r>
      <w:proofErr w:type="spellEnd"/>
      <w:r>
        <w:rPr>
          <w:rFonts w:cs="David"/>
          <w:szCs w:val="26"/>
          <w:rtl/>
        </w:rPr>
        <w:t xml:space="preserve"> </w:t>
      </w:r>
      <w:r>
        <w:rPr>
          <w:rFonts w:cs="David" w:hint="eastAsia"/>
          <w:szCs w:val="26"/>
          <w:rtl/>
        </w:rPr>
        <w:t>מכוילים</w:t>
      </w:r>
      <w:r>
        <w:rPr>
          <w:rFonts w:cs="David"/>
          <w:szCs w:val="26"/>
          <w:rtl/>
        </w:rPr>
        <w:t>.</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ab/>
      </w:r>
      <w:r>
        <w:rPr>
          <w:rFonts w:cs="David"/>
          <w:szCs w:val="26"/>
          <w:rtl/>
        </w:rPr>
        <w:tab/>
      </w:r>
      <w:r>
        <w:rPr>
          <w:rFonts w:cs="David" w:hint="eastAsia"/>
          <w:szCs w:val="26"/>
          <w:u w:val="single"/>
          <w:rtl/>
        </w:rPr>
        <w:t>טמפרטורה</w:t>
      </w:r>
      <w:r>
        <w:rPr>
          <w:rFonts w:cs="David"/>
          <w:szCs w:val="26"/>
          <w:u w:val="single"/>
          <w:rtl/>
        </w:rPr>
        <w:t xml:space="preserve"> </w:t>
      </w:r>
      <w:r>
        <w:rPr>
          <w:rFonts w:cs="David"/>
          <w:szCs w:val="26"/>
          <w:rtl/>
        </w:rPr>
        <w:t xml:space="preserve">- תחום </w:t>
      </w:r>
      <w:r>
        <w:rPr>
          <w:rFonts w:cs="David" w:hint="eastAsia"/>
          <w:szCs w:val="26"/>
          <w:rtl/>
        </w:rPr>
        <w:t>הקבילות</w:t>
      </w:r>
      <w:r>
        <w:rPr>
          <w:rFonts w:cs="David"/>
          <w:szCs w:val="26"/>
          <w:rtl/>
        </w:rPr>
        <w:t xml:space="preserve"> 13 - 25 מעלות צלזיוס.</w:t>
      </w:r>
    </w:p>
    <w:p w:rsidR="00C6742E" w:rsidRDefault="00C6742E" w:rsidP="00FE3940">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u w:val="single"/>
          <w:rtl/>
        </w:rPr>
      </w:pPr>
      <w:r>
        <w:rPr>
          <w:rFonts w:cs="David"/>
          <w:szCs w:val="26"/>
          <w:rtl/>
        </w:rPr>
        <w:lastRenderedPageBreak/>
        <w:t xml:space="preserve">3.6  </w:t>
      </w:r>
      <w:r>
        <w:rPr>
          <w:rFonts w:cs="David" w:hint="eastAsia"/>
          <w:szCs w:val="26"/>
          <w:u w:val="single"/>
          <w:rtl/>
        </w:rPr>
        <w:t>תפעול</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AE1328">
      <w:pPr>
        <w:tabs>
          <w:tab w:val="left" w:pos="567"/>
          <w:tab w:val="left" w:pos="1134"/>
          <w:tab w:val="left" w:pos="1701"/>
          <w:tab w:val="left" w:pos="2835"/>
        </w:tabs>
        <w:ind w:left="2777" w:hanging="2268"/>
        <w:jc w:val="both"/>
        <w:rPr>
          <w:rFonts w:cs="David"/>
          <w:szCs w:val="26"/>
          <w:rtl/>
        </w:rPr>
      </w:pPr>
      <w:r>
        <w:rPr>
          <w:rFonts w:cs="David" w:hint="eastAsia"/>
          <w:szCs w:val="26"/>
          <w:rtl/>
        </w:rPr>
        <w:t>א</w:t>
      </w:r>
      <w:r>
        <w:rPr>
          <w:rFonts w:cs="David"/>
          <w:szCs w:val="26"/>
          <w:rtl/>
        </w:rPr>
        <w:t>.</w:t>
      </w:r>
      <w:r>
        <w:rPr>
          <w:rFonts w:cs="David"/>
          <w:szCs w:val="26"/>
          <w:rtl/>
        </w:rPr>
        <w:tab/>
      </w:r>
      <w:r>
        <w:rPr>
          <w:rFonts w:cs="David" w:hint="eastAsia"/>
          <w:szCs w:val="26"/>
          <w:u w:val="single"/>
          <w:rtl/>
        </w:rPr>
        <w:t>חיטוי</w:t>
      </w:r>
      <w:r>
        <w:rPr>
          <w:rFonts w:cs="David"/>
          <w:szCs w:val="26"/>
          <w:u w:val="single"/>
          <w:rtl/>
        </w:rPr>
        <w:t xml:space="preserve"> והדברה </w:t>
      </w:r>
      <w:r>
        <w:rPr>
          <w:rFonts w:cs="David"/>
          <w:szCs w:val="26"/>
          <w:rtl/>
        </w:rPr>
        <w:t xml:space="preserve">- החיטוי וההדברה </w:t>
      </w:r>
      <w:r>
        <w:rPr>
          <w:rFonts w:cs="David" w:hint="eastAsia"/>
          <w:szCs w:val="26"/>
          <w:rtl/>
        </w:rPr>
        <w:t>יבוצעו</w:t>
      </w:r>
      <w:r>
        <w:rPr>
          <w:rFonts w:cs="David"/>
          <w:szCs w:val="26"/>
          <w:rtl/>
        </w:rPr>
        <w:t xml:space="preserve"> </w:t>
      </w:r>
      <w:r w:rsidR="00AE1328">
        <w:rPr>
          <w:rFonts w:cs="David" w:hint="cs"/>
          <w:szCs w:val="26"/>
          <w:rtl/>
        </w:rPr>
        <w:t>בחומרים</w:t>
      </w:r>
      <w:r>
        <w:rPr>
          <w:rFonts w:cs="David"/>
          <w:szCs w:val="26"/>
          <w:rtl/>
        </w:rPr>
        <w:t xml:space="preserve"> שאינם מזיקים לנייר. ויעשו ע"י מדביר מורשה בעל היתר איוד בלתי </w:t>
      </w:r>
      <w:r>
        <w:rPr>
          <w:rFonts w:cs="David" w:hint="eastAsia"/>
          <w:szCs w:val="26"/>
          <w:rtl/>
        </w:rPr>
        <w:t>מוגבל</w:t>
      </w:r>
      <w:r>
        <w:rPr>
          <w:rFonts w:cs="David"/>
          <w:szCs w:val="26"/>
          <w:rtl/>
        </w:rPr>
        <w:t xml:space="preserve">. החיטוי יתבצע לפחות אחת לשנה עם ביקורת תקופתית, וההדברה כנגד מכרסמים </w:t>
      </w:r>
      <w:r>
        <w:rPr>
          <w:rFonts w:cs="David" w:hint="eastAsia"/>
          <w:szCs w:val="26"/>
          <w:rtl/>
        </w:rPr>
        <w:t>ומזיקים</w:t>
      </w:r>
      <w:r>
        <w:rPr>
          <w:rFonts w:cs="David"/>
          <w:szCs w:val="26"/>
          <w:rtl/>
        </w:rPr>
        <w:t xml:space="preserve"> תתבצע פעם בארבע חודשים. </w:t>
      </w:r>
    </w:p>
    <w:p w:rsidR="00C6742E" w:rsidRDefault="00C6742E">
      <w:pPr>
        <w:tabs>
          <w:tab w:val="left" w:pos="567"/>
          <w:tab w:val="left" w:pos="1134"/>
          <w:tab w:val="left" w:pos="1701"/>
          <w:tab w:val="left" w:pos="2268"/>
          <w:tab w:val="left" w:pos="2835"/>
        </w:tabs>
        <w:ind w:left="2069" w:hanging="1560"/>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069" w:hanging="1560"/>
        <w:jc w:val="both"/>
        <w:rPr>
          <w:rFonts w:cs="David"/>
          <w:szCs w:val="26"/>
          <w:rtl/>
        </w:rPr>
      </w:pPr>
      <w:r>
        <w:rPr>
          <w:rFonts w:cs="David" w:hint="eastAsia"/>
          <w:szCs w:val="26"/>
          <w:rtl/>
        </w:rPr>
        <w:t>ב</w:t>
      </w:r>
      <w:r>
        <w:rPr>
          <w:rFonts w:cs="David"/>
          <w:szCs w:val="26"/>
          <w:rtl/>
        </w:rPr>
        <w:t>.</w:t>
      </w:r>
      <w:r>
        <w:rPr>
          <w:rFonts w:cs="David"/>
          <w:szCs w:val="26"/>
          <w:rtl/>
        </w:rPr>
        <w:tab/>
      </w:r>
      <w:r>
        <w:rPr>
          <w:rFonts w:cs="David" w:hint="eastAsia"/>
          <w:szCs w:val="26"/>
          <w:u w:val="single"/>
          <w:rtl/>
        </w:rPr>
        <w:t>ניקיון</w:t>
      </w:r>
      <w:r>
        <w:rPr>
          <w:rFonts w:cs="David"/>
          <w:szCs w:val="26"/>
          <w:rtl/>
        </w:rPr>
        <w:t xml:space="preserve"> - ניקיון המבנה יכלול גם </w:t>
      </w:r>
      <w:r>
        <w:rPr>
          <w:rFonts w:cs="David" w:hint="eastAsia"/>
          <w:szCs w:val="26"/>
          <w:rtl/>
        </w:rPr>
        <w:t>ניקוי</w:t>
      </w:r>
      <w:r>
        <w:rPr>
          <w:rFonts w:cs="David"/>
          <w:szCs w:val="26"/>
          <w:rtl/>
        </w:rPr>
        <w:t xml:space="preserve"> אבק מעל גבי </w:t>
      </w:r>
      <w:proofErr w:type="spellStart"/>
      <w:r>
        <w:rPr>
          <w:rFonts w:cs="David"/>
          <w:szCs w:val="26"/>
          <w:rtl/>
        </w:rPr>
        <w:t>המיכלים</w:t>
      </w:r>
      <w:proofErr w:type="spellEnd"/>
      <w:r>
        <w:rPr>
          <w:rFonts w:cs="David"/>
          <w:szCs w:val="26"/>
          <w:rtl/>
        </w:rPr>
        <w:t>.</w:t>
      </w:r>
      <w:r w:rsidR="00D441F3">
        <w:rPr>
          <w:rFonts w:cs="David" w:hint="cs"/>
          <w:szCs w:val="26"/>
          <w:rtl/>
        </w:rPr>
        <w:t xml:space="preserve"> הניקוי יעשה בתדירות שת</w:t>
      </w:r>
      <w:r>
        <w:rPr>
          <w:rFonts w:cs="David" w:hint="cs"/>
          <w:szCs w:val="26"/>
          <w:rtl/>
        </w:rPr>
        <w:t xml:space="preserve">בטיח </w:t>
      </w:r>
      <w:proofErr w:type="spellStart"/>
      <w:r>
        <w:rPr>
          <w:rFonts w:cs="David" w:hint="cs"/>
          <w:szCs w:val="26"/>
          <w:rtl/>
        </w:rPr>
        <w:t>שהמיכלים</w:t>
      </w:r>
      <w:proofErr w:type="spellEnd"/>
      <w:r>
        <w:rPr>
          <w:rFonts w:cs="David" w:hint="cs"/>
          <w:szCs w:val="26"/>
          <w:rtl/>
        </w:rPr>
        <w:t xml:space="preserve"> יהיו כל הזמן </w:t>
      </w:r>
      <w:r w:rsidR="00C535DD">
        <w:rPr>
          <w:rFonts w:cs="David" w:hint="cs"/>
          <w:szCs w:val="26"/>
          <w:rtl/>
        </w:rPr>
        <w:t>נקיים</w:t>
      </w:r>
      <w:r>
        <w:rPr>
          <w:rFonts w:cs="David" w:hint="cs"/>
          <w:szCs w:val="26"/>
          <w:rtl/>
        </w:rPr>
        <w:t>.</w:t>
      </w:r>
    </w:p>
    <w:p w:rsidR="00C6742E" w:rsidRDefault="00C6742E">
      <w:pPr>
        <w:tabs>
          <w:tab w:val="left" w:pos="567"/>
          <w:tab w:val="left" w:pos="1134"/>
          <w:tab w:val="left" w:pos="1701"/>
          <w:tab w:val="left" w:pos="2268"/>
          <w:tab w:val="left" w:pos="2835"/>
        </w:tabs>
        <w:ind w:left="1701" w:hanging="1701"/>
        <w:jc w:val="both"/>
        <w:rPr>
          <w:rFonts w:cs="David"/>
          <w:b/>
          <w:bCs/>
          <w:szCs w:val="26"/>
          <w:rtl/>
        </w:rPr>
      </w:pPr>
      <w:r>
        <w:rPr>
          <w:rFonts w:cs="David" w:hint="eastAsia"/>
          <w:b/>
          <w:bCs/>
          <w:szCs w:val="26"/>
          <w:rtl/>
        </w:rPr>
        <w:t> </w:t>
      </w:r>
    </w:p>
    <w:p w:rsidR="00C6742E" w:rsidRDefault="00C6742E">
      <w:pPr>
        <w:tabs>
          <w:tab w:val="left" w:pos="567"/>
          <w:tab w:val="left" w:pos="1134"/>
          <w:tab w:val="left" w:pos="1701"/>
          <w:tab w:val="left" w:pos="2268"/>
          <w:tab w:val="left" w:pos="2835"/>
        </w:tabs>
        <w:ind w:left="1701" w:hanging="1701"/>
        <w:jc w:val="both"/>
        <w:rPr>
          <w:rFonts w:cs="David"/>
          <w:b/>
          <w:bCs/>
          <w:szCs w:val="26"/>
          <w:rtl/>
        </w:rPr>
      </w:pPr>
      <w:r>
        <w:rPr>
          <w:rFonts w:cs="David" w:hint="eastAsia"/>
          <w:b/>
          <w:bCs/>
          <w:szCs w:val="26"/>
          <w:rtl/>
        </w:rPr>
        <w:t> </w:t>
      </w:r>
    </w:p>
    <w:p w:rsidR="00C6742E" w:rsidRDefault="00C6742E">
      <w:pPr>
        <w:tabs>
          <w:tab w:val="left" w:pos="567"/>
          <w:tab w:val="left" w:pos="1134"/>
          <w:tab w:val="left" w:pos="1701"/>
          <w:tab w:val="left" w:pos="2268"/>
          <w:tab w:val="left" w:pos="2835"/>
        </w:tabs>
        <w:ind w:left="1701" w:hanging="1701"/>
        <w:jc w:val="both"/>
        <w:rPr>
          <w:rFonts w:cs="David"/>
          <w:b/>
          <w:bCs/>
          <w:szCs w:val="32"/>
          <w:rtl/>
        </w:rPr>
      </w:pPr>
      <w:r>
        <w:rPr>
          <w:rFonts w:cs="David"/>
          <w:b/>
          <w:bCs/>
          <w:szCs w:val="32"/>
          <w:rtl/>
        </w:rPr>
        <w:t xml:space="preserve">4.     </w:t>
      </w:r>
      <w:r>
        <w:rPr>
          <w:rFonts w:cs="David" w:hint="eastAsia"/>
          <w:b/>
          <w:bCs/>
          <w:szCs w:val="32"/>
          <w:u w:val="single"/>
          <w:rtl/>
        </w:rPr>
        <w:t>בטיחות</w:t>
      </w:r>
      <w:r>
        <w:rPr>
          <w:rFonts w:cs="David"/>
          <w:b/>
          <w:bCs/>
          <w:szCs w:val="32"/>
          <w:u w:val="single"/>
          <w:rtl/>
        </w:rPr>
        <w:t xml:space="preserve"> </w:t>
      </w:r>
      <w:r>
        <w:rPr>
          <w:rFonts w:cs="David" w:hint="eastAsia"/>
          <w:b/>
          <w:bCs/>
          <w:szCs w:val="32"/>
          <w:u w:val="single"/>
          <w:rtl/>
        </w:rPr>
        <w:t>ובטחון</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ab/>
        <w:t>4.1.</w:t>
      </w:r>
      <w:r>
        <w:rPr>
          <w:rFonts w:cs="David"/>
          <w:szCs w:val="26"/>
          <w:rtl/>
        </w:rPr>
        <w:tab/>
      </w:r>
      <w:r>
        <w:rPr>
          <w:rFonts w:cs="David" w:hint="eastAsia"/>
          <w:szCs w:val="26"/>
          <w:u w:val="single"/>
          <w:rtl/>
        </w:rPr>
        <w:t>בטיחות</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szCs w:val="26"/>
          <w:rtl/>
        </w:rPr>
        <w:tab/>
      </w:r>
      <w:r>
        <w:rPr>
          <w:rFonts w:cs="David"/>
          <w:szCs w:val="26"/>
          <w:rtl/>
        </w:rPr>
        <w:tab/>
        <w:t>4.1.1.</w:t>
      </w:r>
      <w:r>
        <w:rPr>
          <w:rFonts w:cs="David"/>
          <w:szCs w:val="26"/>
          <w:rtl/>
        </w:rPr>
        <w:tab/>
      </w:r>
      <w:r>
        <w:rPr>
          <w:rFonts w:cs="David" w:hint="eastAsia"/>
          <w:szCs w:val="26"/>
          <w:u w:val="single"/>
          <w:rtl/>
        </w:rPr>
        <w:t>אש</w:t>
      </w:r>
    </w:p>
    <w:p w:rsidR="00C6742E" w:rsidRDefault="00C6742E">
      <w:pPr>
        <w:tabs>
          <w:tab w:val="left" w:pos="567"/>
          <w:tab w:val="left" w:pos="1134"/>
          <w:tab w:val="left" w:pos="1701"/>
          <w:tab w:val="left" w:pos="2268"/>
          <w:tab w:val="left" w:pos="2835"/>
        </w:tabs>
        <w:ind w:left="2268" w:hanging="2268"/>
        <w:jc w:val="both"/>
        <w:rPr>
          <w:rFonts w:cs="David"/>
          <w:szCs w:val="26"/>
          <w:rtl/>
        </w:rPr>
      </w:pPr>
      <w:r>
        <w:rPr>
          <w:rFonts w:cs="David" w:hint="eastAsia"/>
          <w:szCs w:val="26"/>
          <w:rtl/>
        </w:rPr>
        <w:t> </w:t>
      </w:r>
    </w:p>
    <w:p w:rsidR="00C6742E" w:rsidRDefault="00C6742E" w:rsidP="00C535DD">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r>
      <w:r>
        <w:rPr>
          <w:rFonts w:cs="David" w:hint="eastAsia"/>
          <w:szCs w:val="26"/>
          <w:u w:val="single"/>
          <w:rtl/>
        </w:rPr>
        <w:t>מניעה</w:t>
      </w:r>
      <w:r>
        <w:rPr>
          <w:rFonts w:cs="David"/>
          <w:szCs w:val="26"/>
          <w:rtl/>
        </w:rPr>
        <w:t xml:space="preserve"> -</w:t>
      </w:r>
      <w:r>
        <w:rPr>
          <w:rFonts w:cs="David"/>
          <w:szCs w:val="26"/>
          <w:rtl/>
        </w:rPr>
        <w:tab/>
      </w:r>
      <w:r>
        <w:rPr>
          <w:rFonts w:cs="David" w:hint="eastAsia"/>
          <w:szCs w:val="26"/>
          <w:rtl/>
        </w:rPr>
        <w:t>הרחקת</w:t>
      </w:r>
      <w:r>
        <w:rPr>
          <w:rFonts w:cs="David"/>
          <w:szCs w:val="26"/>
          <w:rtl/>
        </w:rPr>
        <w:t xml:space="preserve"> גורמי אש משטח </w:t>
      </w:r>
      <w:r w:rsidR="00C535DD">
        <w:rPr>
          <w:rFonts w:cs="David" w:hint="cs"/>
          <w:szCs w:val="26"/>
          <w:rtl/>
        </w:rPr>
        <w:t>המחסן</w:t>
      </w:r>
      <w:r>
        <w:rPr>
          <w:rFonts w:cs="David"/>
          <w:szCs w:val="26"/>
          <w:rtl/>
        </w:rPr>
        <w:t xml:space="preserve"> ומסביבת</w:t>
      </w:r>
      <w:r w:rsidR="00C535DD">
        <w:rPr>
          <w:rFonts w:cs="David" w:hint="cs"/>
          <w:szCs w:val="26"/>
          <w:rtl/>
        </w:rPr>
        <w:t>ו</w:t>
      </w:r>
      <w:r>
        <w:rPr>
          <w:rFonts w:cs="David"/>
          <w:szCs w:val="26"/>
          <w:rtl/>
        </w:rPr>
        <w:t xml:space="preserve">. </w:t>
      </w:r>
      <w:r>
        <w:rPr>
          <w:rFonts w:cs="David" w:hint="eastAsia"/>
          <w:szCs w:val="26"/>
          <w:rtl/>
        </w:rPr>
        <w:t>איסור</w:t>
      </w:r>
      <w:r>
        <w:rPr>
          <w:rFonts w:cs="David"/>
          <w:szCs w:val="26"/>
          <w:rtl/>
        </w:rPr>
        <w:t xml:space="preserve"> עישון בשטח האחסון. אם קיימים חלונות יש להתקין בהם סורגים ורשת </w:t>
      </w:r>
      <w:proofErr w:type="spellStart"/>
      <w:r>
        <w:rPr>
          <w:rFonts w:cs="David" w:hint="eastAsia"/>
          <w:szCs w:val="26"/>
          <w:rtl/>
        </w:rPr>
        <w:t>אקספנדד</w:t>
      </w:r>
      <w:proofErr w:type="spellEnd"/>
      <w:r>
        <w:rPr>
          <w:rFonts w:cs="David"/>
          <w:szCs w:val="26"/>
          <w:rtl/>
        </w:rPr>
        <w:t>.</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r>
      <w:r>
        <w:rPr>
          <w:rFonts w:cs="David" w:hint="eastAsia"/>
          <w:szCs w:val="26"/>
          <w:u w:val="single"/>
          <w:rtl/>
        </w:rPr>
        <w:t>גילוי</w:t>
      </w:r>
      <w:r>
        <w:rPr>
          <w:rFonts w:cs="David"/>
          <w:szCs w:val="26"/>
          <w:rtl/>
        </w:rPr>
        <w:t xml:space="preserve"> -</w:t>
      </w:r>
      <w:r>
        <w:rPr>
          <w:rFonts w:cs="David"/>
          <w:szCs w:val="26"/>
          <w:rtl/>
        </w:rPr>
        <w:tab/>
      </w:r>
      <w:r>
        <w:rPr>
          <w:rFonts w:cs="David" w:hint="cs"/>
          <w:szCs w:val="26"/>
          <w:rtl/>
        </w:rPr>
        <w:t>נדרש</w:t>
      </w:r>
      <w:r>
        <w:rPr>
          <w:rFonts w:cs="David"/>
          <w:szCs w:val="26"/>
          <w:rtl/>
        </w:rPr>
        <w:t xml:space="preserve"> להתקין מערכת גלאי עשן בכל חלקי האתר </w:t>
      </w:r>
      <w:r>
        <w:rPr>
          <w:rFonts w:cs="David" w:hint="eastAsia"/>
          <w:szCs w:val="26"/>
          <w:rtl/>
        </w:rPr>
        <w:t>מקושרת</w:t>
      </w:r>
      <w:r>
        <w:rPr>
          <w:rFonts w:cs="David"/>
          <w:szCs w:val="26"/>
          <w:rtl/>
        </w:rPr>
        <w:t xml:space="preserve"> </w:t>
      </w:r>
      <w:proofErr w:type="spellStart"/>
      <w:r>
        <w:rPr>
          <w:rFonts w:cs="David" w:hint="eastAsia"/>
          <w:szCs w:val="26"/>
          <w:rtl/>
        </w:rPr>
        <w:t>למתזים</w:t>
      </w:r>
      <w:proofErr w:type="spellEnd"/>
      <w:r>
        <w:rPr>
          <w:rFonts w:cs="David"/>
          <w:szCs w:val="26"/>
          <w:rtl/>
        </w:rPr>
        <w:t xml:space="preserve"> </w:t>
      </w:r>
      <w:r>
        <w:rPr>
          <w:rFonts w:cs="David" w:hint="eastAsia"/>
          <w:szCs w:val="26"/>
          <w:rtl/>
        </w:rPr>
        <w:t>ולמרכז</w:t>
      </w:r>
      <w:r>
        <w:rPr>
          <w:rFonts w:cs="David"/>
          <w:szCs w:val="26"/>
          <w:rtl/>
        </w:rPr>
        <w:t xml:space="preserve"> בקרה עם חייגן אתראה </w:t>
      </w:r>
      <w:r>
        <w:rPr>
          <w:rFonts w:cs="David" w:hint="eastAsia"/>
          <w:szCs w:val="26"/>
          <w:rtl/>
        </w:rPr>
        <w:t>אוטומטי</w:t>
      </w:r>
      <w:r>
        <w:rPr>
          <w:rFonts w:cs="David"/>
          <w:szCs w:val="26"/>
          <w:rtl/>
        </w:rPr>
        <w:t>.</w:t>
      </w:r>
    </w:p>
    <w:p w:rsidR="00C6742E" w:rsidRDefault="00C6742E">
      <w:pPr>
        <w:ind w:left="2919"/>
        <w:jc w:val="both"/>
        <w:rPr>
          <w:rFonts w:cs="David"/>
          <w:szCs w:val="26"/>
          <w:rtl/>
        </w:rPr>
      </w:pPr>
      <w:r>
        <w:rPr>
          <w:rFonts w:cs="David" w:hint="eastAsia"/>
          <w:szCs w:val="26"/>
          <w:rtl/>
        </w:rPr>
        <w:t>בתוככי</w:t>
      </w:r>
      <w:r>
        <w:rPr>
          <w:rFonts w:cs="David"/>
          <w:szCs w:val="26"/>
          <w:rtl/>
        </w:rPr>
        <w:t xml:space="preserve"> </w:t>
      </w:r>
      <w:r>
        <w:rPr>
          <w:rFonts w:cs="David" w:hint="eastAsia"/>
          <w:szCs w:val="26"/>
          <w:rtl/>
        </w:rPr>
        <w:t>מתקן</w:t>
      </w:r>
      <w:r>
        <w:rPr>
          <w:rFonts w:cs="David"/>
          <w:szCs w:val="26"/>
          <w:rtl/>
        </w:rPr>
        <w:t xml:space="preserve"> האחסון יותקנו צופרי אזעקה ופינוי, בעצמה של 130 דציבלים לפחות. לחצני אזעקת </w:t>
      </w:r>
      <w:r>
        <w:rPr>
          <w:rFonts w:cs="David" w:hint="eastAsia"/>
          <w:szCs w:val="26"/>
          <w:rtl/>
        </w:rPr>
        <w:t>אש</w:t>
      </w:r>
      <w:r>
        <w:rPr>
          <w:rFonts w:cs="David"/>
          <w:szCs w:val="26"/>
          <w:rtl/>
        </w:rPr>
        <w:t xml:space="preserve"> יותקנו בהישג יד, במפוזר, כנדרש.</w:t>
      </w:r>
    </w:p>
    <w:p w:rsidR="00C6742E" w:rsidRDefault="00C6742E">
      <w:pPr>
        <w:tabs>
          <w:tab w:val="left" w:pos="567"/>
          <w:tab w:val="left" w:pos="1134"/>
          <w:tab w:val="left" w:pos="1701"/>
          <w:tab w:val="left" w:pos="2268"/>
          <w:tab w:val="left" w:pos="2835"/>
        </w:tabs>
        <w:ind w:left="2919" w:hanging="2919"/>
        <w:jc w:val="both"/>
        <w:rPr>
          <w:rFonts w:cs="Times New Roman"/>
          <w:szCs w:val="26"/>
          <w:rtl/>
        </w:rPr>
      </w:pPr>
      <w:r>
        <w:rPr>
          <w:rFonts w:cs="David"/>
          <w:szCs w:val="26"/>
          <w:rtl/>
        </w:rPr>
        <w:tab/>
      </w:r>
      <w:r>
        <w:rPr>
          <w:rFonts w:cs="David"/>
          <w:szCs w:val="26"/>
          <w:rtl/>
        </w:rPr>
        <w:tab/>
      </w:r>
      <w:r>
        <w:rPr>
          <w:rFonts w:cs="David"/>
          <w:szCs w:val="26"/>
          <w:rtl/>
        </w:rPr>
        <w:tab/>
      </w:r>
      <w:r>
        <w:rPr>
          <w:rFonts w:cs="David" w:hint="eastAsia"/>
          <w:szCs w:val="26"/>
          <w:u w:val="single"/>
          <w:rtl/>
        </w:rPr>
        <w:t>כיבוי</w:t>
      </w:r>
      <w:r>
        <w:rPr>
          <w:rFonts w:cs="David"/>
          <w:szCs w:val="26"/>
          <w:rtl/>
        </w:rPr>
        <w:t xml:space="preserve"> -</w:t>
      </w:r>
      <w:r>
        <w:rPr>
          <w:rFonts w:cs="David"/>
          <w:szCs w:val="26"/>
          <w:rtl/>
        </w:rPr>
        <w:tab/>
      </w:r>
      <w:r>
        <w:rPr>
          <w:rFonts w:cs="David" w:hint="cs"/>
          <w:szCs w:val="26"/>
          <w:rtl/>
        </w:rPr>
        <w:t>נדרש</w:t>
      </w:r>
      <w:r>
        <w:rPr>
          <w:rFonts w:cs="David"/>
          <w:szCs w:val="26"/>
          <w:rtl/>
        </w:rPr>
        <w:t xml:space="preserve"> להתקין מערכת </w:t>
      </w:r>
      <w:proofErr w:type="spellStart"/>
      <w:r>
        <w:rPr>
          <w:rFonts w:cs="David" w:hint="eastAsia"/>
          <w:szCs w:val="26"/>
          <w:rtl/>
        </w:rPr>
        <w:t>מתזי</w:t>
      </w:r>
      <w:proofErr w:type="spellEnd"/>
      <w:r>
        <w:rPr>
          <w:rFonts w:cs="David"/>
          <w:szCs w:val="26"/>
          <w:rtl/>
        </w:rPr>
        <w:t xml:space="preserve"> </w:t>
      </w:r>
      <w:r>
        <w:rPr>
          <w:rFonts w:cs="David" w:hint="eastAsia"/>
          <w:szCs w:val="26"/>
          <w:rtl/>
        </w:rPr>
        <w:t>מים</w:t>
      </w:r>
      <w:r>
        <w:rPr>
          <w:rFonts w:cs="David"/>
          <w:szCs w:val="26"/>
          <w:rtl/>
        </w:rPr>
        <w:t xml:space="preserve"> אוטומטים (</w:t>
      </w:r>
      <w:proofErr w:type="spellStart"/>
      <w:r>
        <w:rPr>
          <w:rFonts w:cs="David" w:hint="eastAsia"/>
          <w:szCs w:val="26"/>
          <w:rtl/>
        </w:rPr>
        <w:t>ספרינקלרים</w:t>
      </w:r>
      <w:proofErr w:type="spellEnd"/>
      <w:r>
        <w:rPr>
          <w:rFonts w:cs="David"/>
          <w:szCs w:val="26"/>
          <w:rtl/>
        </w:rPr>
        <w:t xml:space="preserve">) </w:t>
      </w:r>
      <w:r>
        <w:rPr>
          <w:rFonts w:cs="David" w:hint="eastAsia"/>
          <w:szCs w:val="26"/>
          <w:rtl/>
        </w:rPr>
        <w:t>בטמפרטורת</w:t>
      </w:r>
      <w:r>
        <w:rPr>
          <w:rFonts w:cs="David"/>
          <w:szCs w:val="26"/>
          <w:rtl/>
        </w:rPr>
        <w:t xml:space="preserve"> גילוי מאוחרת</w:t>
      </w:r>
      <w:r>
        <w:rPr>
          <w:rFonts w:cs="David"/>
          <w:szCs w:val="26"/>
        </w:rPr>
        <w:t xml:space="preserve">c </w:t>
      </w:r>
      <w:r>
        <w:rPr>
          <w:rFonts w:cs="David"/>
          <w:szCs w:val="26"/>
          <w:rtl/>
        </w:rPr>
        <w:t xml:space="preserve"> </w:t>
      </w:r>
      <w:r>
        <w:rPr>
          <w:rFonts w:cs="Times New Roman"/>
          <w:szCs w:val="26"/>
        </w:rPr>
        <w:t>º</w:t>
      </w:r>
      <w:r>
        <w:rPr>
          <w:rFonts w:cs="David"/>
          <w:szCs w:val="26"/>
          <w:rtl/>
        </w:rPr>
        <w:t xml:space="preserve">75 עד </w:t>
      </w:r>
      <w:r>
        <w:rPr>
          <w:rFonts w:cs="David"/>
          <w:szCs w:val="26"/>
        </w:rPr>
        <w:t>c</w:t>
      </w:r>
      <w:r>
        <w:rPr>
          <w:rFonts w:cs="David"/>
          <w:szCs w:val="26"/>
          <w:rtl/>
        </w:rPr>
        <w:t xml:space="preserve"> </w:t>
      </w:r>
      <w:r>
        <w:rPr>
          <w:rFonts w:cs="Times New Roman"/>
          <w:szCs w:val="26"/>
        </w:rPr>
        <w:t>º</w:t>
      </w:r>
      <w:r>
        <w:rPr>
          <w:rFonts w:cs="David"/>
          <w:szCs w:val="26"/>
          <w:rtl/>
        </w:rPr>
        <w:t>80.</w:t>
      </w:r>
      <w:r>
        <w:rPr>
          <w:rFonts w:cs="Times New Roman"/>
          <w:szCs w:val="26"/>
          <w:rtl/>
        </w:rPr>
        <w:t xml:space="preserve"> </w:t>
      </w:r>
    </w:p>
    <w:p w:rsidR="00C6742E" w:rsidRDefault="00C6742E">
      <w:pPr>
        <w:ind w:left="2919"/>
        <w:jc w:val="both"/>
        <w:rPr>
          <w:rFonts w:cs="David"/>
          <w:szCs w:val="26"/>
          <w:rtl/>
        </w:rPr>
      </w:pPr>
      <w:r>
        <w:rPr>
          <w:rFonts w:cs="David" w:hint="eastAsia"/>
          <w:szCs w:val="26"/>
          <w:rtl/>
        </w:rPr>
        <w:t>גלגילונים</w:t>
      </w:r>
      <w:r>
        <w:rPr>
          <w:rFonts w:cs="David"/>
          <w:szCs w:val="26"/>
          <w:rtl/>
        </w:rPr>
        <w:t xml:space="preserve"> </w:t>
      </w:r>
      <w:r>
        <w:rPr>
          <w:rFonts w:cs="David" w:hint="eastAsia"/>
          <w:szCs w:val="26"/>
          <w:rtl/>
        </w:rPr>
        <w:t>ומטפים</w:t>
      </w:r>
      <w:r>
        <w:rPr>
          <w:rFonts w:cs="David"/>
          <w:szCs w:val="26"/>
          <w:rtl/>
        </w:rPr>
        <w:t>.</w:t>
      </w:r>
    </w:p>
    <w:p w:rsidR="00C6742E" w:rsidRDefault="00C6742E" w:rsidP="00C535DD">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r>
      <w:r>
        <w:rPr>
          <w:rFonts w:cs="David"/>
          <w:szCs w:val="26"/>
          <w:rtl/>
        </w:rPr>
        <w:tab/>
      </w:r>
      <w:r>
        <w:rPr>
          <w:rFonts w:cs="David"/>
          <w:szCs w:val="26"/>
          <w:rtl/>
        </w:rPr>
        <w:tab/>
      </w:r>
      <w:r>
        <w:rPr>
          <w:rFonts w:cs="David" w:hint="eastAsia"/>
          <w:szCs w:val="26"/>
          <w:rtl/>
        </w:rPr>
        <w:t>בעמדות</w:t>
      </w:r>
      <w:r>
        <w:rPr>
          <w:rFonts w:cs="David"/>
          <w:szCs w:val="26"/>
          <w:rtl/>
        </w:rPr>
        <w:t xml:space="preserve"> </w:t>
      </w:r>
      <w:r>
        <w:rPr>
          <w:rFonts w:cs="David" w:hint="eastAsia"/>
          <w:szCs w:val="26"/>
          <w:rtl/>
        </w:rPr>
        <w:t>קריטיות</w:t>
      </w:r>
      <w:r>
        <w:rPr>
          <w:rFonts w:cs="David"/>
          <w:szCs w:val="26"/>
          <w:rtl/>
        </w:rPr>
        <w:t xml:space="preserve"> יותקנו מתקני כיבוי אוטומטים ידניים, להפעלה בטוחה בעת שריפה. </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r>
      <w:r>
        <w:rPr>
          <w:rFonts w:cs="David" w:hint="eastAsia"/>
          <w:szCs w:val="26"/>
          <w:u w:val="single"/>
          <w:rtl/>
        </w:rPr>
        <w:t>אישורים</w:t>
      </w:r>
      <w:r>
        <w:rPr>
          <w:rFonts w:cs="David"/>
          <w:szCs w:val="26"/>
          <w:rtl/>
        </w:rPr>
        <w:t xml:space="preserve"> -</w:t>
      </w:r>
      <w:r>
        <w:rPr>
          <w:rFonts w:cs="David"/>
          <w:szCs w:val="26"/>
          <w:rtl/>
        </w:rPr>
        <w:tab/>
      </w:r>
      <w:r>
        <w:rPr>
          <w:rFonts w:cs="David" w:hint="eastAsia"/>
          <w:szCs w:val="26"/>
          <w:rtl/>
        </w:rPr>
        <w:t>בידי</w:t>
      </w:r>
      <w:r>
        <w:rPr>
          <w:rFonts w:cs="David"/>
          <w:szCs w:val="26"/>
          <w:rtl/>
        </w:rPr>
        <w:t xml:space="preserve"> המציע יהיו אישורים מתאימים </w:t>
      </w:r>
      <w:r>
        <w:rPr>
          <w:rFonts w:cs="David" w:hint="eastAsia"/>
          <w:szCs w:val="26"/>
          <w:rtl/>
        </w:rPr>
        <w:t>ועדכניים</w:t>
      </w:r>
      <w:r>
        <w:rPr>
          <w:rFonts w:cs="David"/>
          <w:szCs w:val="26"/>
          <w:rtl/>
        </w:rPr>
        <w:t xml:space="preserve"> לפיהם האתרים המוצעים עומדים בדרישות שירותי </w:t>
      </w:r>
      <w:r>
        <w:rPr>
          <w:rFonts w:cs="David" w:hint="eastAsia"/>
          <w:szCs w:val="26"/>
          <w:rtl/>
        </w:rPr>
        <w:t>הכבאות</w:t>
      </w:r>
      <w:r>
        <w:rPr>
          <w:rFonts w:cs="David"/>
          <w:szCs w:val="26"/>
          <w:rtl/>
        </w:rPr>
        <w:t>.</w:t>
      </w:r>
    </w:p>
    <w:p w:rsidR="00C6742E" w:rsidRDefault="00C6742E">
      <w:pPr>
        <w:ind w:left="2919"/>
        <w:jc w:val="both"/>
        <w:rPr>
          <w:rFonts w:cs="David"/>
          <w:szCs w:val="26"/>
          <w:rtl/>
        </w:rPr>
      </w:pPr>
      <w:r>
        <w:rPr>
          <w:rFonts w:cs="David" w:hint="eastAsia"/>
          <w:szCs w:val="26"/>
          <w:rtl/>
        </w:rPr>
        <w:t>מערכת</w:t>
      </w:r>
      <w:r>
        <w:rPr>
          <w:rFonts w:cs="David"/>
          <w:szCs w:val="26"/>
          <w:rtl/>
        </w:rPr>
        <w:t xml:space="preserve"> </w:t>
      </w:r>
      <w:r>
        <w:rPr>
          <w:rFonts w:cs="David" w:hint="eastAsia"/>
          <w:szCs w:val="26"/>
          <w:rtl/>
        </w:rPr>
        <w:t>בטיחות</w:t>
      </w:r>
      <w:r>
        <w:rPr>
          <w:rFonts w:cs="David"/>
          <w:szCs w:val="26"/>
          <w:rtl/>
        </w:rPr>
        <w:t xml:space="preserve"> האש בכללותה תעמוד בדרישות מכון התקנים. </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szCs w:val="26"/>
          <w:rtl/>
        </w:rPr>
        <w:tab/>
      </w:r>
      <w:r>
        <w:rPr>
          <w:rFonts w:cs="David"/>
          <w:szCs w:val="26"/>
          <w:rtl/>
        </w:rPr>
        <w:tab/>
        <w:t>4.1.2.</w:t>
      </w:r>
      <w:r>
        <w:rPr>
          <w:rFonts w:cs="David"/>
          <w:szCs w:val="26"/>
          <w:rtl/>
        </w:rPr>
        <w:tab/>
      </w:r>
      <w:r>
        <w:rPr>
          <w:rFonts w:cs="David" w:hint="eastAsia"/>
          <w:szCs w:val="26"/>
          <w:u w:val="single"/>
          <w:rtl/>
        </w:rPr>
        <w:t>מים</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t xml:space="preserve">  </w:t>
      </w:r>
      <w:r>
        <w:rPr>
          <w:rFonts w:cs="David" w:hint="eastAsia"/>
          <w:szCs w:val="26"/>
          <w:u w:val="single"/>
          <w:rtl/>
        </w:rPr>
        <w:t>מניעה</w:t>
      </w:r>
      <w:r>
        <w:rPr>
          <w:rFonts w:cs="David"/>
          <w:szCs w:val="26"/>
          <w:rtl/>
        </w:rPr>
        <w:t xml:space="preserve"> - </w:t>
      </w:r>
      <w:r>
        <w:rPr>
          <w:rFonts w:cs="David"/>
          <w:szCs w:val="26"/>
          <w:rtl/>
        </w:rPr>
        <w:tab/>
      </w:r>
      <w:r>
        <w:rPr>
          <w:rFonts w:cs="David" w:hint="eastAsia"/>
          <w:szCs w:val="26"/>
          <w:rtl/>
        </w:rPr>
        <w:t>צנרת</w:t>
      </w:r>
      <w:r>
        <w:rPr>
          <w:rFonts w:cs="David"/>
          <w:szCs w:val="26"/>
          <w:rtl/>
        </w:rPr>
        <w:t xml:space="preserve"> מים תעבור רק מעל מעברים ומסדרונות. נדרש </w:t>
      </w:r>
      <w:r>
        <w:rPr>
          <w:rFonts w:cs="David" w:hint="eastAsia"/>
          <w:szCs w:val="26"/>
          <w:rtl/>
        </w:rPr>
        <w:t>להתקין</w:t>
      </w:r>
      <w:r>
        <w:rPr>
          <w:rFonts w:cs="David"/>
          <w:szCs w:val="26"/>
          <w:rtl/>
        </w:rPr>
        <w:t xml:space="preserve"> תעלות </w:t>
      </w:r>
      <w:r w:rsidR="00C535DD">
        <w:rPr>
          <w:rFonts w:cs="David" w:hint="cs"/>
          <w:szCs w:val="26"/>
          <w:rtl/>
        </w:rPr>
        <w:t>וצינורו</w:t>
      </w:r>
      <w:r w:rsidR="00C535DD">
        <w:rPr>
          <w:rFonts w:cs="David" w:hint="eastAsia"/>
          <w:szCs w:val="26"/>
          <w:rtl/>
        </w:rPr>
        <w:t>ת</w:t>
      </w:r>
      <w:r>
        <w:rPr>
          <w:rFonts w:cs="David"/>
          <w:szCs w:val="26"/>
          <w:rtl/>
        </w:rPr>
        <w:t xml:space="preserve"> </w:t>
      </w:r>
      <w:r>
        <w:rPr>
          <w:rFonts w:cs="David" w:hint="eastAsia"/>
          <w:szCs w:val="26"/>
          <w:rtl/>
        </w:rPr>
        <w:t>ניקוז</w:t>
      </w:r>
      <w:r>
        <w:rPr>
          <w:rFonts w:cs="David"/>
          <w:szCs w:val="26"/>
          <w:rtl/>
        </w:rPr>
        <w:t xml:space="preserve"> לטובת מערכת </w:t>
      </w:r>
      <w:proofErr w:type="spellStart"/>
      <w:r>
        <w:rPr>
          <w:rFonts w:cs="David" w:hint="eastAsia"/>
          <w:szCs w:val="26"/>
          <w:rtl/>
        </w:rPr>
        <w:t>מתזי</w:t>
      </w:r>
      <w:proofErr w:type="spellEnd"/>
      <w:r>
        <w:rPr>
          <w:rFonts w:cs="David"/>
          <w:szCs w:val="26"/>
          <w:rtl/>
        </w:rPr>
        <w:t xml:space="preserve"> </w:t>
      </w:r>
      <w:r>
        <w:rPr>
          <w:rFonts w:cs="David" w:hint="eastAsia"/>
          <w:szCs w:val="26"/>
          <w:rtl/>
        </w:rPr>
        <w:t>המים</w:t>
      </w:r>
      <w:r>
        <w:rPr>
          <w:rFonts w:cs="David"/>
          <w:szCs w:val="26"/>
          <w:rtl/>
        </w:rPr>
        <w:t xml:space="preserve"> (</w:t>
      </w:r>
      <w:proofErr w:type="spellStart"/>
      <w:r>
        <w:rPr>
          <w:rFonts w:cs="David" w:hint="eastAsia"/>
          <w:szCs w:val="26"/>
          <w:rtl/>
        </w:rPr>
        <w:t>ספרינקלרים</w:t>
      </w:r>
      <w:proofErr w:type="spellEnd"/>
      <w:r>
        <w:rPr>
          <w:rFonts w:cs="David"/>
          <w:szCs w:val="26"/>
          <w:rtl/>
        </w:rPr>
        <w:t>).</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2919" w:hanging="2919"/>
        <w:jc w:val="both"/>
        <w:rPr>
          <w:rFonts w:cs="David"/>
          <w:szCs w:val="26"/>
          <w:rtl/>
        </w:rPr>
      </w:pPr>
      <w:r>
        <w:rPr>
          <w:rFonts w:cs="David"/>
          <w:szCs w:val="26"/>
          <w:rtl/>
        </w:rPr>
        <w:tab/>
      </w:r>
      <w:r>
        <w:rPr>
          <w:rFonts w:cs="David"/>
          <w:szCs w:val="26"/>
          <w:rtl/>
        </w:rPr>
        <w:tab/>
      </w:r>
      <w:r>
        <w:rPr>
          <w:rFonts w:cs="David"/>
          <w:szCs w:val="26"/>
          <w:rtl/>
        </w:rPr>
        <w:tab/>
        <w:t xml:space="preserve">     </w:t>
      </w:r>
      <w:r>
        <w:rPr>
          <w:rFonts w:cs="David" w:hint="eastAsia"/>
          <w:szCs w:val="26"/>
          <w:u w:val="single"/>
          <w:rtl/>
        </w:rPr>
        <w:t>גילוי</w:t>
      </w:r>
      <w:r>
        <w:rPr>
          <w:rFonts w:cs="David"/>
          <w:szCs w:val="26"/>
          <w:u w:val="single"/>
          <w:rtl/>
        </w:rPr>
        <w:t xml:space="preserve"> - </w:t>
      </w:r>
      <w:r>
        <w:rPr>
          <w:rFonts w:cs="David"/>
          <w:szCs w:val="26"/>
          <w:rtl/>
        </w:rPr>
        <w:tab/>
      </w:r>
      <w:r>
        <w:rPr>
          <w:rFonts w:cs="David" w:hint="cs"/>
          <w:szCs w:val="26"/>
          <w:rtl/>
        </w:rPr>
        <w:t>נדרש</w:t>
      </w:r>
      <w:r>
        <w:rPr>
          <w:rFonts w:cs="David"/>
          <w:szCs w:val="26"/>
          <w:rtl/>
        </w:rPr>
        <w:t xml:space="preserve"> להתקין גלאי זרימה עם חייגן </w:t>
      </w:r>
      <w:r>
        <w:rPr>
          <w:rFonts w:cs="David" w:hint="eastAsia"/>
          <w:szCs w:val="26"/>
          <w:rtl/>
        </w:rPr>
        <w:t>אוטומטי</w:t>
      </w:r>
      <w:r>
        <w:rPr>
          <w:rFonts w:cs="David"/>
          <w:szCs w:val="26"/>
          <w:rtl/>
        </w:rPr>
        <w:t>.</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szCs w:val="26"/>
          <w:rtl/>
        </w:rPr>
        <w:tab/>
        <w:t>4.2.</w:t>
      </w:r>
      <w:r>
        <w:rPr>
          <w:rFonts w:cs="David"/>
          <w:szCs w:val="26"/>
          <w:rtl/>
        </w:rPr>
        <w:tab/>
      </w:r>
      <w:r>
        <w:rPr>
          <w:rFonts w:cs="David" w:hint="eastAsia"/>
          <w:szCs w:val="26"/>
          <w:u w:val="single"/>
          <w:rtl/>
        </w:rPr>
        <w:t>בטחון</w:t>
      </w:r>
    </w:p>
    <w:p w:rsidR="00C6742E" w:rsidRDefault="00C6742E">
      <w:pPr>
        <w:tabs>
          <w:tab w:val="left" w:pos="567"/>
          <w:tab w:val="left" w:pos="1134"/>
          <w:tab w:val="left" w:pos="1701"/>
          <w:tab w:val="left" w:pos="2268"/>
          <w:tab w:val="left" w:pos="2835"/>
        </w:tabs>
        <w:ind w:left="3402" w:hanging="3402"/>
        <w:jc w:val="both"/>
        <w:rPr>
          <w:rFonts w:cs="David"/>
          <w:szCs w:val="26"/>
          <w:rtl/>
        </w:rPr>
      </w:pPr>
      <w:r>
        <w:rPr>
          <w:rFonts w:cs="David" w:hint="eastAsia"/>
          <w:szCs w:val="26"/>
          <w:rtl/>
        </w:rPr>
        <w:t> </w:t>
      </w:r>
    </w:p>
    <w:p w:rsidR="00C6742E" w:rsidRDefault="00C6742E">
      <w:pPr>
        <w:tabs>
          <w:tab w:val="left" w:pos="567"/>
          <w:tab w:val="left" w:pos="1134"/>
          <w:tab w:val="left" w:pos="2835"/>
        </w:tabs>
        <w:ind w:left="1927" w:hanging="851"/>
        <w:jc w:val="both"/>
        <w:rPr>
          <w:rFonts w:cs="David"/>
          <w:szCs w:val="26"/>
          <w:rtl/>
        </w:rPr>
      </w:pPr>
      <w:r>
        <w:rPr>
          <w:rFonts w:cs="David"/>
          <w:szCs w:val="26"/>
          <w:rtl/>
        </w:rPr>
        <w:tab/>
        <w:t xml:space="preserve">4.2.1.  </w:t>
      </w:r>
      <w:r>
        <w:rPr>
          <w:rFonts w:cs="David" w:hint="cs"/>
          <w:szCs w:val="26"/>
          <w:rtl/>
        </w:rPr>
        <w:t>נדרש</w:t>
      </w:r>
      <w:r>
        <w:rPr>
          <w:rFonts w:cs="David"/>
          <w:szCs w:val="26"/>
          <w:rtl/>
        </w:rPr>
        <w:t xml:space="preserve"> להתקין גלאי נפח, מפסקים מגנטיים וגלאים כדוריים בפתחים מקושרים למוקד. </w:t>
      </w:r>
      <w:r>
        <w:rPr>
          <w:rFonts w:cs="David" w:hint="eastAsia"/>
          <w:szCs w:val="26"/>
          <w:rtl/>
        </w:rPr>
        <w:t>דלתות</w:t>
      </w:r>
      <w:r>
        <w:rPr>
          <w:rFonts w:cs="David"/>
          <w:szCs w:val="26"/>
          <w:rtl/>
        </w:rPr>
        <w:t xml:space="preserve"> פלדה הננעלות מבחוץ (דלתות ניתנות לפתיחה </w:t>
      </w:r>
      <w:r>
        <w:rPr>
          <w:rFonts w:cs="David" w:hint="eastAsia"/>
          <w:szCs w:val="26"/>
          <w:rtl/>
        </w:rPr>
        <w:t>מבפנים</w:t>
      </w:r>
      <w:r>
        <w:rPr>
          <w:rFonts w:cs="David"/>
          <w:szCs w:val="26"/>
          <w:rtl/>
        </w:rPr>
        <w:t>).</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lastRenderedPageBreak/>
        <w:t> </w:t>
      </w:r>
    </w:p>
    <w:p w:rsidR="00C6742E" w:rsidRDefault="00C6742E">
      <w:pPr>
        <w:tabs>
          <w:tab w:val="left" w:pos="567"/>
          <w:tab w:val="left" w:pos="1134"/>
          <w:tab w:val="left" w:pos="2835"/>
        </w:tabs>
        <w:ind w:left="1927" w:hanging="851"/>
        <w:jc w:val="both"/>
        <w:rPr>
          <w:rFonts w:cs="David"/>
          <w:szCs w:val="26"/>
          <w:rtl/>
        </w:rPr>
      </w:pPr>
      <w:r>
        <w:rPr>
          <w:rFonts w:cs="David"/>
          <w:szCs w:val="26"/>
          <w:rtl/>
        </w:rPr>
        <w:tab/>
        <w:t>4.2.2.</w:t>
      </w:r>
      <w:r>
        <w:rPr>
          <w:rFonts w:cs="David"/>
          <w:szCs w:val="26"/>
          <w:rtl/>
        </w:rPr>
        <w:tab/>
      </w:r>
      <w:r>
        <w:rPr>
          <w:rFonts w:cs="David" w:hint="cs"/>
          <w:szCs w:val="26"/>
          <w:rtl/>
        </w:rPr>
        <w:t>נדרש</w:t>
      </w:r>
      <w:r>
        <w:rPr>
          <w:rFonts w:cs="David"/>
          <w:szCs w:val="26"/>
          <w:rtl/>
        </w:rPr>
        <w:t xml:space="preserve"> להתקין מערכת </w:t>
      </w:r>
      <w:r w:rsidR="00BF74BC">
        <w:rPr>
          <w:rFonts w:cs="David" w:hint="cs"/>
          <w:szCs w:val="26"/>
          <w:rtl/>
        </w:rPr>
        <w:t>התרעה</w:t>
      </w:r>
      <w:r>
        <w:rPr>
          <w:rFonts w:cs="David"/>
          <w:szCs w:val="26"/>
          <w:rtl/>
        </w:rPr>
        <w:t xml:space="preserve"> למקרה של כניסת בלתי מורשים לאתר לאחר שעות העבודה. </w:t>
      </w:r>
      <w:r>
        <w:rPr>
          <w:rFonts w:cs="David" w:hint="eastAsia"/>
          <w:szCs w:val="26"/>
          <w:rtl/>
        </w:rPr>
        <w:t>בקרת</w:t>
      </w:r>
      <w:r>
        <w:rPr>
          <w:rFonts w:cs="David"/>
          <w:szCs w:val="26"/>
          <w:rtl/>
        </w:rPr>
        <w:t xml:space="preserve"> כניסה לאתר, לאולמות ולמחשבים.</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C6742E" w:rsidP="00FE3940">
      <w:pPr>
        <w:tabs>
          <w:tab w:val="left" w:pos="567"/>
          <w:tab w:val="left" w:pos="1134"/>
          <w:tab w:val="left" w:pos="2835"/>
        </w:tabs>
        <w:ind w:left="1927" w:hanging="851"/>
        <w:jc w:val="both"/>
        <w:rPr>
          <w:rFonts w:cs="David"/>
          <w:szCs w:val="26"/>
          <w:rtl/>
        </w:rPr>
      </w:pPr>
      <w:r>
        <w:rPr>
          <w:rFonts w:cs="David"/>
          <w:szCs w:val="26"/>
          <w:rtl/>
        </w:rPr>
        <w:tab/>
        <w:t>4.2.3.</w:t>
      </w:r>
      <w:r>
        <w:rPr>
          <w:rFonts w:cs="David"/>
          <w:szCs w:val="26"/>
          <w:rtl/>
        </w:rPr>
        <w:tab/>
      </w:r>
      <w:r>
        <w:rPr>
          <w:rFonts w:cs="David" w:hint="cs"/>
          <w:szCs w:val="26"/>
          <w:rtl/>
        </w:rPr>
        <w:t>נדרש</w:t>
      </w:r>
      <w:r>
        <w:rPr>
          <w:rFonts w:cs="David"/>
          <w:szCs w:val="26"/>
          <w:rtl/>
        </w:rPr>
        <w:t xml:space="preserve"> להכין נוהל, לכניסה ורישום עובדים ואנשים אחרים לבניין כולו </w:t>
      </w:r>
      <w:r w:rsidR="00FE3940">
        <w:rPr>
          <w:rFonts w:cs="David" w:hint="cs"/>
          <w:szCs w:val="26"/>
          <w:rtl/>
        </w:rPr>
        <w:t>ולמשרדים</w:t>
      </w:r>
      <w:r>
        <w:rPr>
          <w:rFonts w:cs="David"/>
          <w:szCs w:val="26"/>
          <w:rtl/>
        </w:rPr>
        <w:t xml:space="preserve">. </w:t>
      </w:r>
      <w:r>
        <w:rPr>
          <w:rFonts w:cs="David"/>
          <w:b/>
          <w:bCs/>
          <w:szCs w:val="26"/>
          <w:rtl/>
        </w:rPr>
        <w:t>הנוהל יאושר ע"י קב"ט המשרד</w:t>
      </w:r>
      <w:r>
        <w:rPr>
          <w:rFonts w:cs="David"/>
          <w:szCs w:val="26"/>
          <w:rtl/>
        </w:rPr>
        <w:t>.</w:t>
      </w:r>
    </w:p>
    <w:p w:rsidR="00DA7144" w:rsidRDefault="00DA7144" w:rsidP="00FE3940">
      <w:pPr>
        <w:tabs>
          <w:tab w:val="left" w:pos="567"/>
          <w:tab w:val="left" w:pos="1134"/>
          <w:tab w:val="left" w:pos="2835"/>
        </w:tabs>
        <w:ind w:left="1927" w:hanging="851"/>
        <w:jc w:val="both"/>
        <w:rPr>
          <w:rFonts w:cs="David"/>
          <w:szCs w:val="26"/>
          <w:rtl/>
        </w:rPr>
      </w:pPr>
    </w:p>
    <w:p w:rsidR="00DA7144" w:rsidRDefault="00DA7144" w:rsidP="00F574E5">
      <w:pPr>
        <w:tabs>
          <w:tab w:val="left" w:pos="567"/>
          <w:tab w:val="left" w:pos="1134"/>
          <w:tab w:val="left" w:pos="2835"/>
        </w:tabs>
        <w:ind w:left="1927" w:hanging="851"/>
        <w:jc w:val="both"/>
        <w:rPr>
          <w:rFonts w:cs="David"/>
          <w:szCs w:val="26"/>
          <w:rtl/>
        </w:rPr>
      </w:pPr>
      <w:r>
        <w:rPr>
          <w:rFonts w:cs="David" w:hint="cs"/>
          <w:szCs w:val="26"/>
          <w:rtl/>
        </w:rPr>
        <w:t>4.2.4.</w:t>
      </w:r>
      <w:r>
        <w:rPr>
          <w:rFonts w:cs="David" w:hint="cs"/>
          <w:szCs w:val="26"/>
          <w:rtl/>
        </w:rPr>
        <w:tab/>
        <w:t xml:space="preserve">כל העובדים המועסקים ע"י נותן השירות יהיו בעלי תעודת זהות ישראלית או בעלי אישור עבודה בישראל. חל איסור להעסיק עובדי שטחים אף אם </w:t>
      </w:r>
      <w:r w:rsidR="00F574E5">
        <w:rPr>
          <w:rFonts w:cs="David" w:hint="cs"/>
          <w:szCs w:val="26"/>
          <w:rtl/>
        </w:rPr>
        <w:t>ברשותם</w:t>
      </w:r>
      <w:r>
        <w:rPr>
          <w:rFonts w:cs="David" w:hint="cs"/>
          <w:szCs w:val="26"/>
          <w:rtl/>
        </w:rPr>
        <w:t xml:space="preserve"> אישור לעבודה בישראל. </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C6742E" w:rsidP="00B126D4">
      <w:pPr>
        <w:tabs>
          <w:tab w:val="left" w:pos="567"/>
          <w:tab w:val="left" w:pos="1134"/>
          <w:tab w:val="left" w:pos="2835"/>
        </w:tabs>
        <w:ind w:left="1927" w:hanging="851"/>
        <w:jc w:val="both"/>
        <w:rPr>
          <w:rFonts w:cs="David"/>
          <w:szCs w:val="26"/>
          <w:rtl/>
        </w:rPr>
      </w:pPr>
      <w:r>
        <w:rPr>
          <w:rFonts w:cs="David"/>
          <w:szCs w:val="26"/>
          <w:rtl/>
        </w:rPr>
        <w:tab/>
        <w:t>4.2.</w:t>
      </w:r>
      <w:r w:rsidR="00B126D4">
        <w:rPr>
          <w:rFonts w:cs="David" w:hint="cs"/>
          <w:szCs w:val="26"/>
          <w:rtl/>
        </w:rPr>
        <w:t>5</w:t>
      </w:r>
      <w:r>
        <w:rPr>
          <w:rFonts w:cs="David"/>
          <w:szCs w:val="26"/>
          <w:rtl/>
        </w:rPr>
        <w:t>.</w:t>
      </w:r>
      <w:r>
        <w:rPr>
          <w:rFonts w:cs="David"/>
          <w:szCs w:val="26"/>
          <w:rtl/>
        </w:rPr>
        <w:tab/>
      </w:r>
      <w:r>
        <w:rPr>
          <w:rFonts w:cs="David" w:hint="cs"/>
          <w:szCs w:val="26"/>
          <w:rtl/>
        </w:rPr>
        <w:t>נדרש</w:t>
      </w:r>
      <w:r>
        <w:rPr>
          <w:rFonts w:cs="David"/>
          <w:szCs w:val="26"/>
          <w:rtl/>
        </w:rPr>
        <w:t xml:space="preserve"> להתקין מערכת התראה אלקטרונית לגילוי פריצה, לפי תקן ישראלי 1337 הכוללת </w:t>
      </w:r>
      <w:r>
        <w:rPr>
          <w:rFonts w:cs="David" w:hint="eastAsia"/>
          <w:szCs w:val="26"/>
          <w:rtl/>
        </w:rPr>
        <w:t>יחידת</w:t>
      </w:r>
      <w:r>
        <w:rPr>
          <w:rFonts w:cs="David"/>
          <w:szCs w:val="26"/>
          <w:rtl/>
        </w:rPr>
        <w:t xml:space="preserve"> קצה דו כיוונית, מופעלת ע"י גלאים המכוונים לפתחי הבניין ומחוברים למוקד בקרה </w:t>
      </w:r>
      <w:r>
        <w:rPr>
          <w:rFonts w:cs="David" w:hint="eastAsia"/>
          <w:szCs w:val="26"/>
          <w:rtl/>
        </w:rPr>
        <w:t>המאושר</w:t>
      </w:r>
      <w:r>
        <w:rPr>
          <w:rFonts w:cs="David"/>
          <w:szCs w:val="26"/>
          <w:rtl/>
        </w:rPr>
        <w:t xml:space="preserve"> ע"י משטרת ישראל. שליחי המוקד יגיעו </w:t>
      </w:r>
      <w:r w:rsidR="00BF74BC">
        <w:rPr>
          <w:rFonts w:cs="David" w:hint="cs"/>
          <w:szCs w:val="26"/>
          <w:rtl/>
        </w:rPr>
        <w:t>לבניי</w:t>
      </w:r>
      <w:r w:rsidR="00BF74BC">
        <w:rPr>
          <w:rFonts w:cs="David" w:hint="eastAsia"/>
          <w:szCs w:val="26"/>
          <w:rtl/>
        </w:rPr>
        <w:t>ן</w:t>
      </w:r>
      <w:r>
        <w:rPr>
          <w:rFonts w:cs="David"/>
          <w:szCs w:val="26"/>
          <w:rtl/>
        </w:rPr>
        <w:t xml:space="preserve"> תוך 15 דקות מהפעלת ההתראה. </w:t>
      </w:r>
      <w:r>
        <w:rPr>
          <w:rFonts w:cs="David"/>
          <w:b/>
          <w:bCs/>
          <w:szCs w:val="26"/>
          <w:rtl/>
        </w:rPr>
        <w:t xml:space="preserve">על </w:t>
      </w:r>
      <w:r>
        <w:rPr>
          <w:rFonts w:cs="David" w:hint="eastAsia"/>
          <w:b/>
          <w:bCs/>
          <w:szCs w:val="26"/>
          <w:rtl/>
        </w:rPr>
        <w:t>החברה</w:t>
      </w:r>
      <w:r>
        <w:rPr>
          <w:rFonts w:cs="David"/>
          <w:b/>
          <w:bCs/>
          <w:szCs w:val="26"/>
          <w:rtl/>
        </w:rPr>
        <w:t xml:space="preserve"> להמציא אישורים, על ההתקנה ועל החיבור למוקד </w:t>
      </w:r>
      <w:r>
        <w:rPr>
          <w:rFonts w:cs="David" w:hint="eastAsia"/>
          <w:b/>
          <w:bCs/>
          <w:szCs w:val="26"/>
          <w:rtl/>
        </w:rPr>
        <w:t>הבקרה</w:t>
      </w:r>
      <w:r>
        <w:rPr>
          <w:rFonts w:cs="David"/>
          <w:b/>
          <w:bCs/>
          <w:szCs w:val="26"/>
          <w:rtl/>
        </w:rPr>
        <w:t>.</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C6742E" w:rsidP="00B126D4">
      <w:pPr>
        <w:tabs>
          <w:tab w:val="left" w:pos="567"/>
          <w:tab w:val="left" w:pos="1134"/>
          <w:tab w:val="left" w:pos="2835"/>
        </w:tabs>
        <w:ind w:left="1927" w:hanging="851"/>
        <w:jc w:val="both"/>
        <w:rPr>
          <w:rFonts w:cs="David"/>
          <w:szCs w:val="26"/>
          <w:rtl/>
        </w:rPr>
      </w:pPr>
      <w:r>
        <w:rPr>
          <w:rFonts w:cs="David"/>
          <w:szCs w:val="26"/>
          <w:rtl/>
        </w:rPr>
        <w:tab/>
        <w:t>4.2.</w:t>
      </w:r>
      <w:r w:rsidR="00B126D4">
        <w:rPr>
          <w:rFonts w:cs="David" w:hint="cs"/>
          <w:szCs w:val="26"/>
          <w:rtl/>
        </w:rPr>
        <w:t>6</w:t>
      </w:r>
      <w:r>
        <w:rPr>
          <w:rFonts w:cs="David"/>
          <w:szCs w:val="26"/>
          <w:rtl/>
        </w:rPr>
        <w:t>.</w:t>
      </w:r>
      <w:r>
        <w:rPr>
          <w:rFonts w:cs="David"/>
          <w:szCs w:val="26"/>
          <w:rtl/>
        </w:rPr>
        <w:tab/>
      </w:r>
      <w:r>
        <w:rPr>
          <w:rFonts w:cs="David" w:hint="eastAsia"/>
          <w:szCs w:val="26"/>
          <w:rtl/>
        </w:rPr>
        <w:t>כל</w:t>
      </w:r>
      <w:r>
        <w:rPr>
          <w:rFonts w:cs="David"/>
          <w:szCs w:val="26"/>
          <w:rtl/>
        </w:rPr>
        <w:t xml:space="preserve"> אמצעי הביטחון מפני פריצה וכניסה בלתי מבוקרת לאולם יעמדו לביקורת קב"ט </w:t>
      </w:r>
      <w:r>
        <w:rPr>
          <w:rFonts w:cs="David" w:hint="eastAsia"/>
          <w:szCs w:val="26"/>
          <w:rtl/>
        </w:rPr>
        <w:t>המשרד</w:t>
      </w:r>
      <w:r>
        <w:rPr>
          <w:rFonts w:cs="David"/>
          <w:szCs w:val="26"/>
          <w:rtl/>
        </w:rPr>
        <w:t xml:space="preserve"> בכל עת, ונותן השירות ימלא אחר כל דרישות הבטיחות של הקב"ט כפי שניתנו מעת </w:t>
      </w:r>
      <w:r>
        <w:rPr>
          <w:rFonts w:cs="David" w:hint="eastAsia"/>
          <w:szCs w:val="26"/>
          <w:rtl/>
        </w:rPr>
        <w:t>לעת</w:t>
      </w:r>
      <w:r>
        <w:rPr>
          <w:rFonts w:cs="David"/>
          <w:szCs w:val="26"/>
          <w:rtl/>
        </w:rPr>
        <w:t>.</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C6742E" w:rsidP="00B126D4">
      <w:pPr>
        <w:tabs>
          <w:tab w:val="left" w:pos="567"/>
          <w:tab w:val="left" w:pos="1134"/>
          <w:tab w:val="left" w:pos="2835"/>
        </w:tabs>
        <w:ind w:left="1927" w:hanging="851"/>
        <w:jc w:val="both"/>
        <w:rPr>
          <w:rFonts w:cs="David"/>
          <w:szCs w:val="26"/>
          <w:rtl/>
        </w:rPr>
      </w:pPr>
      <w:r>
        <w:rPr>
          <w:rFonts w:cs="David"/>
          <w:szCs w:val="26"/>
          <w:rtl/>
        </w:rPr>
        <w:tab/>
        <w:t>4.2.</w:t>
      </w:r>
      <w:r w:rsidR="00B126D4">
        <w:rPr>
          <w:rFonts w:cs="David" w:hint="cs"/>
          <w:szCs w:val="26"/>
          <w:rtl/>
        </w:rPr>
        <w:t>7</w:t>
      </w:r>
      <w:r>
        <w:rPr>
          <w:rFonts w:cs="David"/>
          <w:szCs w:val="26"/>
          <w:rtl/>
        </w:rPr>
        <w:t>.</w:t>
      </w:r>
      <w:r>
        <w:rPr>
          <w:rFonts w:cs="David"/>
          <w:szCs w:val="26"/>
          <w:rtl/>
        </w:rPr>
        <w:tab/>
      </w:r>
      <w:r>
        <w:rPr>
          <w:rFonts w:cs="David" w:hint="eastAsia"/>
          <w:szCs w:val="26"/>
          <w:rtl/>
        </w:rPr>
        <w:t>הובלת</w:t>
      </w:r>
      <w:r>
        <w:rPr>
          <w:rFonts w:cs="David"/>
          <w:szCs w:val="26"/>
          <w:rtl/>
        </w:rPr>
        <w:t xml:space="preserve"> ה</w:t>
      </w:r>
      <w:r w:rsidR="009C72C7">
        <w:rPr>
          <w:rFonts w:cs="David"/>
          <w:szCs w:val="26"/>
          <w:rtl/>
        </w:rPr>
        <w:t>פרסומים</w:t>
      </w:r>
      <w:r>
        <w:rPr>
          <w:rFonts w:cs="David"/>
          <w:szCs w:val="26"/>
          <w:rtl/>
        </w:rPr>
        <w:t xml:space="preserve"> של המשרד </w:t>
      </w:r>
      <w:r w:rsidR="00C535DD">
        <w:rPr>
          <w:rFonts w:cs="David" w:hint="cs"/>
          <w:szCs w:val="26"/>
          <w:rtl/>
        </w:rPr>
        <w:t>למחסן</w:t>
      </w:r>
      <w:r>
        <w:rPr>
          <w:rFonts w:cs="David"/>
          <w:szCs w:val="26"/>
          <w:rtl/>
        </w:rPr>
        <w:t xml:space="preserve"> נותן השירות וממנו, תתבצע ע"י נותן השירות ברכב </w:t>
      </w:r>
      <w:r>
        <w:rPr>
          <w:rFonts w:cs="David" w:hint="eastAsia"/>
          <w:szCs w:val="26"/>
          <w:rtl/>
        </w:rPr>
        <w:t>סגור</w:t>
      </w:r>
      <w:r>
        <w:rPr>
          <w:rFonts w:cs="David"/>
          <w:szCs w:val="26"/>
          <w:rtl/>
        </w:rPr>
        <w:t xml:space="preserve"> באמצעים קשיחים, שיהיה נעול בעת ההובלה ויהיה תחת השגחה ופיקוח מתמיד של </w:t>
      </w:r>
      <w:r>
        <w:rPr>
          <w:rFonts w:cs="David" w:hint="eastAsia"/>
          <w:szCs w:val="26"/>
          <w:rtl/>
        </w:rPr>
        <w:t>עובדים</w:t>
      </w:r>
      <w:r>
        <w:rPr>
          <w:rFonts w:cs="David"/>
          <w:szCs w:val="26"/>
          <w:rtl/>
        </w:rPr>
        <w:t xml:space="preserve"> שאושרו ע"י קב"ט המשרד.</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C6742E" w:rsidP="00B126D4">
      <w:pPr>
        <w:tabs>
          <w:tab w:val="left" w:pos="567"/>
          <w:tab w:val="left" w:pos="1134"/>
          <w:tab w:val="left" w:pos="2835"/>
        </w:tabs>
        <w:ind w:left="1927" w:hanging="851"/>
        <w:jc w:val="both"/>
        <w:rPr>
          <w:rFonts w:cs="David"/>
          <w:szCs w:val="26"/>
          <w:rtl/>
        </w:rPr>
      </w:pPr>
      <w:r>
        <w:rPr>
          <w:rFonts w:cs="David"/>
          <w:szCs w:val="26"/>
          <w:rtl/>
        </w:rPr>
        <w:tab/>
        <w:t>4.2.</w:t>
      </w:r>
      <w:r w:rsidR="00B126D4">
        <w:rPr>
          <w:rFonts w:cs="David" w:hint="cs"/>
          <w:szCs w:val="26"/>
          <w:rtl/>
        </w:rPr>
        <w:t>8</w:t>
      </w:r>
      <w:r>
        <w:rPr>
          <w:rFonts w:cs="David"/>
          <w:szCs w:val="26"/>
          <w:rtl/>
        </w:rPr>
        <w:t>.</w:t>
      </w:r>
      <w:r>
        <w:rPr>
          <w:rFonts w:cs="David"/>
          <w:szCs w:val="26"/>
          <w:rtl/>
        </w:rPr>
        <w:tab/>
      </w:r>
      <w:r>
        <w:rPr>
          <w:rFonts w:cs="David" w:hint="eastAsia"/>
          <w:szCs w:val="26"/>
          <w:rtl/>
        </w:rPr>
        <w:t>בכל</w:t>
      </w:r>
      <w:r>
        <w:rPr>
          <w:rFonts w:cs="David"/>
          <w:szCs w:val="26"/>
          <w:rtl/>
        </w:rPr>
        <w:t xml:space="preserve"> חלונות </w:t>
      </w:r>
      <w:r w:rsidR="00FE3940">
        <w:rPr>
          <w:rFonts w:cs="David" w:hint="cs"/>
          <w:szCs w:val="26"/>
          <w:rtl/>
        </w:rPr>
        <w:t>אתר האחסון</w:t>
      </w:r>
      <w:r>
        <w:rPr>
          <w:rFonts w:cs="David"/>
          <w:szCs w:val="26"/>
          <w:rtl/>
        </w:rPr>
        <w:t xml:space="preserve"> יותקנו סורגים.</w:t>
      </w:r>
    </w:p>
    <w:p w:rsidR="00C6742E" w:rsidRDefault="00C6742E">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B126D4" w:rsidP="00B126D4">
      <w:pPr>
        <w:tabs>
          <w:tab w:val="left" w:pos="567"/>
          <w:tab w:val="left" w:pos="1134"/>
          <w:tab w:val="left" w:pos="2835"/>
        </w:tabs>
        <w:ind w:left="1927" w:hanging="851"/>
        <w:jc w:val="both"/>
        <w:rPr>
          <w:rFonts w:cs="David"/>
          <w:szCs w:val="26"/>
          <w:rtl/>
        </w:rPr>
      </w:pPr>
      <w:r>
        <w:rPr>
          <w:rFonts w:cs="David" w:hint="cs"/>
          <w:szCs w:val="26"/>
          <w:rtl/>
        </w:rPr>
        <w:t>4.2.9.</w:t>
      </w:r>
      <w:r>
        <w:rPr>
          <w:rFonts w:cs="David" w:hint="cs"/>
          <w:szCs w:val="26"/>
          <w:rtl/>
        </w:rPr>
        <w:tab/>
      </w:r>
      <w:r w:rsidR="00C6742E">
        <w:rPr>
          <w:rFonts w:cs="David" w:hint="eastAsia"/>
          <w:szCs w:val="26"/>
          <w:rtl/>
        </w:rPr>
        <w:t>דלתות</w:t>
      </w:r>
      <w:r w:rsidR="00C6742E">
        <w:rPr>
          <w:rFonts w:cs="David"/>
          <w:szCs w:val="26"/>
          <w:rtl/>
        </w:rPr>
        <w:t xml:space="preserve"> </w:t>
      </w:r>
      <w:r w:rsidR="00C6742E">
        <w:rPr>
          <w:rFonts w:cs="David" w:hint="eastAsia"/>
          <w:szCs w:val="26"/>
          <w:rtl/>
        </w:rPr>
        <w:t>האתר</w:t>
      </w:r>
      <w:r w:rsidR="00C6742E">
        <w:rPr>
          <w:rFonts w:cs="David"/>
          <w:szCs w:val="26"/>
          <w:rtl/>
        </w:rPr>
        <w:t xml:space="preserve"> תהיינה נעולות גם בשעות הפעילות. בדלת הכניסה הראשית תותקן עינית ומכשיר </w:t>
      </w:r>
      <w:r w:rsidR="00C6742E">
        <w:rPr>
          <w:rFonts w:cs="David" w:hint="eastAsia"/>
          <w:szCs w:val="26"/>
          <w:rtl/>
        </w:rPr>
        <w:t>אינטרקום</w:t>
      </w:r>
      <w:r w:rsidR="00C6742E">
        <w:rPr>
          <w:rFonts w:cs="David"/>
          <w:szCs w:val="26"/>
          <w:rtl/>
        </w:rPr>
        <w:t xml:space="preserve"> לכניסה מבוקרת.</w:t>
      </w:r>
    </w:p>
    <w:p w:rsidR="00C6742E" w:rsidRDefault="00C6742E">
      <w:pPr>
        <w:tabs>
          <w:tab w:val="left" w:pos="567"/>
          <w:tab w:val="left" w:pos="1134"/>
          <w:tab w:val="left" w:pos="2835"/>
        </w:tabs>
        <w:jc w:val="both"/>
        <w:rPr>
          <w:rFonts w:cs="David"/>
          <w:szCs w:val="26"/>
          <w:rtl/>
        </w:rPr>
      </w:pPr>
      <w:r>
        <w:rPr>
          <w:rFonts w:cs="David" w:hint="eastAsia"/>
          <w:szCs w:val="26"/>
          <w:rtl/>
        </w:rPr>
        <w:t> </w:t>
      </w:r>
    </w:p>
    <w:p w:rsidR="00C6742E" w:rsidRDefault="00B126D4" w:rsidP="00B126D4">
      <w:pPr>
        <w:tabs>
          <w:tab w:val="left" w:pos="567"/>
          <w:tab w:val="left" w:pos="1134"/>
          <w:tab w:val="left" w:pos="2835"/>
        </w:tabs>
        <w:ind w:left="1927" w:hanging="851"/>
        <w:jc w:val="both"/>
        <w:rPr>
          <w:rFonts w:cs="David"/>
          <w:szCs w:val="26"/>
          <w:rtl/>
        </w:rPr>
      </w:pPr>
      <w:r>
        <w:rPr>
          <w:rFonts w:cs="David" w:hint="cs"/>
          <w:szCs w:val="26"/>
          <w:rtl/>
        </w:rPr>
        <w:t xml:space="preserve">4.2.10 </w:t>
      </w:r>
      <w:r>
        <w:rPr>
          <w:rFonts w:cs="David" w:hint="cs"/>
          <w:szCs w:val="26"/>
          <w:rtl/>
        </w:rPr>
        <w:tab/>
      </w:r>
      <w:r w:rsidR="00C6742E">
        <w:rPr>
          <w:rFonts w:cs="David" w:hint="eastAsia"/>
          <w:szCs w:val="26"/>
          <w:rtl/>
        </w:rPr>
        <w:t>במקרה</w:t>
      </w:r>
      <w:r w:rsidR="00C6742E">
        <w:rPr>
          <w:rFonts w:cs="David"/>
          <w:szCs w:val="26"/>
          <w:rtl/>
        </w:rPr>
        <w:t xml:space="preserve"> של </w:t>
      </w:r>
      <w:r w:rsidR="00C6742E">
        <w:rPr>
          <w:rFonts w:cs="David" w:hint="eastAsia"/>
          <w:szCs w:val="26"/>
          <w:rtl/>
        </w:rPr>
        <w:t>גרימת</w:t>
      </w:r>
      <w:r w:rsidR="00C6742E">
        <w:rPr>
          <w:rFonts w:cs="David"/>
          <w:szCs w:val="26"/>
          <w:rtl/>
        </w:rPr>
        <w:t xml:space="preserve"> נזק ל</w:t>
      </w:r>
      <w:r w:rsidR="009C72C7">
        <w:rPr>
          <w:rFonts w:cs="David"/>
          <w:szCs w:val="26"/>
          <w:rtl/>
        </w:rPr>
        <w:t>פרסומים</w:t>
      </w:r>
      <w:r w:rsidR="00C6742E">
        <w:rPr>
          <w:rFonts w:cs="David"/>
          <w:szCs w:val="26"/>
          <w:rtl/>
        </w:rPr>
        <w:t xml:space="preserve"> של המשרד בגין סיבה כל שהיא כגון, שריפה, פריצה, גניבה, </w:t>
      </w:r>
      <w:r w:rsidR="00AE1328">
        <w:rPr>
          <w:rFonts w:cs="David" w:hint="cs"/>
          <w:szCs w:val="26"/>
          <w:rtl/>
        </w:rPr>
        <w:t xml:space="preserve">הצפה, </w:t>
      </w:r>
      <w:r w:rsidR="00C6742E">
        <w:rPr>
          <w:rFonts w:cs="David" w:hint="eastAsia"/>
          <w:szCs w:val="26"/>
          <w:rtl/>
        </w:rPr>
        <w:t>מזיקים</w:t>
      </w:r>
      <w:r w:rsidR="00C6742E">
        <w:rPr>
          <w:rFonts w:cs="David"/>
          <w:szCs w:val="26"/>
          <w:rtl/>
        </w:rPr>
        <w:t xml:space="preserve">, נותן השירות יודיע על כך לנציג המשרד תוך 3 שעות תוך פירוט סיבת הנזק </w:t>
      </w:r>
      <w:r w:rsidR="00FE3940">
        <w:rPr>
          <w:rFonts w:cs="David" w:hint="cs"/>
          <w:szCs w:val="26"/>
          <w:rtl/>
        </w:rPr>
        <w:t xml:space="preserve">פירוט </w:t>
      </w:r>
      <w:proofErr w:type="spellStart"/>
      <w:r w:rsidR="00FE3940">
        <w:rPr>
          <w:rFonts w:cs="David" w:hint="cs"/>
          <w:szCs w:val="26"/>
          <w:rtl/>
        </w:rPr>
        <w:t>המיכלים</w:t>
      </w:r>
      <w:proofErr w:type="spellEnd"/>
      <w:r w:rsidR="00C6742E">
        <w:rPr>
          <w:rFonts w:cs="David"/>
          <w:szCs w:val="26"/>
          <w:rtl/>
        </w:rPr>
        <w:t xml:space="preserve"> שניזוקו ומצבן. </w:t>
      </w:r>
    </w:p>
    <w:p w:rsidR="00C6742E" w:rsidRDefault="00C6742E" w:rsidP="00B126D4">
      <w:pPr>
        <w:tabs>
          <w:tab w:val="left" w:pos="567"/>
          <w:tab w:val="left" w:pos="1134"/>
          <w:tab w:val="left" w:pos="2835"/>
        </w:tabs>
        <w:ind w:left="1927" w:hanging="851"/>
        <w:jc w:val="both"/>
        <w:rPr>
          <w:rFonts w:cs="David"/>
          <w:szCs w:val="26"/>
          <w:rtl/>
        </w:rPr>
      </w:pPr>
      <w:r>
        <w:rPr>
          <w:rFonts w:cs="David" w:hint="eastAsia"/>
          <w:szCs w:val="26"/>
          <w:rtl/>
        </w:rPr>
        <w:t> </w:t>
      </w:r>
    </w:p>
    <w:p w:rsidR="00C6742E" w:rsidRDefault="00B126D4" w:rsidP="00B126D4">
      <w:pPr>
        <w:tabs>
          <w:tab w:val="left" w:pos="567"/>
          <w:tab w:val="left" w:pos="1134"/>
          <w:tab w:val="left" w:pos="2835"/>
        </w:tabs>
        <w:ind w:left="1927" w:hanging="851"/>
        <w:jc w:val="both"/>
        <w:rPr>
          <w:rFonts w:cs="David"/>
          <w:szCs w:val="26"/>
          <w:rtl/>
        </w:rPr>
      </w:pPr>
      <w:r>
        <w:rPr>
          <w:rFonts w:cs="David" w:hint="cs"/>
          <w:szCs w:val="26"/>
          <w:rtl/>
        </w:rPr>
        <w:t>4.2.11</w:t>
      </w:r>
      <w:r>
        <w:rPr>
          <w:rFonts w:cs="David" w:hint="cs"/>
          <w:szCs w:val="26"/>
          <w:rtl/>
        </w:rPr>
        <w:tab/>
      </w:r>
      <w:r w:rsidR="00C6742E">
        <w:rPr>
          <w:rFonts w:cs="David" w:hint="eastAsia"/>
          <w:szCs w:val="26"/>
          <w:rtl/>
        </w:rPr>
        <w:t>נציגיו</w:t>
      </w:r>
      <w:r w:rsidR="00C6742E">
        <w:rPr>
          <w:rFonts w:cs="David"/>
          <w:szCs w:val="26"/>
          <w:rtl/>
        </w:rPr>
        <w:t xml:space="preserve"> </w:t>
      </w:r>
      <w:r w:rsidR="00C6742E">
        <w:rPr>
          <w:rFonts w:cs="David" w:hint="eastAsia"/>
          <w:szCs w:val="26"/>
          <w:rtl/>
        </w:rPr>
        <w:t>המוסמכים</w:t>
      </w:r>
      <w:r w:rsidR="00C6742E">
        <w:rPr>
          <w:rFonts w:cs="David"/>
          <w:szCs w:val="26"/>
          <w:rtl/>
        </w:rPr>
        <w:t xml:space="preserve"> של המשרד רשאים לבקר באתרי האחסון של נותן השירות ולהתרשם מהם, ולהעביר את </w:t>
      </w:r>
      <w:r w:rsidR="00C6742E">
        <w:rPr>
          <w:rFonts w:cs="David" w:hint="eastAsia"/>
          <w:szCs w:val="26"/>
          <w:rtl/>
        </w:rPr>
        <w:t>הערותיהם</w:t>
      </w:r>
      <w:r w:rsidR="00C6742E">
        <w:rPr>
          <w:rFonts w:cs="David"/>
          <w:szCs w:val="26"/>
          <w:rtl/>
        </w:rPr>
        <w:t xml:space="preserve">. נותן השירות מתחייב לתת למשרד כל דווח ביחס לביצוע השירותים עפ"י ההסכם. </w:t>
      </w:r>
    </w:p>
    <w:p w:rsidR="00C6742E" w:rsidRDefault="00C6742E" w:rsidP="00B126D4">
      <w:pPr>
        <w:tabs>
          <w:tab w:val="left" w:pos="567"/>
          <w:tab w:val="left" w:pos="1134"/>
          <w:tab w:val="left" w:pos="2835"/>
        </w:tabs>
        <w:ind w:left="1927" w:hanging="851"/>
        <w:jc w:val="both"/>
        <w:rPr>
          <w:rFonts w:cs="David"/>
          <w:szCs w:val="26"/>
          <w:rtl/>
        </w:rPr>
      </w:pPr>
      <w:r>
        <w:rPr>
          <w:rFonts w:cs="David"/>
          <w:szCs w:val="26"/>
        </w:rPr>
        <w:t> </w:t>
      </w:r>
    </w:p>
    <w:p w:rsidR="00C6742E" w:rsidRDefault="00B126D4" w:rsidP="00B126D4">
      <w:pPr>
        <w:tabs>
          <w:tab w:val="left" w:pos="567"/>
          <w:tab w:val="left" w:pos="1134"/>
          <w:tab w:val="left" w:pos="2835"/>
        </w:tabs>
        <w:ind w:left="1927" w:hanging="851"/>
        <w:jc w:val="both"/>
        <w:rPr>
          <w:rFonts w:cs="David"/>
          <w:szCs w:val="26"/>
          <w:rtl/>
        </w:rPr>
      </w:pPr>
      <w:r>
        <w:rPr>
          <w:rFonts w:cs="David" w:hint="cs"/>
          <w:szCs w:val="26"/>
          <w:rtl/>
        </w:rPr>
        <w:t>4.2.12</w:t>
      </w:r>
      <w:r>
        <w:rPr>
          <w:rFonts w:cs="David" w:hint="cs"/>
          <w:szCs w:val="26"/>
          <w:rtl/>
        </w:rPr>
        <w:tab/>
      </w:r>
      <w:r w:rsidR="00C6742E">
        <w:rPr>
          <w:rFonts w:cs="David" w:hint="eastAsia"/>
          <w:szCs w:val="26"/>
          <w:rtl/>
        </w:rPr>
        <w:t>המשרד</w:t>
      </w:r>
      <w:r w:rsidR="00C6742E">
        <w:rPr>
          <w:rFonts w:cs="David"/>
          <w:szCs w:val="26"/>
          <w:rtl/>
        </w:rPr>
        <w:t xml:space="preserve"> </w:t>
      </w:r>
      <w:r w:rsidR="00C6742E">
        <w:rPr>
          <w:rFonts w:cs="David" w:hint="eastAsia"/>
          <w:szCs w:val="26"/>
          <w:rtl/>
        </w:rPr>
        <w:t>יהא</w:t>
      </w:r>
      <w:r w:rsidR="00C6742E">
        <w:rPr>
          <w:rFonts w:cs="David"/>
          <w:szCs w:val="26"/>
          <w:rtl/>
        </w:rPr>
        <w:t xml:space="preserve"> רשאי להפחית סך של </w:t>
      </w:r>
      <w:r w:rsidR="00C6742E" w:rsidRPr="00B126D4">
        <w:rPr>
          <w:rFonts w:cs="David"/>
          <w:szCs w:val="26"/>
          <w:rtl/>
        </w:rPr>
        <w:t>1,000 ש"ח</w:t>
      </w:r>
      <w:r w:rsidR="00C6742E">
        <w:rPr>
          <w:rFonts w:cs="David"/>
          <w:szCs w:val="26"/>
          <w:rtl/>
        </w:rPr>
        <w:t xml:space="preserve"> </w:t>
      </w:r>
      <w:r w:rsidR="00C6742E">
        <w:rPr>
          <w:rFonts w:cs="David" w:hint="eastAsia"/>
          <w:szCs w:val="26"/>
          <w:rtl/>
        </w:rPr>
        <w:t>מהתמורה</w:t>
      </w:r>
      <w:r w:rsidR="00C6742E">
        <w:rPr>
          <w:rFonts w:cs="David"/>
          <w:szCs w:val="26"/>
          <w:rtl/>
        </w:rPr>
        <w:t xml:space="preserve"> המגיעה לנותן השירות בגין </w:t>
      </w:r>
      <w:r w:rsidR="00C6742E" w:rsidRPr="00B126D4">
        <w:rPr>
          <w:rFonts w:cs="David" w:hint="eastAsia"/>
          <w:szCs w:val="26"/>
          <w:rtl/>
        </w:rPr>
        <w:t>כל</w:t>
      </w:r>
      <w:r w:rsidR="00C6742E" w:rsidRPr="00B126D4">
        <w:rPr>
          <w:rFonts w:cs="David"/>
          <w:szCs w:val="26"/>
          <w:rtl/>
        </w:rPr>
        <w:t xml:space="preserve"> </w:t>
      </w:r>
      <w:r w:rsidR="00C6742E" w:rsidRPr="00B126D4">
        <w:rPr>
          <w:rFonts w:cs="David" w:hint="eastAsia"/>
          <w:szCs w:val="26"/>
          <w:rtl/>
        </w:rPr>
        <w:t>דוח</w:t>
      </w:r>
      <w:r w:rsidR="00C6742E" w:rsidRPr="00B126D4">
        <w:rPr>
          <w:rFonts w:cs="David"/>
          <w:szCs w:val="26"/>
          <w:rtl/>
        </w:rPr>
        <w:t xml:space="preserve"> ביקורת</w:t>
      </w:r>
      <w:r w:rsidR="00C6742E">
        <w:rPr>
          <w:rFonts w:cs="David"/>
          <w:szCs w:val="26"/>
          <w:rtl/>
        </w:rPr>
        <w:t xml:space="preserve"> </w:t>
      </w:r>
      <w:r w:rsidR="00C6742E">
        <w:rPr>
          <w:rFonts w:cs="David" w:hint="eastAsia"/>
          <w:szCs w:val="26"/>
          <w:rtl/>
        </w:rPr>
        <w:t>שנשלח</w:t>
      </w:r>
      <w:r w:rsidR="00C6742E">
        <w:rPr>
          <w:rFonts w:cs="David"/>
          <w:szCs w:val="26"/>
          <w:rtl/>
        </w:rPr>
        <w:t xml:space="preserve"> לנותן השירות על ליקויים שנמצאו בתנאי </w:t>
      </w:r>
      <w:r w:rsidR="00C535DD">
        <w:rPr>
          <w:rFonts w:cs="David" w:hint="cs"/>
          <w:szCs w:val="26"/>
          <w:rtl/>
        </w:rPr>
        <w:t>האחסון</w:t>
      </w:r>
      <w:r w:rsidR="00C6742E">
        <w:rPr>
          <w:rFonts w:cs="David"/>
          <w:szCs w:val="26"/>
          <w:rtl/>
        </w:rPr>
        <w:t xml:space="preserve">, </w:t>
      </w:r>
      <w:r w:rsidR="00C535DD">
        <w:rPr>
          <w:rFonts w:cs="David" w:hint="cs"/>
          <w:szCs w:val="26"/>
          <w:rtl/>
        </w:rPr>
        <w:t>הביטחו</w:t>
      </w:r>
      <w:r w:rsidR="00C535DD">
        <w:rPr>
          <w:rFonts w:cs="David" w:hint="eastAsia"/>
          <w:szCs w:val="26"/>
          <w:rtl/>
        </w:rPr>
        <w:t>ן</w:t>
      </w:r>
      <w:r w:rsidR="00C6742E">
        <w:rPr>
          <w:rFonts w:cs="David"/>
          <w:szCs w:val="26"/>
          <w:rtl/>
        </w:rPr>
        <w:t xml:space="preserve"> </w:t>
      </w:r>
      <w:r w:rsidR="00C6742E">
        <w:rPr>
          <w:rFonts w:cs="David" w:hint="eastAsia"/>
          <w:szCs w:val="26"/>
          <w:rtl/>
        </w:rPr>
        <w:t>והבטיחות</w:t>
      </w:r>
      <w:r w:rsidR="00C6742E">
        <w:rPr>
          <w:rFonts w:cs="David"/>
          <w:szCs w:val="26"/>
          <w:rtl/>
        </w:rPr>
        <w:t xml:space="preserve">. </w:t>
      </w:r>
    </w:p>
    <w:p w:rsidR="00C6742E" w:rsidRDefault="00C6742E">
      <w:pPr>
        <w:spacing w:line="360" w:lineRule="auto"/>
        <w:jc w:val="both"/>
        <w:rPr>
          <w:rFonts w:cs="David"/>
          <w:szCs w:val="26"/>
          <w:rtl/>
        </w:rPr>
      </w:pPr>
      <w:r>
        <w:rPr>
          <w:rFonts w:cs="David" w:hint="eastAsia"/>
          <w:szCs w:val="26"/>
          <w:rtl/>
        </w:rPr>
        <w:t> </w:t>
      </w:r>
    </w:p>
    <w:p w:rsidR="00C6742E" w:rsidRDefault="00C6742E">
      <w:pPr>
        <w:spacing w:line="360" w:lineRule="auto"/>
        <w:jc w:val="both"/>
        <w:rPr>
          <w:rFonts w:cs="David"/>
          <w:szCs w:val="26"/>
          <w:rtl/>
        </w:rPr>
      </w:pPr>
      <w:r>
        <w:rPr>
          <w:rFonts w:cs="David" w:hint="eastAsia"/>
          <w:szCs w:val="26"/>
          <w:rtl/>
        </w:rPr>
        <w:t> </w:t>
      </w:r>
    </w:p>
    <w:p w:rsidR="00C6742E" w:rsidRDefault="00C6742E">
      <w:pPr>
        <w:pStyle w:val="aa"/>
        <w:spacing w:line="264" w:lineRule="auto"/>
        <w:jc w:val="right"/>
        <w:rPr>
          <w:b/>
          <w:bCs/>
          <w:u w:val="single"/>
          <w:rtl/>
        </w:rPr>
      </w:pPr>
      <w:r>
        <w:rPr>
          <w:snapToGrid w:val="0"/>
          <w:rtl/>
        </w:rPr>
        <w:br w:type="page"/>
      </w:r>
      <w:r>
        <w:rPr>
          <w:rFonts w:hint="eastAsia"/>
          <w:b/>
          <w:bCs/>
          <w:u w:val="single"/>
          <w:rtl/>
        </w:rPr>
        <w:lastRenderedPageBreak/>
        <w:t>מסמך</w:t>
      </w:r>
      <w:r>
        <w:rPr>
          <w:b/>
          <w:bCs/>
          <w:u w:val="single"/>
          <w:rtl/>
        </w:rPr>
        <w:t xml:space="preserve"> </w:t>
      </w:r>
      <w:r>
        <w:rPr>
          <w:rFonts w:hint="eastAsia"/>
          <w:b/>
          <w:bCs/>
          <w:u w:val="single"/>
          <w:rtl/>
        </w:rPr>
        <w:t>ה</w:t>
      </w:r>
      <w:r>
        <w:rPr>
          <w:b/>
          <w:bCs/>
          <w:u w:val="single"/>
          <w:rtl/>
        </w:rPr>
        <w:t>'</w:t>
      </w:r>
    </w:p>
    <w:p w:rsidR="00C6742E" w:rsidRPr="00F11ADC" w:rsidRDefault="00C6742E" w:rsidP="00F11ADC">
      <w:pPr>
        <w:pStyle w:val="aa"/>
        <w:spacing w:line="264" w:lineRule="auto"/>
        <w:rPr>
          <w:b/>
          <w:bCs/>
          <w:rtl/>
        </w:rPr>
      </w:pPr>
      <w:r w:rsidRPr="00F11ADC">
        <w:rPr>
          <w:rFonts w:hint="eastAsia"/>
          <w:b/>
          <w:bCs/>
          <w:sz w:val="22"/>
          <w:szCs w:val="28"/>
          <w:u w:val="single"/>
          <w:rtl/>
        </w:rPr>
        <w:t>אישור</w:t>
      </w:r>
      <w:r w:rsidRPr="00F11ADC">
        <w:rPr>
          <w:b/>
          <w:bCs/>
          <w:sz w:val="22"/>
          <w:szCs w:val="28"/>
          <w:u w:val="single"/>
          <w:rtl/>
        </w:rPr>
        <w:t xml:space="preserve"> </w:t>
      </w:r>
      <w:r w:rsidRPr="00F11ADC">
        <w:rPr>
          <w:rFonts w:hint="eastAsia"/>
          <w:b/>
          <w:bCs/>
          <w:sz w:val="22"/>
          <w:szCs w:val="28"/>
          <w:u w:val="single"/>
          <w:rtl/>
        </w:rPr>
        <w:t>עריכת</w:t>
      </w:r>
      <w:r w:rsidRPr="00F11ADC">
        <w:rPr>
          <w:b/>
          <w:bCs/>
          <w:sz w:val="22"/>
          <w:szCs w:val="28"/>
          <w:u w:val="single"/>
          <w:rtl/>
        </w:rPr>
        <w:t xml:space="preserve"> ביטוחים</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spacing w:line="264" w:lineRule="auto"/>
        <w:ind w:left="1134" w:hanging="1134"/>
        <w:jc w:val="right"/>
        <w:rPr>
          <w:rFonts w:cs="David"/>
          <w:szCs w:val="26"/>
          <w:rtl/>
        </w:rPr>
      </w:pPr>
      <w:r>
        <w:rPr>
          <w:rFonts w:cs="David" w:hint="eastAsia"/>
          <w:szCs w:val="26"/>
          <w:rtl/>
        </w:rPr>
        <w:t>תאריך</w:t>
      </w:r>
      <w:r>
        <w:rPr>
          <w:rFonts w:cs="David"/>
          <w:szCs w:val="26"/>
          <w:rtl/>
        </w:rPr>
        <w:t>: _________________</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לכבוד</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cs"/>
          <w:szCs w:val="26"/>
          <w:rtl/>
        </w:rPr>
        <w:t xml:space="preserve">משרד </w:t>
      </w:r>
      <w:r w:rsidR="00A870DC">
        <w:rPr>
          <w:rFonts w:cs="David" w:hint="cs"/>
          <w:szCs w:val="26"/>
          <w:rtl/>
        </w:rPr>
        <w:t>התיירות</w:t>
      </w:r>
    </w:p>
    <w:p w:rsidR="00C6742E" w:rsidRDefault="00721044">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cs"/>
          <w:szCs w:val="26"/>
          <w:rtl/>
        </w:rPr>
        <w:t>רח' בנק ישראל 5</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u w:val="single"/>
          <w:rtl/>
        </w:rPr>
      </w:pPr>
      <w:r>
        <w:rPr>
          <w:rFonts w:cs="David" w:hint="eastAsia"/>
          <w:szCs w:val="26"/>
          <w:u w:val="single"/>
          <w:rtl/>
        </w:rPr>
        <w:t>ירושלים</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spacing w:line="264" w:lineRule="auto"/>
        <w:ind w:left="1134" w:hanging="1134"/>
        <w:jc w:val="both"/>
        <w:rPr>
          <w:rFonts w:cs="David"/>
          <w:b/>
          <w:bCs/>
          <w:szCs w:val="26"/>
          <w:rtl/>
        </w:rPr>
      </w:pPr>
      <w:r>
        <w:rPr>
          <w:rFonts w:cs="David" w:hint="eastAsia"/>
          <w:b/>
          <w:bCs/>
          <w:szCs w:val="26"/>
          <w:rtl/>
        </w:rPr>
        <w:t>מבוטחנו</w:t>
      </w:r>
      <w:r>
        <w:rPr>
          <w:rFonts w:cs="David"/>
          <w:b/>
          <w:bCs/>
          <w:szCs w:val="26"/>
          <w:rtl/>
        </w:rPr>
        <w:t xml:space="preserve">: _____________________________________ (להלן "נותן </w:t>
      </w:r>
      <w:r>
        <w:rPr>
          <w:rFonts w:cs="David" w:hint="eastAsia"/>
          <w:b/>
          <w:bCs/>
          <w:szCs w:val="26"/>
          <w:rtl/>
        </w:rPr>
        <w:t>השירות</w:t>
      </w:r>
      <w:r>
        <w:rPr>
          <w:rFonts w:cs="David"/>
          <w:b/>
          <w:bCs/>
          <w:szCs w:val="26"/>
          <w:rtl/>
        </w:rPr>
        <w:t>")</w:t>
      </w:r>
    </w:p>
    <w:p w:rsidR="00C6742E" w:rsidRDefault="00C6742E" w:rsidP="00F11ADC">
      <w:pPr>
        <w:tabs>
          <w:tab w:val="left" w:pos="567"/>
          <w:tab w:val="left" w:pos="1134"/>
          <w:tab w:val="left" w:pos="1701"/>
          <w:tab w:val="left" w:pos="2268"/>
          <w:tab w:val="left" w:pos="2835"/>
        </w:tabs>
        <w:spacing w:line="264" w:lineRule="auto"/>
        <w:ind w:left="1134" w:hanging="1134"/>
        <w:jc w:val="both"/>
        <w:rPr>
          <w:rFonts w:cs="David"/>
          <w:b/>
          <w:bCs/>
          <w:szCs w:val="26"/>
          <w:rtl/>
        </w:rPr>
      </w:pPr>
      <w:r>
        <w:rPr>
          <w:rFonts w:cs="David" w:hint="eastAsia"/>
          <w:szCs w:val="26"/>
          <w:rtl/>
        </w:rPr>
        <w:t> </w:t>
      </w:r>
      <w:r>
        <w:rPr>
          <w:rFonts w:cs="David" w:hint="eastAsia"/>
          <w:b/>
          <w:bCs/>
          <w:szCs w:val="26"/>
          <w:rtl/>
        </w:rPr>
        <w:t> </w:t>
      </w:r>
    </w:p>
    <w:p w:rsidR="00C6742E" w:rsidRDefault="00C6742E">
      <w:pPr>
        <w:tabs>
          <w:tab w:val="left" w:pos="567"/>
          <w:tab w:val="left" w:pos="1134"/>
          <w:tab w:val="left" w:pos="1701"/>
          <w:tab w:val="left" w:pos="2268"/>
          <w:tab w:val="left" w:pos="2835"/>
        </w:tabs>
        <w:spacing w:line="264" w:lineRule="auto"/>
        <w:ind w:left="1134" w:hanging="1134"/>
        <w:jc w:val="both"/>
        <w:rPr>
          <w:rFonts w:cs="David"/>
          <w:b/>
          <w:bCs/>
          <w:szCs w:val="26"/>
          <w:rtl/>
        </w:rPr>
      </w:pPr>
      <w:r>
        <w:rPr>
          <w:rFonts w:cs="David" w:hint="eastAsia"/>
          <w:b/>
          <w:bCs/>
          <w:szCs w:val="26"/>
          <w:rtl/>
        </w:rPr>
        <w:t>הסכם</w:t>
      </w:r>
      <w:r>
        <w:rPr>
          <w:rFonts w:cs="David"/>
          <w:b/>
          <w:bCs/>
          <w:szCs w:val="26"/>
          <w:rtl/>
        </w:rPr>
        <w:t xml:space="preserve"> </w:t>
      </w:r>
      <w:r>
        <w:rPr>
          <w:rFonts w:cs="David" w:hint="eastAsia"/>
          <w:b/>
          <w:bCs/>
          <w:szCs w:val="26"/>
          <w:rtl/>
        </w:rPr>
        <w:t>מספר</w:t>
      </w:r>
      <w:r>
        <w:rPr>
          <w:rFonts w:cs="David"/>
          <w:b/>
          <w:bCs/>
          <w:szCs w:val="26"/>
          <w:rtl/>
        </w:rPr>
        <w:t xml:space="preserve"> __________________ מתאריך_______________   (להלן "ההסכם")</w:t>
      </w:r>
    </w:p>
    <w:p w:rsidR="00C6742E" w:rsidRDefault="00C6742E" w:rsidP="00F11ADC">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הננו</w:t>
      </w:r>
      <w:r>
        <w:rPr>
          <w:rFonts w:cs="David"/>
          <w:szCs w:val="26"/>
          <w:rtl/>
        </w:rPr>
        <w:t xml:space="preserve"> </w:t>
      </w:r>
      <w:r>
        <w:rPr>
          <w:rFonts w:cs="David" w:hint="eastAsia"/>
          <w:szCs w:val="26"/>
          <w:rtl/>
        </w:rPr>
        <w:t>מאשרים</w:t>
      </w:r>
      <w:r>
        <w:rPr>
          <w:rFonts w:cs="David"/>
          <w:szCs w:val="26"/>
          <w:rtl/>
        </w:rPr>
        <w:t xml:space="preserve"> בזאת כי ערכנו את הביטוחים המפורטים להלן, בגין פעילות נותן השירות כמוגדר </w:t>
      </w:r>
      <w:r>
        <w:rPr>
          <w:rFonts w:cs="David" w:hint="eastAsia"/>
          <w:szCs w:val="26"/>
          <w:rtl/>
        </w:rPr>
        <w:t>בהסכם</w:t>
      </w:r>
      <w:r>
        <w:rPr>
          <w:rFonts w:cs="David"/>
          <w:szCs w:val="26"/>
          <w:rtl/>
        </w:rPr>
        <w:t xml:space="preserve"> הנ"ל, שנחתם בין משרד </w:t>
      </w:r>
      <w:r w:rsidR="00A870DC">
        <w:rPr>
          <w:rFonts w:cs="David"/>
          <w:szCs w:val="26"/>
          <w:rtl/>
        </w:rPr>
        <w:t>התיירות</w:t>
      </w:r>
      <w:r>
        <w:rPr>
          <w:rFonts w:cs="David"/>
          <w:szCs w:val="26"/>
          <w:rtl/>
        </w:rPr>
        <w:t xml:space="preserve"> לבין נותן השירות, </w:t>
      </w:r>
      <w:r>
        <w:rPr>
          <w:rFonts w:cs="David" w:hint="eastAsia"/>
          <w:szCs w:val="26"/>
          <w:rtl/>
        </w:rPr>
        <w:t>כדלקמן</w:t>
      </w:r>
      <w:r>
        <w:rPr>
          <w:rFonts w:cs="David"/>
          <w:szCs w:val="26"/>
          <w:rtl/>
        </w:rPr>
        <w:t>:</w:t>
      </w:r>
    </w:p>
    <w:p w:rsidR="00C6742E" w:rsidRDefault="00C6742E">
      <w:pPr>
        <w:spacing w:line="264" w:lineRule="auto"/>
        <w:ind w:left="84"/>
        <w:jc w:val="both"/>
        <w:rPr>
          <w:rFonts w:cs="David"/>
          <w:szCs w:val="26"/>
          <w:rtl/>
        </w:rPr>
      </w:pPr>
      <w:r>
        <w:rPr>
          <w:rFonts w:cs="David" w:hint="eastAsia"/>
          <w:szCs w:val="26"/>
          <w:rtl/>
        </w:rPr>
        <w:t> </w:t>
      </w:r>
    </w:p>
    <w:p w:rsidR="00C6742E" w:rsidRDefault="00C6742E">
      <w:pPr>
        <w:spacing w:line="264" w:lineRule="auto"/>
        <w:ind w:left="84"/>
        <w:jc w:val="both"/>
        <w:rPr>
          <w:rFonts w:cs="David"/>
          <w:szCs w:val="26"/>
          <w:rtl/>
        </w:rPr>
      </w:pPr>
      <w:r>
        <w:rPr>
          <w:rFonts w:cs="David" w:hint="eastAsia"/>
          <w:b/>
          <w:bCs/>
          <w:szCs w:val="26"/>
          <w:u w:val="single"/>
          <w:rtl/>
        </w:rPr>
        <w:t>שם</w:t>
      </w:r>
      <w:r>
        <w:rPr>
          <w:rFonts w:cs="David"/>
          <w:b/>
          <w:bCs/>
          <w:szCs w:val="26"/>
          <w:u w:val="single"/>
          <w:rtl/>
        </w:rPr>
        <w:t xml:space="preserve"> </w:t>
      </w:r>
      <w:r>
        <w:rPr>
          <w:rFonts w:cs="David" w:hint="eastAsia"/>
          <w:b/>
          <w:bCs/>
          <w:szCs w:val="26"/>
          <w:u w:val="single"/>
          <w:rtl/>
        </w:rPr>
        <w:t>המבוטח</w:t>
      </w:r>
      <w:r>
        <w:rPr>
          <w:rFonts w:cs="David"/>
          <w:b/>
          <w:bCs/>
          <w:szCs w:val="26"/>
          <w:u w:val="single"/>
          <w:rtl/>
        </w:rPr>
        <w:t xml:space="preserve"> בכל הביטוחים</w:t>
      </w:r>
      <w:r>
        <w:rPr>
          <w:rFonts w:cs="David"/>
          <w:b/>
          <w:bCs/>
          <w:szCs w:val="26"/>
          <w:rtl/>
        </w:rPr>
        <w:t>:</w:t>
      </w:r>
      <w:r>
        <w:rPr>
          <w:rFonts w:cs="David"/>
          <w:szCs w:val="26"/>
          <w:rtl/>
        </w:rPr>
        <w:t xml:space="preserve"> </w:t>
      </w:r>
      <w:r>
        <w:rPr>
          <w:rFonts w:cs="David" w:hint="eastAsia"/>
          <w:szCs w:val="26"/>
          <w:rtl/>
        </w:rPr>
        <w:t>נותן</w:t>
      </w:r>
      <w:r>
        <w:rPr>
          <w:rFonts w:cs="David"/>
          <w:szCs w:val="26"/>
          <w:rtl/>
        </w:rPr>
        <w:t xml:space="preserve"> השירות ו/או משרד </w:t>
      </w:r>
      <w:r w:rsidR="00A870DC">
        <w:rPr>
          <w:rFonts w:cs="David"/>
          <w:szCs w:val="26"/>
          <w:rtl/>
        </w:rPr>
        <w:t>התיירות</w:t>
      </w:r>
      <w:r>
        <w:rPr>
          <w:rFonts w:cs="David"/>
          <w:szCs w:val="26"/>
          <w:rtl/>
        </w:rPr>
        <w:t xml:space="preserve"> והבאים מטעמם. </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C6742E" w:rsidP="00FE3940">
      <w:pPr>
        <w:tabs>
          <w:tab w:val="left" w:pos="1134"/>
          <w:tab w:val="left" w:pos="1701"/>
          <w:tab w:val="left" w:pos="2268"/>
          <w:tab w:val="left" w:pos="2835"/>
        </w:tabs>
        <w:spacing w:line="264" w:lineRule="auto"/>
        <w:ind w:left="935" w:hanging="426"/>
        <w:jc w:val="both"/>
        <w:rPr>
          <w:rFonts w:cs="David"/>
          <w:szCs w:val="26"/>
          <w:rtl/>
        </w:rPr>
      </w:pPr>
      <w:r>
        <w:rPr>
          <w:rFonts w:cs="David"/>
          <w:szCs w:val="26"/>
          <w:rtl/>
        </w:rPr>
        <w:t xml:space="preserve">1.   </w:t>
      </w:r>
      <w:r>
        <w:rPr>
          <w:rFonts w:cs="David" w:hint="eastAsia"/>
          <w:b/>
          <w:bCs/>
          <w:szCs w:val="26"/>
          <w:u w:val="single"/>
          <w:rtl/>
        </w:rPr>
        <w:t>ביטוח</w:t>
      </w:r>
      <w:r>
        <w:rPr>
          <w:rFonts w:cs="David"/>
          <w:b/>
          <w:bCs/>
          <w:szCs w:val="26"/>
          <w:u w:val="single"/>
          <w:rtl/>
        </w:rPr>
        <w:t xml:space="preserve"> </w:t>
      </w:r>
      <w:r>
        <w:rPr>
          <w:rFonts w:cs="David" w:hint="eastAsia"/>
          <w:b/>
          <w:bCs/>
          <w:szCs w:val="26"/>
          <w:u w:val="single"/>
          <w:rtl/>
        </w:rPr>
        <w:t>אחריות</w:t>
      </w:r>
      <w:r>
        <w:rPr>
          <w:rFonts w:cs="David"/>
          <w:b/>
          <w:bCs/>
          <w:szCs w:val="26"/>
          <w:u w:val="single"/>
          <w:rtl/>
        </w:rPr>
        <w:t xml:space="preserve"> מקצועית</w:t>
      </w:r>
      <w:r>
        <w:rPr>
          <w:rFonts w:cs="David"/>
          <w:szCs w:val="26"/>
          <w:rtl/>
        </w:rPr>
        <w:t xml:space="preserve"> - כולל בין היתר את הסעיפים </w:t>
      </w:r>
      <w:r>
        <w:rPr>
          <w:rFonts w:cs="David" w:hint="eastAsia"/>
          <w:szCs w:val="26"/>
          <w:rtl/>
        </w:rPr>
        <w:t>הבאים</w:t>
      </w:r>
      <w:r>
        <w:rPr>
          <w:rFonts w:cs="David"/>
          <w:szCs w:val="26"/>
          <w:rtl/>
        </w:rPr>
        <w:t>:</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FE3940">
      <w:pPr>
        <w:tabs>
          <w:tab w:val="left" w:pos="1134"/>
          <w:tab w:val="left" w:pos="1701"/>
          <w:tab w:val="left" w:pos="2268"/>
          <w:tab w:val="left" w:pos="2835"/>
        </w:tabs>
        <w:spacing w:line="264" w:lineRule="auto"/>
        <w:ind w:left="509"/>
        <w:jc w:val="both"/>
        <w:rPr>
          <w:rFonts w:cs="David"/>
          <w:szCs w:val="26"/>
          <w:rtl/>
        </w:rPr>
      </w:pPr>
      <w:r>
        <w:rPr>
          <w:rFonts w:cs="David" w:hint="cs"/>
          <w:szCs w:val="26"/>
          <w:rtl/>
        </w:rPr>
        <w:t>1</w:t>
      </w:r>
      <w:r w:rsidR="00C6742E">
        <w:rPr>
          <w:rFonts w:cs="David"/>
          <w:szCs w:val="26"/>
          <w:rtl/>
        </w:rPr>
        <w:t xml:space="preserve">.1  </w:t>
      </w:r>
      <w:r w:rsidR="00C6742E">
        <w:rPr>
          <w:rFonts w:cs="David" w:hint="eastAsia"/>
          <w:szCs w:val="26"/>
          <w:rtl/>
        </w:rPr>
        <w:t>תקופת</w:t>
      </w:r>
      <w:r w:rsidR="00C6742E">
        <w:rPr>
          <w:rFonts w:cs="David"/>
          <w:szCs w:val="26"/>
          <w:rtl/>
        </w:rPr>
        <w:t xml:space="preserve"> הביטוח: מיום________________ עד </w:t>
      </w:r>
      <w:r w:rsidR="00C6742E">
        <w:rPr>
          <w:rFonts w:cs="David" w:hint="eastAsia"/>
          <w:szCs w:val="26"/>
          <w:rtl/>
        </w:rPr>
        <w:t>יום</w:t>
      </w:r>
      <w:r w:rsidR="00C6742E">
        <w:rPr>
          <w:rFonts w:cs="David"/>
          <w:szCs w:val="26"/>
          <w:rtl/>
        </w:rPr>
        <w:t>________________</w:t>
      </w:r>
    </w:p>
    <w:p w:rsidR="00C6742E" w:rsidRDefault="00FE3940" w:rsidP="003118C6">
      <w:pPr>
        <w:tabs>
          <w:tab w:val="left" w:pos="1134"/>
          <w:tab w:val="left" w:pos="1701"/>
          <w:tab w:val="left" w:pos="2268"/>
          <w:tab w:val="left" w:pos="2835"/>
        </w:tabs>
        <w:spacing w:line="264" w:lineRule="auto"/>
        <w:ind w:left="509"/>
        <w:jc w:val="both"/>
        <w:rPr>
          <w:rFonts w:cs="David"/>
          <w:szCs w:val="26"/>
          <w:rtl/>
        </w:rPr>
      </w:pPr>
      <w:r>
        <w:rPr>
          <w:rFonts w:cs="David" w:hint="cs"/>
          <w:szCs w:val="26"/>
          <w:rtl/>
        </w:rPr>
        <w:t>1</w:t>
      </w:r>
      <w:r w:rsidR="00C6742E">
        <w:rPr>
          <w:rFonts w:cs="David"/>
          <w:szCs w:val="26"/>
          <w:rtl/>
        </w:rPr>
        <w:t xml:space="preserve">.2  </w:t>
      </w:r>
      <w:r w:rsidR="00C6742E">
        <w:rPr>
          <w:rFonts w:cs="David" w:hint="eastAsia"/>
          <w:szCs w:val="26"/>
          <w:rtl/>
        </w:rPr>
        <w:t>גבול</w:t>
      </w:r>
      <w:r w:rsidR="00C6742E">
        <w:rPr>
          <w:rFonts w:cs="David"/>
          <w:szCs w:val="26"/>
          <w:rtl/>
        </w:rPr>
        <w:t xml:space="preserve"> אחריות </w:t>
      </w:r>
      <w:proofErr w:type="spellStart"/>
      <w:r w:rsidR="00C6742E">
        <w:rPr>
          <w:rFonts w:cs="David" w:hint="eastAsia"/>
          <w:szCs w:val="26"/>
          <w:rtl/>
        </w:rPr>
        <w:t>מינימלים</w:t>
      </w:r>
      <w:proofErr w:type="spellEnd"/>
      <w:r w:rsidR="00C6742E">
        <w:rPr>
          <w:rFonts w:cs="David"/>
          <w:szCs w:val="26"/>
          <w:rtl/>
        </w:rPr>
        <w:t xml:space="preserve"> </w:t>
      </w:r>
      <w:r w:rsidR="00C6742E">
        <w:rPr>
          <w:rFonts w:cs="David" w:hint="eastAsia"/>
          <w:szCs w:val="26"/>
          <w:rtl/>
        </w:rPr>
        <w:t>ע</w:t>
      </w:r>
      <w:r w:rsidR="00C6742E">
        <w:rPr>
          <w:rFonts w:cs="David"/>
          <w:szCs w:val="26"/>
          <w:rtl/>
        </w:rPr>
        <w:t xml:space="preserve">"ס </w:t>
      </w:r>
      <w:r w:rsidR="003118C6">
        <w:rPr>
          <w:rFonts w:cs="David" w:hint="cs"/>
          <w:szCs w:val="26"/>
          <w:rtl/>
        </w:rPr>
        <w:t>250</w:t>
      </w:r>
      <w:r w:rsidR="00C6742E">
        <w:rPr>
          <w:rFonts w:cs="David"/>
          <w:szCs w:val="26"/>
          <w:rtl/>
        </w:rPr>
        <w:t>,000</w:t>
      </w:r>
      <w:r w:rsidR="005206ED">
        <w:rPr>
          <w:rFonts w:cs="David" w:hint="cs"/>
          <w:szCs w:val="26"/>
          <w:rtl/>
        </w:rPr>
        <w:t xml:space="preserve"> </w:t>
      </w:r>
      <w:r w:rsidR="00C6742E">
        <w:rPr>
          <w:rFonts w:cs="David"/>
          <w:szCs w:val="26"/>
          <w:rtl/>
        </w:rPr>
        <w:t xml:space="preserve">$ למקרה וסה"כ לתקופת הביטוח. </w:t>
      </w:r>
    </w:p>
    <w:p w:rsidR="00C6742E" w:rsidRDefault="00FE3940">
      <w:pPr>
        <w:tabs>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.3  </w:t>
      </w:r>
      <w:r w:rsidR="00C6742E">
        <w:rPr>
          <w:rFonts w:cs="David" w:hint="eastAsia"/>
          <w:szCs w:val="26"/>
          <w:rtl/>
        </w:rPr>
        <w:t>הפוליסה</w:t>
      </w:r>
      <w:r w:rsidR="00C6742E">
        <w:rPr>
          <w:rFonts w:cs="David"/>
          <w:szCs w:val="26"/>
          <w:rtl/>
        </w:rPr>
        <w:t xml:space="preserve"> מבטחת את אחריותו החוקית של המבוטח </w:t>
      </w:r>
      <w:r w:rsidR="00C6742E">
        <w:rPr>
          <w:rFonts w:cs="David" w:hint="eastAsia"/>
          <w:szCs w:val="26"/>
          <w:rtl/>
        </w:rPr>
        <w:t>עבור</w:t>
      </w:r>
      <w:r w:rsidR="00C6742E">
        <w:rPr>
          <w:rFonts w:cs="David"/>
          <w:szCs w:val="26"/>
          <w:rtl/>
        </w:rPr>
        <w:t xml:space="preserve"> כל סכום שהמבוטח יחויב לשלם עפ"י דין עקב כל תביעה או תביעות שתוגשנה נגדו בשל </w:t>
      </w:r>
      <w:r w:rsidR="00C6742E">
        <w:rPr>
          <w:rFonts w:cs="David" w:hint="eastAsia"/>
          <w:szCs w:val="26"/>
          <w:rtl/>
        </w:rPr>
        <w:t>הפרת</w:t>
      </w:r>
      <w:r w:rsidR="00C6742E">
        <w:rPr>
          <w:rFonts w:cs="David"/>
          <w:szCs w:val="26"/>
          <w:rtl/>
        </w:rPr>
        <w:t xml:space="preserve"> חובה מקצועית, סיכון מקצועי, טעות, השמטה, הזנחה, רשלנות, פעולה, חריגה </w:t>
      </w:r>
      <w:r w:rsidR="00C6742E">
        <w:rPr>
          <w:rFonts w:cs="David" w:hint="eastAsia"/>
          <w:szCs w:val="26"/>
          <w:rtl/>
        </w:rPr>
        <w:t>מסמכות</w:t>
      </w:r>
      <w:r w:rsidR="00C6742E">
        <w:rPr>
          <w:rFonts w:cs="David"/>
          <w:szCs w:val="26"/>
          <w:rtl/>
        </w:rPr>
        <w:t xml:space="preserve">, </w:t>
      </w:r>
      <w:proofErr w:type="spellStart"/>
      <w:r w:rsidR="00C6742E">
        <w:rPr>
          <w:rFonts w:cs="David" w:hint="eastAsia"/>
          <w:szCs w:val="26"/>
          <w:rtl/>
        </w:rPr>
        <w:t>שיכחה</w:t>
      </w:r>
      <w:proofErr w:type="spellEnd"/>
      <w:r w:rsidR="00C6742E">
        <w:rPr>
          <w:rFonts w:cs="David"/>
          <w:szCs w:val="26"/>
          <w:rtl/>
        </w:rPr>
        <w:t xml:space="preserve"> </w:t>
      </w:r>
      <w:r w:rsidR="00C6742E">
        <w:rPr>
          <w:rFonts w:cs="David" w:hint="eastAsia"/>
          <w:szCs w:val="26"/>
          <w:rtl/>
        </w:rPr>
        <w:t>או</w:t>
      </w:r>
      <w:r w:rsidR="00C6742E">
        <w:rPr>
          <w:rFonts w:cs="David"/>
          <w:szCs w:val="26"/>
          <w:rtl/>
        </w:rPr>
        <w:t xml:space="preserve"> כל פעולה אחרת שנעשית בין אם במעשה </w:t>
      </w:r>
      <w:r w:rsidR="00C6742E">
        <w:rPr>
          <w:rFonts w:cs="David" w:hint="eastAsia"/>
          <w:szCs w:val="26"/>
          <w:rtl/>
        </w:rPr>
        <w:t>ובין</w:t>
      </w:r>
      <w:r w:rsidR="00C6742E">
        <w:rPr>
          <w:rFonts w:cs="David"/>
          <w:szCs w:val="26"/>
          <w:rtl/>
        </w:rPr>
        <w:t xml:space="preserve"> אם במחדל.</w:t>
      </w:r>
    </w:p>
    <w:p w:rsidR="00C6742E" w:rsidRDefault="00FE3940" w:rsidP="00C535DD">
      <w:pPr>
        <w:tabs>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.4  </w:t>
      </w:r>
      <w:r w:rsidR="00C6742E">
        <w:rPr>
          <w:rFonts w:cs="David" w:hint="eastAsia"/>
          <w:szCs w:val="26"/>
          <w:rtl/>
        </w:rPr>
        <w:t>הפוליסה</w:t>
      </w:r>
      <w:r w:rsidR="00C6742E">
        <w:rPr>
          <w:rFonts w:cs="David"/>
          <w:szCs w:val="26"/>
          <w:rtl/>
        </w:rPr>
        <w:t xml:space="preserve"> מבטחת אובדן ה</w:t>
      </w:r>
      <w:r w:rsidR="009C72C7">
        <w:rPr>
          <w:rFonts w:cs="David"/>
          <w:szCs w:val="26"/>
          <w:rtl/>
        </w:rPr>
        <w:t>פרסומים</w:t>
      </w:r>
      <w:r w:rsidR="00C6742E">
        <w:rPr>
          <w:rFonts w:cs="David"/>
          <w:szCs w:val="26"/>
          <w:rtl/>
        </w:rPr>
        <w:t xml:space="preserve">, דליפת </w:t>
      </w:r>
      <w:r w:rsidR="00C6742E">
        <w:rPr>
          <w:rFonts w:cs="David" w:hint="eastAsia"/>
          <w:szCs w:val="26"/>
          <w:rtl/>
        </w:rPr>
        <w:t>מידע</w:t>
      </w:r>
      <w:r w:rsidR="00C6742E">
        <w:rPr>
          <w:rFonts w:cs="David"/>
          <w:szCs w:val="26"/>
          <w:rtl/>
        </w:rPr>
        <w:t xml:space="preserve">, אי יושר של עובדים, חריגה מסמכות, הפרת סודיות, עיכוב, אובדן </w:t>
      </w:r>
      <w:r w:rsidR="00C6742E">
        <w:rPr>
          <w:rFonts w:cs="David" w:hint="eastAsia"/>
          <w:szCs w:val="26"/>
          <w:rtl/>
        </w:rPr>
        <w:t>שימוש</w:t>
      </w:r>
      <w:r w:rsidR="00C6742E">
        <w:rPr>
          <w:rFonts w:cs="David"/>
          <w:szCs w:val="26"/>
          <w:rtl/>
        </w:rPr>
        <w:t>.</w:t>
      </w:r>
    </w:p>
    <w:p w:rsidR="00C6742E" w:rsidRDefault="00FE3940">
      <w:pPr>
        <w:tabs>
          <w:tab w:val="left" w:pos="935"/>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.5 </w:t>
      </w:r>
      <w:r w:rsidR="00C6742E">
        <w:rPr>
          <w:rFonts w:cs="David" w:hint="eastAsia"/>
          <w:szCs w:val="26"/>
          <w:rtl/>
        </w:rPr>
        <w:t>הפוליסה</w:t>
      </w:r>
      <w:r w:rsidR="00C6742E">
        <w:rPr>
          <w:rFonts w:cs="David"/>
          <w:szCs w:val="26"/>
          <w:rtl/>
        </w:rPr>
        <w:t xml:space="preserve"> מבטחת את נותן השירות, עובדיו, מנהליו, יועציו, שותפיו, וכל מי   </w:t>
      </w:r>
      <w:r w:rsidR="00C6742E">
        <w:rPr>
          <w:rFonts w:cs="David" w:hint="eastAsia"/>
          <w:szCs w:val="26"/>
          <w:rtl/>
        </w:rPr>
        <w:t>שפועל</w:t>
      </w:r>
      <w:r w:rsidR="00C6742E">
        <w:rPr>
          <w:rFonts w:cs="David"/>
          <w:szCs w:val="26"/>
          <w:rtl/>
        </w:rPr>
        <w:t xml:space="preserve"> מטעמו ועבורו ועבור </w:t>
      </w:r>
      <w:r w:rsidR="00C6742E">
        <w:rPr>
          <w:rFonts w:cs="David" w:hint="eastAsia"/>
          <w:szCs w:val="26"/>
          <w:rtl/>
        </w:rPr>
        <w:t>ה</w:t>
      </w:r>
      <w:r w:rsidR="00C31CB2">
        <w:rPr>
          <w:rFonts w:cs="David" w:hint="eastAsia"/>
          <w:szCs w:val="26"/>
          <w:rtl/>
        </w:rPr>
        <w:t>משרד</w:t>
      </w:r>
      <w:r w:rsidR="00C6742E">
        <w:rPr>
          <w:rFonts w:cs="David"/>
          <w:szCs w:val="26"/>
          <w:rtl/>
        </w:rPr>
        <w:t>.</w:t>
      </w:r>
    </w:p>
    <w:p w:rsidR="00C6742E" w:rsidRDefault="00FE3940">
      <w:pPr>
        <w:tabs>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.6 </w:t>
      </w:r>
      <w:r w:rsidR="00C6742E">
        <w:rPr>
          <w:rFonts w:cs="David" w:hint="eastAsia"/>
          <w:szCs w:val="26"/>
          <w:rtl/>
        </w:rPr>
        <w:t>סעיף</w:t>
      </w:r>
      <w:r w:rsidR="00C6742E">
        <w:rPr>
          <w:rFonts w:cs="David"/>
          <w:szCs w:val="26"/>
          <w:rtl/>
        </w:rPr>
        <w:t xml:space="preserve"> אחריות צולבת.</w:t>
      </w:r>
    </w:p>
    <w:p w:rsidR="00C6742E" w:rsidRDefault="00FE3940">
      <w:pPr>
        <w:tabs>
          <w:tab w:val="left" w:pos="935"/>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.7  </w:t>
      </w:r>
      <w:r w:rsidR="00C6742E">
        <w:rPr>
          <w:rFonts w:cs="David" w:hint="eastAsia"/>
          <w:szCs w:val="26"/>
          <w:rtl/>
        </w:rPr>
        <w:t>הפוליסה</w:t>
      </w:r>
      <w:r w:rsidR="00C6742E">
        <w:rPr>
          <w:rFonts w:cs="David"/>
          <w:szCs w:val="26"/>
          <w:rtl/>
        </w:rPr>
        <w:t xml:space="preserve"> מכסה את האחריות </w:t>
      </w:r>
      <w:proofErr w:type="spellStart"/>
      <w:r w:rsidR="00C6742E">
        <w:rPr>
          <w:rFonts w:cs="David" w:hint="eastAsia"/>
          <w:szCs w:val="26"/>
          <w:rtl/>
        </w:rPr>
        <w:t>השילוחית</w:t>
      </w:r>
      <w:proofErr w:type="spellEnd"/>
      <w:r w:rsidR="00C6742E">
        <w:rPr>
          <w:rFonts w:cs="David"/>
          <w:szCs w:val="26"/>
          <w:rtl/>
        </w:rPr>
        <w:t xml:space="preserve"> </w:t>
      </w:r>
      <w:r w:rsidR="00C6742E">
        <w:rPr>
          <w:rFonts w:cs="David" w:hint="eastAsia"/>
          <w:szCs w:val="26"/>
          <w:rtl/>
        </w:rPr>
        <w:t>של</w:t>
      </w:r>
      <w:r w:rsidR="00C6742E">
        <w:rPr>
          <w:rFonts w:cs="David"/>
          <w:szCs w:val="26"/>
          <w:rtl/>
        </w:rPr>
        <w:t xml:space="preserve"> המבוטח בגין מעשיו או מחדליו של נותן השירות או כל </w:t>
      </w:r>
      <w:r w:rsidR="00C6742E">
        <w:rPr>
          <w:rFonts w:cs="David" w:hint="eastAsia"/>
          <w:szCs w:val="26"/>
          <w:rtl/>
        </w:rPr>
        <w:t>אדם</w:t>
      </w:r>
      <w:r w:rsidR="00C6742E">
        <w:rPr>
          <w:rFonts w:cs="David"/>
          <w:szCs w:val="26"/>
          <w:rtl/>
        </w:rPr>
        <w:t xml:space="preserve"> או גוף </w:t>
      </w:r>
      <w:proofErr w:type="spellStart"/>
      <w:r w:rsidR="00C6742E">
        <w:rPr>
          <w:rFonts w:cs="David" w:hint="eastAsia"/>
          <w:szCs w:val="26"/>
          <w:rtl/>
        </w:rPr>
        <w:t>המיצגו</w:t>
      </w:r>
      <w:proofErr w:type="spellEnd"/>
      <w:r w:rsidR="00C6742E">
        <w:rPr>
          <w:rFonts w:cs="David"/>
          <w:szCs w:val="26"/>
          <w:rtl/>
        </w:rPr>
        <w:t xml:space="preserve"> </w:t>
      </w:r>
      <w:r w:rsidR="00C6742E">
        <w:rPr>
          <w:rFonts w:cs="David" w:hint="eastAsia"/>
          <w:szCs w:val="26"/>
          <w:rtl/>
        </w:rPr>
        <w:t>או</w:t>
      </w:r>
      <w:r w:rsidR="00C6742E">
        <w:rPr>
          <w:rFonts w:cs="David"/>
          <w:szCs w:val="26"/>
          <w:rtl/>
        </w:rPr>
        <w:t xml:space="preserve"> פועל מטעמו או עבורו. </w:t>
      </w:r>
    </w:p>
    <w:p w:rsidR="00C6742E" w:rsidRDefault="00FE3940">
      <w:pPr>
        <w:tabs>
          <w:tab w:val="left" w:pos="935"/>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.8  </w:t>
      </w:r>
      <w:r w:rsidR="00C6742E">
        <w:rPr>
          <w:rFonts w:cs="David" w:hint="eastAsia"/>
          <w:szCs w:val="26"/>
          <w:rtl/>
        </w:rPr>
        <w:t>רכוש</w:t>
      </w:r>
      <w:r w:rsidR="00C6742E">
        <w:rPr>
          <w:rFonts w:cs="David"/>
          <w:szCs w:val="26"/>
          <w:rtl/>
        </w:rPr>
        <w:t xml:space="preserve"> משרד </w:t>
      </w:r>
      <w:r w:rsidR="00A870DC">
        <w:rPr>
          <w:rFonts w:cs="David"/>
          <w:szCs w:val="26"/>
          <w:rtl/>
        </w:rPr>
        <w:t>התיירות</w:t>
      </w:r>
      <w:r w:rsidR="00C6742E">
        <w:rPr>
          <w:rFonts w:cs="David"/>
          <w:szCs w:val="26"/>
          <w:rtl/>
        </w:rPr>
        <w:t xml:space="preserve"> ייחשב כרכוש צד ג'. </w:t>
      </w:r>
    </w:p>
    <w:p w:rsidR="00C6742E" w:rsidRDefault="00FE3940">
      <w:pPr>
        <w:tabs>
          <w:tab w:val="left" w:pos="935"/>
          <w:tab w:val="left" w:pos="1134"/>
          <w:tab w:val="left" w:pos="1701"/>
          <w:tab w:val="left" w:pos="2268"/>
          <w:tab w:val="left" w:pos="2835"/>
        </w:tabs>
        <w:spacing w:line="264" w:lineRule="auto"/>
        <w:ind w:left="935" w:hanging="426"/>
        <w:jc w:val="both"/>
        <w:rPr>
          <w:rFonts w:cs="David"/>
          <w:szCs w:val="26"/>
          <w:rtl/>
        </w:rPr>
      </w:pPr>
      <w:r>
        <w:rPr>
          <w:rFonts w:cs="David" w:hint="cs"/>
          <w:szCs w:val="26"/>
          <w:rtl/>
        </w:rPr>
        <w:t>1</w:t>
      </w:r>
      <w:r w:rsidR="00C6742E">
        <w:rPr>
          <w:rFonts w:cs="David"/>
          <w:szCs w:val="26"/>
          <w:rtl/>
        </w:rPr>
        <w:t xml:space="preserve">.9  </w:t>
      </w:r>
      <w:r w:rsidR="00C6742E">
        <w:rPr>
          <w:rFonts w:cs="David" w:hint="eastAsia"/>
          <w:szCs w:val="26"/>
          <w:rtl/>
        </w:rPr>
        <w:t>הגדרת</w:t>
      </w:r>
      <w:r w:rsidR="00C6742E">
        <w:rPr>
          <w:rFonts w:cs="David"/>
          <w:szCs w:val="26"/>
          <w:rtl/>
        </w:rPr>
        <w:t xml:space="preserve"> "החוק" – כל דין. </w:t>
      </w:r>
    </w:p>
    <w:p w:rsidR="00721044" w:rsidRDefault="00721044">
      <w:pPr>
        <w:tabs>
          <w:tab w:val="left" w:pos="935"/>
          <w:tab w:val="left" w:pos="1134"/>
          <w:tab w:val="left" w:pos="1701"/>
          <w:tab w:val="left" w:pos="2268"/>
          <w:tab w:val="left" w:pos="2835"/>
        </w:tabs>
        <w:spacing w:line="264" w:lineRule="auto"/>
        <w:ind w:left="935" w:hanging="426"/>
        <w:jc w:val="both"/>
        <w:rPr>
          <w:rFonts w:cs="David"/>
          <w:szCs w:val="26"/>
          <w:rtl/>
        </w:rPr>
      </w:pPr>
    </w:p>
    <w:p w:rsidR="00C6742E" w:rsidRDefault="00C6742E" w:rsidP="00FE3940">
      <w:pPr>
        <w:tabs>
          <w:tab w:val="left" w:pos="567"/>
          <w:tab w:val="left" w:pos="1134"/>
          <w:tab w:val="left" w:pos="1701"/>
          <w:tab w:val="left" w:pos="2268"/>
          <w:tab w:val="left" w:pos="2835"/>
        </w:tabs>
        <w:spacing w:line="264" w:lineRule="auto"/>
        <w:ind w:left="1701" w:hanging="1701"/>
        <w:jc w:val="both"/>
        <w:rPr>
          <w:rFonts w:cs="David"/>
          <w:szCs w:val="26"/>
          <w:rtl/>
        </w:rPr>
      </w:pPr>
      <w:r>
        <w:rPr>
          <w:rFonts w:cs="David" w:hint="eastAsia"/>
          <w:szCs w:val="26"/>
          <w:rtl/>
        </w:rPr>
        <w:t> </w:t>
      </w:r>
      <w:r w:rsidR="00FE3940">
        <w:rPr>
          <w:rFonts w:cs="David" w:hint="cs"/>
          <w:szCs w:val="26"/>
          <w:rtl/>
        </w:rPr>
        <w:t>2</w:t>
      </w:r>
      <w:r>
        <w:rPr>
          <w:rFonts w:cs="David"/>
          <w:szCs w:val="26"/>
          <w:rtl/>
        </w:rPr>
        <w:t xml:space="preserve">.  </w:t>
      </w:r>
      <w:r>
        <w:rPr>
          <w:rFonts w:cs="David" w:hint="eastAsia"/>
          <w:b/>
          <w:bCs/>
          <w:szCs w:val="26"/>
          <w:u w:val="single"/>
          <w:rtl/>
        </w:rPr>
        <w:t>ביטוח</w:t>
      </w:r>
      <w:r>
        <w:rPr>
          <w:rFonts w:cs="David"/>
          <w:b/>
          <w:bCs/>
          <w:szCs w:val="26"/>
          <w:u w:val="single"/>
          <w:rtl/>
        </w:rPr>
        <w:t xml:space="preserve"> </w:t>
      </w:r>
      <w:r>
        <w:rPr>
          <w:rFonts w:cs="David" w:hint="eastAsia"/>
          <w:b/>
          <w:bCs/>
          <w:szCs w:val="26"/>
          <w:u w:val="single"/>
          <w:rtl/>
        </w:rPr>
        <w:t>אחריות</w:t>
      </w:r>
      <w:r>
        <w:rPr>
          <w:rFonts w:cs="David"/>
          <w:b/>
          <w:bCs/>
          <w:szCs w:val="26"/>
          <w:u w:val="single"/>
          <w:rtl/>
        </w:rPr>
        <w:t xml:space="preserve"> כלפי צד שלישי</w:t>
      </w:r>
      <w:r>
        <w:rPr>
          <w:rFonts w:cs="David"/>
          <w:szCs w:val="26"/>
          <w:rtl/>
        </w:rPr>
        <w:t xml:space="preserve"> </w:t>
      </w:r>
      <w:r>
        <w:rPr>
          <w:rFonts w:cs="David" w:hint="eastAsia"/>
          <w:szCs w:val="26"/>
          <w:rtl/>
        </w:rPr>
        <w:t>–</w:t>
      </w:r>
      <w:r>
        <w:rPr>
          <w:rFonts w:cs="David"/>
          <w:szCs w:val="26"/>
          <w:rtl/>
        </w:rPr>
        <w:t xml:space="preserve"> כולל בין היתר את הסעיפים </w:t>
      </w:r>
      <w:r>
        <w:rPr>
          <w:rFonts w:cs="David" w:hint="eastAsia"/>
          <w:szCs w:val="26"/>
          <w:rtl/>
        </w:rPr>
        <w:t>הבאים</w:t>
      </w:r>
      <w:r>
        <w:rPr>
          <w:rFonts w:cs="David"/>
          <w:szCs w:val="26"/>
          <w:rtl/>
        </w:rPr>
        <w:t>:</w:t>
      </w:r>
    </w:p>
    <w:p w:rsidR="00C6742E" w:rsidRDefault="00C6742E">
      <w:pPr>
        <w:tabs>
          <w:tab w:val="left" w:pos="567"/>
          <w:tab w:val="left" w:pos="1134"/>
          <w:tab w:val="left" w:pos="1701"/>
          <w:tab w:val="left" w:pos="2268"/>
          <w:tab w:val="left" w:pos="2835"/>
        </w:tabs>
        <w:spacing w:line="264" w:lineRule="auto"/>
        <w:ind w:left="1701" w:hanging="1701"/>
        <w:jc w:val="both"/>
        <w:rPr>
          <w:rFonts w:cs="David"/>
          <w:szCs w:val="26"/>
          <w:rtl/>
        </w:rPr>
      </w:pPr>
      <w:r>
        <w:rPr>
          <w:rFonts w:cs="David" w:hint="eastAsia"/>
          <w:szCs w:val="26"/>
          <w:rtl/>
        </w:rPr>
        <w:t> </w:t>
      </w:r>
    </w:p>
    <w:p w:rsidR="00C6742E" w:rsidRDefault="00FE3940">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.1  </w:t>
      </w:r>
      <w:r w:rsidR="00C6742E">
        <w:rPr>
          <w:rFonts w:cs="David" w:hint="eastAsia"/>
          <w:szCs w:val="26"/>
          <w:rtl/>
        </w:rPr>
        <w:t>תקופת</w:t>
      </w:r>
      <w:r w:rsidR="00C6742E">
        <w:rPr>
          <w:rFonts w:cs="David"/>
          <w:szCs w:val="26"/>
          <w:rtl/>
        </w:rPr>
        <w:t xml:space="preserve"> הביטוח: מיום________________ עד </w:t>
      </w:r>
      <w:r w:rsidR="00C6742E">
        <w:rPr>
          <w:rFonts w:cs="David" w:hint="eastAsia"/>
          <w:szCs w:val="26"/>
          <w:rtl/>
        </w:rPr>
        <w:t>יום</w:t>
      </w:r>
      <w:r w:rsidR="00C6742E">
        <w:rPr>
          <w:rFonts w:cs="David"/>
          <w:szCs w:val="26"/>
          <w:rtl/>
        </w:rPr>
        <w:t>________________</w:t>
      </w:r>
    </w:p>
    <w:p w:rsidR="00C6742E" w:rsidRDefault="00FE3940" w:rsidP="003118C6">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.2  </w:t>
      </w:r>
      <w:r w:rsidR="00C6742E">
        <w:rPr>
          <w:rFonts w:cs="David" w:hint="eastAsia"/>
          <w:szCs w:val="26"/>
          <w:rtl/>
        </w:rPr>
        <w:t>גבול</w:t>
      </w:r>
      <w:r w:rsidR="00C6742E">
        <w:rPr>
          <w:rFonts w:cs="David"/>
          <w:szCs w:val="26"/>
          <w:rtl/>
        </w:rPr>
        <w:t xml:space="preserve"> אחריות </w:t>
      </w:r>
      <w:proofErr w:type="spellStart"/>
      <w:r w:rsidR="00C6742E">
        <w:rPr>
          <w:rFonts w:cs="David" w:hint="eastAsia"/>
          <w:szCs w:val="26"/>
          <w:rtl/>
        </w:rPr>
        <w:t>מינימלים</w:t>
      </w:r>
      <w:proofErr w:type="spellEnd"/>
      <w:r w:rsidR="00C6742E">
        <w:rPr>
          <w:rFonts w:cs="David"/>
          <w:szCs w:val="26"/>
          <w:rtl/>
        </w:rPr>
        <w:t xml:space="preserve"> </w:t>
      </w:r>
      <w:r w:rsidR="00C6742E">
        <w:rPr>
          <w:rFonts w:cs="David" w:hint="eastAsia"/>
          <w:szCs w:val="26"/>
          <w:rtl/>
        </w:rPr>
        <w:t>ע</w:t>
      </w:r>
      <w:r w:rsidR="00C6742E">
        <w:rPr>
          <w:rFonts w:cs="David"/>
          <w:szCs w:val="26"/>
          <w:rtl/>
        </w:rPr>
        <w:t xml:space="preserve">"ס </w:t>
      </w:r>
      <w:r w:rsidR="003118C6">
        <w:rPr>
          <w:rFonts w:cs="David" w:hint="cs"/>
          <w:szCs w:val="26"/>
          <w:rtl/>
        </w:rPr>
        <w:t>500</w:t>
      </w:r>
      <w:r w:rsidR="00C6742E">
        <w:rPr>
          <w:rFonts w:cs="David"/>
          <w:szCs w:val="26"/>
          <w:rtl/>
        </w:rPr>
        <w:t>,000</w:t>
      </w:r>
      <w:r w:rsidR="005206ED">
        <w:rPr>
          <w:rFonts w:cs="David" w:hint="cs"/>
          <w:szCs w:val="26"/>
          <w:rtl/>
        </w:rPr>
        <w:t xml:space="preserve"> </w:t>
      </w:r>
      <w:r w:rsidR="00C6742E">
        <w:rPr>
          <w:rFonts w:cs="David"/>
          <w:szCs w:val="26"/>
          <w:rtl/>
        </w:rPr>
        <w:t xml:space="preserve">$ למקרה וסה"כ לתקופת הביטוח. </w:t>
      </w:r>
    </w:p>
    <w:p w:rsidR="00C6742E" w:rsidRDefault="00FE3940">
      <w:pPr>
        <w:tabs>
          <w:tab w:val="left" w:pos="935"/>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.3  </w:t>
      </w:r>
      <w:r w:rsidR="00C6742E">
        <w:rPr>
          <w:rFonts w:cs="David" w:hint="eastAsia"/>
          <w:szCs w:val="26"/>
          <w:rtl/>
        </w:rPr>
        <w:t>הפוליסה</w:t>
      </w:r>
      <w:r w:rsidR="00C6742E">
        <w:rPr>
          <w:rFonts w:cs="David"/>
          <w:szCs w:val="26"/>
          <w:rtl/>
        </w:rPr>
        <w:t xml:space="preserve"> מבטחת את נותן השירות, עובדיו, מנהליו, </w:t>
      </w:r>
      <w:r w:rsidR="00C6742E">
        <w:rPr>
          <w:rFonts w:cs="David" w:hint="eastAsia"/>
          <w:szCs w:val="26"/>
          <w:rtl/>
        </w:rPr>
        <w:t>יועציו</w:t>
      </w:r>
      <w:r w:rsidR="00C6742E">
        <w:rPr>
          <w:rFonts w:cs="David"/>
          <w:szCs w:val="26"/>
          <w:rtl/>
        </w:rPr>
        <w:t xml:space="preserve">, שותפיו, וכל מי שפועל מטעמו ועבורו ועבור </w:t>
      </w:r>
      <w:r w:rsidR="00C6742E">
        <w:rPr>
          <w:rFonts w:cs="David" w:hint="eastAsia"/>
          <w:szCs w:val="26"/>
          <w:rtl/>
        </w:rPr>
        <w:t>ה</w:t>
      </w:r>
      <w:r w:rsidR="00C31CB2">
        <w:rPr>
          <w:rFonts w:cs="David" w:hint="eastAsia"/>
          <w:szCs w:val="26"/>
          <w:rtl/>
        </w:rPr>
        <w:t>משרד</w:t>
      </w:r>
      <w:r w:rsidR="00C6742E">
        <w:rPr>
          <w:rFonts w:cs="David"/>
          <w:szCs w:val="26"/>
          <w:rtl/>
        </w:rPr>
        <w:t>.</w:t>
      </w:r>
    </w:p>
    <w:p w:rsidR="00C6742E" w:rsidRDefault="00FE3940">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.4  </w:t>
      </w:r>
      <w:r w:rsidR="00C6742E">
        <w:rPr>
          <w:rFonts w:cs="David" w:hint="eastAsia"/>
          <w:szCs w:val="26"/>
          <w:rtl/>
        </w:rPr>
        <w:t>סעיף</w:t>
      </w:r>
      <w:r w:rsidR="00C6742E">
        <w:rPr>
          <w:rFonts w:cs="David"/>
          <w:szCs w:val="26"/>
          <w:rtl/>
        </w:rPr>
        <w:t xml:space="preserve"> אחריות </w:t>
      </w:r>
      <w:r w:rsidR="00C6742E">
        <w:rPr>
          <w:rFonts w:cs="David" w:hint="eastAsia"/>
          <w:szCs w:val="26"/>
          <w:rtl/>
        </w:rPr>
        <w:t>צולבת</w:t>
      </w:r>
      <w:r w:rsidR="00C6742E">
        <w:rPr>
          <w:rFonts w:cs="David"/>
          <w:szCs w:val="26"/>
          <w:rtl/>
        </w:rPr>
        <w:t>.</w:t>
      </w:r>
    </w:p>
    <w:p w:rsidR="00C6742E" w:rsidRDefault="00FE3940">
      <w:pPr>
        <w:tabs>
          <w:tab w:val="left" w:pos="935"/>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.5  </w:t>
      </w:r>
      <w:r w:rsidR="00C6742E">
        <w:rPr>
          <w:rFonts w:cs="David" w:hint="eastAsia"/>
          <w:szCs w:val="26"/>
          <w:rtl/>
        </w:rPr>
        <w:t>הפוליסה</w:t>
      </w:r>
      <w:r w:rsidR="00C6742E">
        <w:rPr>
          <w:rFonts w:cs="David"/>
          <w:szCs w:val="26"/>
          <w:rtl/>
        </w:rPr>
        <w:t xml:space="preserve"> מכסה את האחריות </w:t>
      </w:r>
      <w:proofErr w:type="spellStart"/>
      <w:r w:rsidR="00C6742E">
        <w:rPr>
          <w:rFonts w:cs="David" w:hint="eastAsia"/>
          <w:szCs w:val="26"/>
          <w:rtl/>
        </w:rPr>
        <w:t>השילוחית</w:t>
      </w:r>
      <w:proofErr w:type="spellEnd"/>
      <w:r w:rsidR="00C6742E">
        <w:rPr>
          <w:rFonts w:cs="David"/>
          <w:szCs w:val="26"/>
          <w:rtl/>
        </w:rPr>
        <w:t xml:space="preserve"> </w:t>
      </w:r>
      <w:r w:rsidR="00C6742E">
        <w:rPr>
          <w:rFonts w:cs="David" w:hint="eastAsia"/>
          <w:szCs w:val="26"/>
          <w:rtl/>
        </w:rPr>
        <w:t>של</w:t>
      </w:r>
      <w:r w:rsidR="00C6742E">
        <w:rPr>
          <w:rFonts w:cs="David"/>
          <w:szCs w:val="26"/>
          <w:rtl/>
        </w:rPr>
        <w:t xml:space="preserve"> המבוטח בגין מעשיו או מחדליו של נותן השירות או כל </w:t>
      </w:r>
      <w:r w:rsidR="00C6742E">
        <w:rPr>
          <w:rFonts w:cs="David" w:hint="eastAsia"/>
          <w:szCs w:val="26"/>
          <w:rtl/>
        </w:rPr>
        <w:t>אדם</w:t>
      </w:r>
      <w:r w:rsidR="00C6742E">
        <w:rPr>
          <w:rFonts w:cs="David"/>
          <w:szCs w:val="26"/>
          <w:rtl/>
        </w:rPr>
        <w:t xml:space="preserve"> או גוף </w:t>
      </w:r>
      <w:proofErr w:type="spellStart"/>
      <w:r w:rsidR="00C6742E">
        <w:rPr>
          <w:rFonts w:cs="David" w:hint="eastAsia"/>
          <w:szCs w:val="26"/>
          <w:rtl/>
        </w:rPr>
        <w:t>המייצגו</w:t>
      </w:r>
      <w:proofErr w:type="spellEnd"/>
      <w:r w:rsidR="00C6742E">
        <w:rPr>
          <w:rFonts w:cs="David"/>
          <w:szCs w:val="26"/>
          <w:rtl/>
        </w:rPr>
        <w:t xml:space="preserve"> </w:t>
      </w:r>
      <w:r w:rsidR="00C6742E">
        <w:rPr>
          <w:rFonts w:cs="David" w:hint="eastAsia"/>
          <w:szCs w:val="26"/>
          <w:rtl/>
        </w:rPr>
        <w:t>או</w:t>
      </w:r>
      <w:r w:rsidR="00C6742E">
        <w:rPr>
          <w:rFonts w:cs="David"/>
          <w:szCs w:val="26"/>
          <w:rtl/>
        </w:rPr>
        <w:t xml:space="preserve"> פועל מטעמו או עבורו. </w:t>
      </w:r>
    </w:p>
    <w:p w:rsidR="00C6742E" w:rsidRDefault="00FE3940">
      <w:pPr>
        <w:tabs>
          <w:tab w:val="left" w:pos="935"/>
          <w:tab w:val="left" w:pos="1134"/>
          <w:tab w:val="left" w:pos="1701"/>
          <w:tab w:val="left" w:pos="2268"/>
          <w:tab w:val="left" w:pos="2835"/>
        </w:tabs>
        <w:spacing w:line="264" w:lineRule="auto"/>
        <w:ind w:left="793" w:hanging="425"/>
        <w:jc w:val="both"/>
        <w:rPr>
          <w:rFonts w:cs="David"/>
          <w:szCs w:val="26"/>
          <w:rtl/>
        </w:rPr>
      </w:pPr>
      <w:r>
        <w:rPr>
          <w:rFonts w:cs="David" w:hint="cs"/>
          <w:szCs w:val="26"/>
          <w:rtl/>
        </w:rPr>
        <w:t>2</w:t>
      </w:r>
      <w:r w:rsidR="00C6742E">
        <w:rPr>
          <w:rFonts w:cs="David"/>
          <w:szCs w:val="26"/>
          <w:rtl/>
        </w:rPr>
        <w:t xml:space="preserve">.6  </w:t>
      </w:r>
      <w:r w:rsidR="00C6742E">
        <w:rPr>
          <w:rFonts w:cs="David" w:hint="eastAsia"/>
          <w:szCs w:val="26"/>
          <w:rtl/>
        </w:rPr>
        <w:t>רכוש</w:t>
      </w:r>
      <w:r w:rsidR="00C6742E">
        <w:rPr>
          <w:rFonts w:cs="David"/>
          <w:szCs w:val="26"/>
          <w:rtl/>
        </w:rPr>
        <w:t xml:space="preserve"> משרד </w:t>
      </w:r>
      <w:r w:rsidR="00A870DC">
        <w:rPr>
          <w:rFonts w:cs="David"/>
          <w:szCs w:val="26"/>
          <w:rtl/>
        </w:rPr>
        <w:t>התיירות</w:t>
      </w:r>
      <w:r w:rsidR="00C6742E">
        <w:rPr>
          <w:rFonts w:cs="David"/>
          <w:szCs w:val="26"/>
          <w:rtl/>
        </w:rPr>
        <w:t xml:space="preserve"> ייחשב כרכוש צד ג'. </w:t>
      </w:r>
    </w:p>
    <w:p w:rsidR="00305285" w:rsidRDefault="00305285" w:rsidP="00305285">
      <w:pPr>
        <w:tabs>
          <w:tab w:val="left" w:pos="567"/>
          <w:tab w:val="left" w:pos="1701"/>
          <w:tab w:val="left" w:pos="2268"/>
          <w:tab w:val="left" w:pos="2835"/>
        </w:tabs>
        <w:spacing w:line="264" w:lineRule="auto"/>
        <w:jc w:val="both"/>
        <w:rPr>
          <w:rFonts w:cs="David"/>
          <w:szCs w:val="26"/>
          <w:rtl/>
        </w:rPr>
      </w:pPr>
    </w:p>
    <w:p w:rsidR="003118C6" w:rsidRDefault="003118C6" w:rsidP="00305285">
      <w:pPr>
        <w:tabs>
          <w:tab w:val="left" w:pos="567"/>
          <w:tab w:val="left" w:pos="1134"/>
          <w:tab w:val="left" w:pos="1701"/>
          <w:tab w:val="left" w:pos="2268"/>
          <w:tab w:val="left" w:pos="2835"/>
        </w:tabs>
        <w:spacing w:line="264" w:lineRule="auto"/>
        <w:ind w:left="1701" w:hanging="1701"/>
        <w:jc w:val="both"/>
        <w:rPr>
          <w:rFonts w:cs="David"/>
          <w:szCs w:val="26"/>
          <w:rtl/>
        </w:rPr>
      </w:pPr>
      <w:r>
        <w:rPr>
          <w:rFonts w:cs="David" w:hint="cs"/>
          <w:szCs w:val="26"/>
          <w:rtl/>
        </w:rPr>
        <w:t xml:space="preserve">3. </w:t>
      </w:r>
      <w:r w:rsidRPr="005738D2">
        <w:rPr>
          <w:rFonts w:cs="David" w:hint="cs"/>
          <w:b/>
          <w:bCs/>
          <w:szCs w:val="26"/>
          <w:u w:val="single"/>
          <w:rtl/>
        </w:rPr>
        <w:t xml:space="preserve">ביטוח </w:t>
      </w:r>
      <w:r w:rsidR="00305285">
        <w:rPr>
          <w:rFonts w:cs="David" w:hint="cs"/>
          <w:b/>
          <w:bCs/>
          <w:szCs w:val="26"/>
          <w:u w:val="single"/>
          <w:rtl/>
        </w:rPr>
        <w:t xml:space="preserve">מטענים בהעברה </w:t>
      </w:r>
      <w:r w:rsidR="004F7594">
        <w:rPr>
          <w:rFonts w:cs="David" w:hint="cs"/>
          <w:szCs w:val="26"/>
          <w:rtl/>
        </w:rPr>
        <w:t xml:space="preserve">לרבות חבות המוביל </w:t>
      </w:r>
      <w:r>
        <w:rPr>
          <w:rFonts w:cs="David"/>
          <w:szCs w:val="26"/>
          <w:rtl/>
        </w:rPr>
        <w:t>–</w:t>
      </w:r>
      <w:r>
        <w:rPr>
          <w:rFonts w:cs="David" w:hint="cs"/>
          <w:szCs w:val="26"/>
          <w:rtl/>
        </w:rPr>
        <w:t xml:space="preserve"> כולל בין היתר את הסעיפים הבאים:</w:t>
      </w:r>
    </w:p>
    <w:p w:rsidR="003118C6" w:rsidRDefault="003118C6">
      <w:pPr>
        <w:tabs>
          <w:tab w:val="left" w:pos="567"/>
          <w:tab w:val="left" w:pos="1134"/>
          <w:tab w:val="left" w:pos="1701"/>
          <w:tab w:val="left" w:pos="2268"/>
          <w:tab w:val="left" w:pos="2835"/>
        </w:tabs>
        <w:spacing w:line="264" w:lineRule="auto"/>
        <w:ind w:left="1701" w:hanging="1701"/>
        <w:jc w:val="both"/>
        <w:rPr>
          <w:rFonts w:cs="David"/>
          <w:szCs w:val="26"/>
          <w:rtl/>
        </w:rPr>
      </w:pPr>
    </w:p>
    <w:p w:rsidR="003118C6" w:rsidRDefault="003118C6" w:rsidP="003E1967">
      <w:pPr>
        <w:numPr>
          <w:ilvl w:val="1"/>
          <w:numId w:val="13"/>
        </w:numPr>
        <w:tabs>
          <w:tab w:val="left" w:pos="567"/>
          <w:tab w:val="left" w:pos="1701"/>
          <w:tab w:val="left" w:pos="2268"/>
          <w:tab w:val="left" w:pos="2835"/>
        </w:tabs>
        <w:spacing w:line="264" w:lineRule="auto"/>
        <w:jc w:val="both"/>
        <w:rPr>
          <w:rFonts w:cs="David"/>
          <w:szCs w:val="26"/>
          <w:rtl/>
        </w:rPr>
      </w:pPr>
      <w:r>
        <w:rPr>
          <w:rFonts w:cs="David" w:hint="cs"/>
          <w:szCs w:val="26"/>
          <w:rtl/>
        </w:rPr>
        <w:t>תקופת הביטוח מיום _________________  עד יום ________________</w:t>
      </w:r>
    </w:p>
    <w:p w:rsidR="003118C6" w:rsidRDefault="003118C6" w:rsidP="003E1967">
      <w:pPr>
        <w:numPr>
          <w:ilvl w:val="1"/>
          <w:numId w:val="13"/>
        </w:numPr>
        <w:tabs>
          <w:tab w:val="left" w:pos="567"/>
          <w:tab w:val="left" w:pos="1701"/>
          <w:tab w:val="left" w:pos="2268"/>
          <w:tab w:val="left" w:pos="2835"/>
        </w:tabs>
        <w:spacing w:line="264" w:lineRule="auto"/>
        <w:jc w:val="both"/>
        <w:rPr>
          <w:rFonts w:cs="David"/>
          <w:szCs w:val="26"/>
        </w:rPr>
      </w:pPr>
      <w:r>
        <w:rPr>
          <w:rFonts w:cs="David" w:hint="cs"/>
          <w:szCs w:val="26"/>
          <w:rtl/>
        </w:rPr>
        <w:t xml:space="preserve">גבול אחריות </w:t>
      </w:r>
      <w:proofErr w:type="spellStart"/>
      <w:r>
        <w:rPr>
          <w:rFonts w:cs="David" w:hint="cs"/>
          <w:szCs w:val="26"/>
          <w:rtl/>
        </w:rPr>
        <w:t>מינימלים</w:t>
      </w:r>
      <w:proofErr w:type="spellEnd"/>
      <w:r>
        <w:rPr>
          <w:rFonts w:cs="David" w:hint="cs"/>
          <w:szCs w:val="26"/>
          <w:rtl/>
        </w:rPr>
        <w:t xml:space="preserve"> </w:t>
      </w:r>
      <w:r>
        <w:rPr>
          <w:rFonts w:cs="David" w:hint="eastAsia"/>
          <w:szCs w:val="26"/>
          <w:rtl/>
        </w:rPr>
        <w:t>ע</w:t>
      </w:r>
      <w:r>
        <w:rPr>
          <w:rFonts w:cs="David"/>
          <w:szCs w:val="26"/>
          <w:rtl/>
        </w:rPr>
        <w:t xml:space="preserve">"ס </w:t>
      </w:r>
      <w:r w:rsidR="00305285">
        <w:rPr>
          <w:rFonts w:cs="David" w:hint="cs"/>
          <w:szCs w:val="26"/>
          <w:rtl/>
        </w:rPr>
        <w:t>250,000$</w:t>
      </w:r>
      <w:r>
        <w:rPr>
          <w:rFonts w:cs="David"/>
          <w:szCs w:val="26"/>
          <w:rtl/>
        </w:rPr>
        <w:t xml:space="preserve"> למקרה וסה"כ לתקופת הביטוח</w:t>
      </w:r>
      <w:r>
        <w:rPr>
          <w:rFonts w:cs="David" w:hint="cs"/>
          <w:szCs w:val="26"/>
          <w:rtl/>
        </w:rPr>
        <w:t>.</w:t>
      </w:r>
    </w:p>
    <w:p w:rsidR="003118C6" w:rsidRDefault="00BF74BC" w:rsidP="00BF74BC">
      <w:pPr>
        <w:numPr>
          <w:ilvl w:val="1"/>
          <w:numId w:val="13"/>
        </w:numPr>
        <w:tabs>
          <w:tab w:val="left" w:pos="567"/>
          <w:tab w:val="left" w:pos="1701"/>
          <w:tab w:val="left" w:pos="2268"/>
          <w:tab w:val="left" w:pos="2835"/>
        </w:tabs>
        <w:spacing w:line="264" w:lineRule="auto"/>
        <w:jc w:val="both"/>
        <w:rPr>
          <w:rFonts w:cs="David"/>
          <w:szCs w:val="26"/>
        </w:rPr>
      </w:pPr>
      <w:r>
        <w:rPr>
          <w:rFonts w:cs="David" w:hint="cs"/>
          <w:szCs w:val="26"/>
          <w:rtl/>
        </w:rPr>
        <w:t>הפוליסה תורחב לכלול נ</w:t>
      </w:r>
      <w:r w:rsidR="004F7594">
        <w:rPr>
          <w:rFonts w:cs="David" w:hint="cs"/>
          <w:szCs w:val="26"/>
          <w:rtl/>
        </w:rPr>
        <w:t>זקי טעינה ופריקה וכן כיסוי לעל נזק תאונתי לרבות ע</w:t>
      </w:r>
      <w:r>
        <w:rPr>
          <w:rFonts w:cs="David" w:hint="cs"/>
          <w:szCs w:val="26"/>
          <w:rtl/>
        </w:rPr>
        <w:t>ל</w:t>
      </w:r>
      <w:r w:rsidR="004F7594">
        <w:rPr>
          <w:rFonts w:cs="David" w:hint="cs"/>
          <w:szCs w:val="26"/>
          <w:rtl/>
        </w:rPr>
        <w:t xml:space="preserve"> בלתי מוגבל לעצירות פתאום.</w:t>
      </w:r>
    </w:p>
    <w:p w:rsidR="003118C6" w:rsidRDefault="003118C6" w:rsidP="00B61786">
      <w:pPr>
        <w:tabs>
          <w:tab w:val="left" w:pos="368"/>
          <w:tab w:val="left" w:pos="567"/>
          <w:tab w:val="left" w:pos="1701"/>
          <w:tab w:val="left" w:pos="2268"/>
          <w:tab w:val="left" w:pos="2835"/>
        </w:tabs>
        <w:spacing w:line="264" w:lineRule="auto"/>
        <w:ind w:left="368" w:hanging="368"/>
        <w:jc w:val="both"/>
        <w:rPr>
          <w:rFonts w:cs="David"/>
          <w:szCs w:val="26"/>
          <w:rtl/>
        </w:rPr>
      </w:pPr>
    </w:p>
    <w:p w:rsidR="00A745D9" w:rsidRPr="00A745D9" w:rsidRDefault="00A745D9" w:rsidP="00A745D9">
      <w:pPr>
        <w:tabs>
          <w:tab w:val="left" w:pos="567"/>
          <w:tab w:val="left" w:pos="1134"/>
          <w:tab w:val="left" w:pos="1701"/>
          <w:tab w:val="left" w:pos="2268"/>
          <w:tab w:val="left" w:pos="2835"/>
        </w:tabs>
        <w:spacing w:line="264" w:lineRule="auto"/>
        <w:ind w:left="1701" w:hanging="1701"/>
        <w:jc w:val="both"/>
        <w:rPr>
          <w:rFonts w:cs="David"/>
          <w:szCs w:val="26"/>
        </w:rPr>
      </w:pPr>
      <w:r>
        <w:rPr>
          <w:rFonts w:cs="David" w:hint="cs"/>
          <w:szCs w:val="26"/>
          <w:rtl/>
        </w:rPr>
        <w:t xml:space="preserve">4. </w:t>
      </w:r>
      <w:r w:rsidRPr="00A745D9">
        <w:rPr>
          <w:rFonts w:cs="David" w:hint="cs"/>
          <w:b/>
          <w:bCs/>
          <w:szCs w:val="26"/>
          <w:u w:val="single"/>
          <w:rtl/>
        </w:rPr>
        <w:t>ביטוח רכוש</w:t>
      </w:r>
      <w:r w:rsidRPr="00A745D9">
        <w:rPr>
          <w:rFonts w:cs="David" w:hint="cs"/>
          <w:szCs w:val="26"/>
          <w:rtl/>
        </w:rPr>
        <w:t xml:space="preserve"> - הקבלן יבטח בביטוח אש מורחב בערכי כינון את רכושו וכל הציוד המשמש אותו לצורך ביצוע המכרז עם משרד התיירות</w:t>
      </w:r>
      <w:r>
        <w:rPr>
          <w:rFonts w:cs="David" w:hint="cs"/>
          <w:szCs w:val="26"/>
          <w:rtl/>
        </w:rPr>
        <w:t>.</w:t>
      </w:r>
    </w:p>
    <w:p w:rsidR="00A745D9" w:rsidRDefault="00A745D9" w:rsidP="00B61786">
      <w:pPr>
        <w:tabs>
          <w:tab w:val="left" w:pos="368"/>
          <w:tab w:val="left" w:pos="567"/>
          <w:tab w:val="left" w:pos="1701"/>
          <w:tab w:val="left" w:pos="2268"/>
          <w:tab w:val="left" w:pos="2835"/>
        </w:tabs>
        <w:spacing w:line="264" w:lineRule="auto"/>
        <w:ind w:left="368" w:hanging="368"/>
        <w:jc w:val="both"/>
        <w:rPr>
          <w:rFonts w:cs="David"/>
          <w:szCs w:val="26"/>
          <w:rtl/>
        </w:rPr>
      </w:pPr>
    </w:p>
    <w:p w:rsidR="00C6742E" w:rsidRDefault="00A745D9" w:rsidP="00A745D9">
      <w:pPr>
        <w:tabs>
          <w:tab w:val="left" w:pos="368"/>
          <w:tab w:val="left" w:pos="567"/>
          <w:tab w:val="left" w:pos="1701"/>
          <w:tab w:val="left" w:pos="2268"/>
          <w:tab w:val="left" w:pos="2835"/>
        </w:tabs>
        <w:spacing w:line="264" w:lineRule="auto"/>
        <w:ind w:left="368" w:hanging="368"/>
        <w:jc w:val="both"/>
        <w:rPr>
          <w:rFonts w:cs="David"/>
          <w:szCs w:val="26"/>
          <w:rtl/>
        </w:rPr>
      </w:pPr>
      <w:r>
        <w:rPr>
          <w:rFonts w:cs="David" w:hint="cs"/>
          <w:szCs w:val="26"/>
          <w:rtl/>
        </w:rPr>
        <w:t>5</w:t>
      </w:r>
      <w:r w:rsidR="00C6742E">
        <w:rPr>
          <w:rFonts w:cs="David"/>
          <w:szCs w:val="26"/>
          <w:rtl/>
        </w:rPr>
        <w:t xml:space="preserve">. </w:t>
      </w:r>
      <w:r w:rsidR="00C6742E">
        <w:rPr>
          <w:rFonts w:cs="David" w:hint="eastAsia"/>
          <w:szCs w:val="26"/>
          <w:rtl/>
        </w:rPr>
        <w:t>אנו</w:t>
      </w:r>
      <w:r w:rsidR="00C6742E">
        <w:rPr>
          <w:rFonts w:cs="David"/>
          <w:szCs w:val="26"/>
          <w:rtl/>
        </w:rPr>
        <w:t xml:space="preserve"> מאשרים כי הפוליסות של ביטוח </w:t>
      </w:r>
      <w:r>
        <w:rPr>
          <w:rFonts w:cs="David" w:hint="cs"/>
          <w:szCs w:val="26"/>
          <w:rtl/>
        </w:rPr>
        <w:t>אחריות מקצועית</w:t>
      </w:r>
      <w:r w:rsidR="003118C6">
        <w:rPr>
          <w:rFonts w:cs="David" w:hint="cs"/>
          <w:szCs w:val="26"/>
          <w:rtl/>
        </w:rPr>
        <w:t xml:space="preserve">, </w:t>
      </w:r>
      <w:r w:rsidR="00C6742E">
        <w:rPr>
          <w:rFonts w:cs="David"/>
          <w:szCs w:val="26"/>
          <w:rtl/>
        </w:rPr>
        <w:t>צד שלישי</w:t>
      </w:r>
      <w:r>
        <w:rPr>
          <w:rFonts w:cs="David" w:hint="cs"/>
          <w:szCs w:val="26"/>
          <w:rtl/>
        </w:rPr>
        <w:t>, מטענים בהעברה</w:t>
      </w:r>
      <w:r w:rsidR="00C6742E">
        <w:rPr>
          <w:rFonts w:cs="David"/>
          <w:szCs w:val="26"/>
          <w:rtl/>
        </w:rPr>
        <w:t xml:space="preserve"> </w:t>
      </w:r>
      <w:r>
        <w:rPr>
          <w:rFonts w:cs="David" w:hint="cs"/>
          <w:szCs w:val="26"/>
          <w:rtl/>
        </w:rPr>
        <w:t>רכוש</w:t>
      </w:r>
      <w:r w:rsidR="00C6742E">
        <w:rPr>
          <w:rFonts w:cs="David"/>
          <w:szCs w:val="26"/>
          <w:rtl/>
        </w:rPr>
        <w:t xml:space="preserve"> כוללות </w:t>
      </w:r>
      <w:r w:rsidR="00C6742E">
        <w:rPr>
          <w:rFonts w:cs="David" w:hint="eastAsia"/>
          <w:szCs w:val="26"/>
          <w:rtl/>
        </w:rPr>
        <w:t>את</w:t>
      </w:r>
      <w:r w:rsidR="00C6742E">
        <w:rPr>
          <w:rFonts w:cs="David"/>
          <w:szCs w:val="26"/>
          <w:rtl/>
        </w:rPr>
        <w:t xml:space="preserve"> הסעיפים וההוראות הבאים:</w:t>
      </w:r>
    </w:p>
    <w:p w:rsidR="00C6742E" w:rsidRDefault="00A745D9">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5</w:t>
      </w:r>
      <w:r w:rsidR="00C6742E">
        <w:rPr>
          <w:rFonts w:cs="David"/>
          <w:szCs w:val="26"/>
          <w:rtl/>
        </w:rPr>
        <w:t xml:space="preserve">.1  </w:t>
      </w:r>
      <w:r w:rsidR="00C6742E">
        <w:rPr>
          <w:rFonts w:cs="David" w:hint="eastAsia"/>
          <w:szCs w:val="26"/>
          <w:rtl/>
        </w:rPr>
        <w:t>השבה</w:t>
      </w:r>
      <w:r w:rsidR="00C6742E">
        <w:rPr>
          <w:rFonts w:cs="David"/>
          <w:szCs w:val="26"/>
          <w:rtl/>
        </w:rPr>
        <w:t xml:space="preserve"> אוטומטית של סכומי ביטוח </w:t>
      </w:r>
      <w:r w:rsidR="00C6742E">
        <w:rPr>
          <w:rFonts w:cs="David" w:hint="eastAsia"/>
          <w:szCs w:val="26"/>
          <w:rtl/>
        </w:rPr>
        <w:t>לקדמותם</w:t>
      </w:r>
      <w:r w:rsidR="00C6742E">
        <w:rPr>
          <w:rFonts w:cs="David"/>
          <w:szCs w:val="26"/>
          <w:rtl/>
        </w:rPr>
        <w:t>.</w:t>
      </w:r>
    </w:p>
    <w:p w:rsidR="00C6742E" w:rsidRDefault="00A745D9">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5</w:t>
      </w:r>
      <w:r w:rsidR="00C6742E">
        <w:rPr>
          <w:rFonts w:cs="David"/>
          <w:szCs w:val="26"/>
          <w:rtl/>
        </w:rPr>
        <w:t xml:space="preserve">.2  </w:t>
      </w:r>
      <w:r w:rsidR="00C6742E">
        <w:rPr>
          <w:rFonts w:cs="David" w:hint="eastAsia"/>
          <w:szCs w:val="26"/>
          <w:rtl/>
        </w:rPr>
        <w:t>שם</w:t>
      </w:r>
      <w:r w:rsidR="00C6742E">
        <w:rPr>
          <w:rFonts w:cs="David"/>
          <w:szCs w:val="26"/>
          <w:rtl/>
        </w:rPr>
        <w:t xml:space="preserve"> המבוטח בפוליסות יכלול את משרד </w:t>
      </w:r>
      <w:r w:rsidR="00A870DC">
        <w:rPr>
          <w:rFonts w:cs="David"/>
          <w:szCs w:val="26"/>
          <w:rtl/>
        </w:rPr>
        <w:t>התיירות</w:t>
      </w:r>
      <w:r w:rsidR="00C6742E">
        <w:rPr>
          <w:rFonts w:cs="David"/>
          <w:szCs w:val="26"/>
          <w:rtl/>
        </w:rPr>
        <w:t>.</w:t>
      </w:r>
    </w:p>
    <w:p w:rsidR="00C6742E" w:rsidRDefault="00A745D9">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5</w:t>
      </w:r>
      <w:r w:rsidR="00C6742E">
        <w:rPr>
          <w:rFonts w:cs="David"/>
          <w:szCs w:val="26"/>
          <w:rtl/>
        </w:rPr>
        <w:t xml:space="preserve">.4 </w:t>
      </w:r>
      <w:r w:rsidR="00C6742E">
        <w:rPr>
          <w:rFonts w:cs="David" w:hint="eastAsia"/>
          <w:szCs w:val="26"/>
          <w:rtl/>
        </w:rPr>
        <w:t>המבטח</w:t>
      </w:r>
      <w:r w:rsidR="00C6742E">
        <w:rPr>
          <w:rFonts w:cs="David"/>
          <w:szCs w:val="26"/>
          <w:rtl/>
        </w:rPr>
        <w:t xml:space="preserve"> מוותר על זכות </w:t>
      </w:r>
      <w:r w:rsidR="00C6742E">
        <w:rPr>
          <w:rFonts w:cs="David" w:hint="eastAsia"/>
          <w:szCs w:val="26"/>
          <w:rtl/>
        </w:rPr>
        <w:t>שיבוב</w:t>
      </w:r>
      <w:r w:rsidR="00C6742E">
        <w:rPr>
          <w:rFonts w:cs="David"/>
          <w:szCs w:val="26"/>
          <w:rtl/>
        </w:rPr>
        <w:t xml:space="preserve"> (תחלוף) כנגד משרד </w:t>
      </w:r>
      <w:r w:rsidR="00A870DC">
        <w:rPr>
          <w:rFonts w:cs="David"/>
          <w:szCs w:val="26"/>
          <w:rtl/>
        </w:rPr>
        <w:t>התיירות</w:t>
      </w:r>
      <w:r w:rsidR="00C6742E">
        <w:rPr>
          <w:rFonts w:cs="David"/>
          <w:szCs w:val="26"/>
          <w:rtl/>
        </w:rPr>
        <w:t xml:space="preserve"> ו/או כל הפועלים מטעמו או עבורו.</w:t>
      </w:r>
    </w:p>
    <w:p w:rsidR="00C6742E" w:rsidRDefault="00A745D9">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5</w:t>
      </w:r>
      <w:r w:rsidR="00C6742E">
        <w:rPr>
          <w:rFonts w:cs="David"/>
          <w:szCs w:val="26"/>
          <w:rtl/>
        </w:rPr>
        <w:t>.5</w:t>
      </w:r>
      <w:r w:rsidR="00C6742E">
        <w:rPr>
          <w:rFonts w:cs="David"/>
          <w:szCs w:val="26"/>
          <w:rtl/>
        </w:rPr>
        <w:tab/>
      </w:r>
      <w:r w:rsidR="00C6742E">
        <w:rPr>
          <w:rFonts w:cs="David" w:hint="eastAsia"/>
          <w:szCs w:val="26"/>
          <w:rtl/>
        </w:rPr>
        <w:t>הפוליסות</w:t>
      </w:r>
      <w:r w:rsidR="00C6742E">
        <w:rPr>
          <w:rFonts w:cs="David"/>
          <w:szCs w:val="26"/>
          <w:rtl/>
        </w:rPr>
        <w:t xml:space="preserve"> תכלולנה סעיף לפיו הפוליסות כלפי נותן </w:t>
      </w:r>
      <w:r w:rsidR="00C6742E">
        <w:rPr>
          <w:rFonts w:cs="David" w:hint="eastAsia"/>
          <w:szCs w:val="26"/>
          <w:rtl/>
        </w:rPr>
        <w:t>השירות</w:t>
      </w:r>
      <w:r w:rsidR="00C6742E">
        <w:rPr>
          <w:rFonts w:cs="David"/>
          <w:szCs w:val="26"/>
          <w:rtl/>
        </w:rPr>
        <w:t xml:space="preserve"> או "ביטו</w:t>
      </w:r>
      <w:r w:rsidR="00C6742E">
        <w:rPr>
          <w:rFonts w:cs="David" w:hint="eastAsia"/>
          <w:szCs w:val="26"/>
          <w:rtl/>
        </w:rPr>
        <w:t>ח</w:t>
      </w:r>
      <w:r w:rsidR="00C6742E">
        <w:rPr>
          <w:rFonts w:cs="David"/>
          <w:szCs w:val="26"/>
          <w:rtl/>
        </w:rPr>
        <w:t xml:space="preserve"> ראשוני", יזכו את המבוטח במלוא החבות המגיעה לו מבלי שמבטחי </w:t>
      </w:r>
      <w:r w:rsidR="00C6742E">
        <w:rPr>
          <w:rFonts w:cs="David" w:hint="eastAsia"/>
          <w:szCs w:val="26"/>
          <w:rtl/>
        </w:rPr>
        <w:t>ה</w:t>
      </w:r>
      <w:r w:rsidR="00C31CB2">
        <w:rPr>
          <w:rFonts w:cs="David" w:hint="eastAsia"/>
          <w:szCs w:val="26"/>
          <w:rtl/>
        </w:rPr>
        <w:t>משרד</w:t>
      </w:r>
      <w:r w:rsidR="00C6742E">
        <w:rPr>
          <w:rFonts w:cs="David"/>
          <w:szCs w:val="26"/>
          <w:rtl/>
        </w:rPr>
        <w:t xml:space="preserve"> האחרים ידרשו להשתתף בכיסוי החבות עפ"י הפוליסות, וחזרת ביטוח כפול לא תופעל </w:t>
      </w:r>
      <w:r w:rsidR="00C6742E">
        <w:rPr>
          <w:rFonts w:cs="David" w:hint="eastAsia"/>
          <w:szCs w:val="26"/>
          <w:rtl/>
        </w:rPr>
        <w:t>כלפי</w:t>
      </w:r>
      <w:r w:rsidR="00C6742E">
        <w:rPr>
          <w:rFonts w:cs="David"/>
          <w:szCs w:val="26"/>
          <w:rtl/>
        </w:rPr>
        <w:t xml:space="preserve"> ביטוחי ה</w:t>
      </w:r>
      <w:r w:rsidR="00C31CB2">
        <w:rPr>
          <w:rFonts w:cs="David"/>
          <w:szCs w:val="26"/>
          <w:rtl/>
        </w:rPr>
        <w:t>משרד</w:t>
      </w:r>
      <w:r w:rsidR="00C6742E">
        <w:rPr>
          <w:rFonts w:cs="David"/>
          <w:szCs w:val="26"/>
          <w:rtl/>
        </w:rPr>
        <w:t>.</w:t>
      </w:r>
    </w:p>
    <w:p w:rsidR="00C6742E" w:rsidRDefault="00A745D9" w:rsidP="009A55F7">
      <w:pPr>
        <w:tabs>
          <w:tab w:val="left" w:pos="1134"/>
          <w:tab w:val="left" w:pos="1701"/>
          <w:tab w:val="left" w:pos="2268"/>
          <w:tab w:val="left" w:pos="2835"/>
        </w:tabs>
        <w:spacing w:line="264" w:lineRule="auto"/>
        <w:ind w:left="793" w:hanging="425"/>
        <w:jc w:val="both"/>
        <w:rPr>
          <w:rFonts w:cs="David"/>
          <w:szCs w:val="26"/>
          <w:rtl/>
        </w:rPr>
      </w:pPr>
      <w:r>
        <w:rPr>
          <w:rFonts w:cs="David" w:hint="cs"/>
          <w:szCs w:val="26"/>
          <w:rtl/>
        </w:rPr>
        <w:t>5</w:t>
      </w:r>
      <w:r w:rsidR="00C6742E">
        <w:rPr>
          <w:rFonts w:cs="David"/>
          <w:szCs w:val="26"/>
          <w:rtl/>
        </w:rPr>
        <w:t xml:space="preserve">.6 </w:t>
      </w:r>
      <w:r w:rsidR="00C6742E">
        <w:rPr>
          <w:rFonts w:cs="David" w:hint="eastAsia"/>
          <w:szCs w:val="26"/>
          <w:rtl/>
        </w:rPr>
        <w:t>הגדרת</w:t>
      </w:r>
      <w:r w:rsidR="00C6742E">
        <w:rPr>
          <w:rFonts w:cs="David"/>
          <w:szCs w:val="26"/>
          <w:rtl/>
        </w:rPr>
        <w:t xml:space="preserve"> העיסוק של נותן השירות, המפורטת בפוליסה, תכלול בין יתר העיסוקים גם </w:t>
      </w:r>
      <w:r w:rsidR="009A55F7">
        <w:rPr>
          <w:rFonts w:cs="David" w:hint="cs"/>
          <w:szCs w:val="26"/>
          <w:rtl/>
        </w:rPr>
        <w:t>אחסנה ושילוח בינלאומי</w:t>
      </w:r>
      <w:r w:rsidR="00C6742E">
        <w:rPr>
          <w:rFonts w:cs="David"/>
          <w:szCs w:val="26"/>
          <w:rtl/>
        </w:rPr>
        <w:t>.</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C6742E" w:rsidP="00EF08BF">
      <w:pPr>
        <w:numPr>
          <w:ilvl w:val="0"/>
          <w:numId w:val="7"/>
        </w:numPr>
        <w:tabs>
          <w:tab w:val="left" w:pos="567"/>
          <w:tab w:val="left" w:pos="1701"/>
          <w:tab w:val="left" w:pos="2268"/>
          <w:tab w:val="left" w:pos="2835"/>
        </w:tabs>
        <w:spacing w:line="264" w:lineRule="auto"/>
        <w:ind w:right="0"/>
        <w:jc w:val="both"/>
        <w:rPr>
          <w:rFonts w:cs="David"/>
          <w:szCs w:val="26"/>
          <w:rtl/>
        </w:rPr>
      </w:pPr>
      <w:r>
        <w:rPr>
          <w:rFonts w:cs="David" w:hint="eastAsia"/>
          <w:szCs w:val="26"/>
          <w:rtl/>
        </w:rPr>
        <w:t>אנו</w:t>
      </w:r>
      <w:r>
        <w:rPr>
          <w:rFonts w:cs="David"/>
          <w:szCs w:val="26"/>
          <w:rtl/>
        </w:rPr>
        <w:t xml:space="preserve"> </w:t>
      </w:r>
      <w:r>
        <w:rPr>
          <w:rFonts w:cs="David" w:hint="eastAsia"/>
          <w:szCs w:val="26"/>
          <w:rtl/>
        </w:rPr>
        <w:t>מאשרים</w:t>
      </w:r>
      <w:r>
        <w:rPr>
          <w:rFonts w:cs="David"/>
          <w:szCs w:val="26"/>
          <w:rtl/>
        </w:rPr>
        <w:t xml:space="preserve"> כי ידוע לנו שהאחריות לתשלום פרמיות הביטוח והשתתפות עצמית בנזקים חלה על </w:t>
      </w:r>
      <w:r>
        <w:rPr>
          <w:rFonts w:cs="David" w:hint="eastAsia"/>
          <w:szCs w:val="26"/>
          <w:rtl/>
        </w:rPr>
        <w:t>נותן</w:t>
      </w:r>
      <w:r>
        <w:rPr>
          <w:rFonts w:cs="David"/>
          <w:szCs w:val="26"/>
          <w:rtl/>
        </w:rPr>
        <w:t xml:space="preserve"> השירות בלבד, ולא על משרד </w:t>
      </w:r>
      <w:r w:rsidR="00A870DC">
        <w:rPr>
          <w:rFonts w:cs="David"/>
          <w:szCs w:val="26"/>
          <w:rtl/>
        </w:rPr>
        <w:t>התיירות</w:t>
      </w:r>
      <w:r>
        <w:rPr>
          <w:rFonts w:cs="David"/>
          <w:szCs w:val="26"/>
          <w:rtl/>
        </w:rPr>
        <w:t>.</w:t>
      </w:r>
    </w:p>
    <w:p w:rsidR="00C6742E" w:rsidRDefault="00C6742E" w:rsidP="00EF08BF">
      <w:pPr>
        <w:numPr>
          <w:ilvl w:val="0"/>
          <w:numId w:val="7"/>
        </w:numPr>
        <w:tabs>
          <w:tab w:val="left" w:pos="567"/>
          <w:tab w:val="left" w:pos="1701"/>
          <w:tab w:val="left" w:pos="2268"/>
          <w:tab w:val="left" w:pos="2835"/>
        </w:tabs>
        <w:spacing w:line="264" w:lineRule="auto"/>
        <w:ind w:right="0"/>
        <w:jc w:val="both"/>
        <w:rPr>
          <w:rFonts w:cs="David"/>
          <w:szCs w:val="26"/>
          <w:rtl/>
        </w:rPr>
      </w:pPr>
      <w:r>
        <w:rPr>
          <w:rFonts w:cs="David" w:hint="eastAsia"/>
          <w:szCs w:val="26"/>
          <w:rtl/>
        </w:rPr>
        <w:t>פוליסות</w:t>
      </w:r>
      <w:r>
        <w:rPr>
          <w:rFonts w:cs="David"/>
          <w:szCs w:val="26"/>
          <w:rtl/>
        </w:rPr>
        <w:t xml:space="preserve"> הביטוח קודמות לכל </w:t>
      </w:r>
      <w:r>
        <w:rPr>
          <w:rFonts w:cs="David" w:hint="eastAsia"/>
          <w:szCs w:val="26"/>
          <w:rtl/>
        </w:rPr>
        <w:t>הביטוחים</w:t>
      </w:r>
      <w:r>
        <w:rPr>
          <w:rFonts w:cs="David"/>
          <w:szCs w:val="26"/>
          <w:rtl/>
        </w:rPr>
        <w:t xml:space="preserve"> אשר נערכו ו/או יערכו ע"י משרד </w:t>
      </w:r>
      <w:r w:rsidR="00A870DC">
        <w:rPr>
          <w:rFonts w:cs="David"/>
          <w:szCs w:val="26"/>
          <w:rtl/>
        </w:rPr>
        <w:t>התיירות</w:t>
      </w:r>
      <w:r>
        <w:rPr>
          <w:rFonts w:cs="David"/>
          <w:szCs w:val="26"/>
          <w:rtl/>
        </w:rPr>
        <w:t xml:space="preserve"> ו/או מי מטעמו, וחברת הביטוח </w:t>
      </w:r>
      <w:proofErr w:type="spellStart"/>
      <w:r>
        <w:rPr>
          <w:rFonts w:cs="David" w:hint="eastAsia"/>
          <w:szCs w:val="26"/>
          <w:rtl/>
        </w:rPr>
        <w:t>מוציאת</w:t>
      </w:r>
      <w:proofErr w:type="spellEnd"/>
      <w:r>
        <w:rPr>
          <w:rFonts w:cs="David"/>
          <w:szCs w:val="26"/>
          <w:rtl/>
        </w:rPr>
        <w:t xml:space="preserve"> הפוליסות מוותרת על כל דרישה בדבר שיתוף ביטוחי המשרד בסילוק תביעות המכוסות </w:t>
      </w:r>
      <w:r>
        <w:rPr>
          <w:rFonts w:cs="David" w:hint="eastAsia"/>
          <w:szCs w:val="26"/>
          <w:rtl/>
        </w:rPr>
        <w:t>תחת</w:t>
      </w:r>
      <w:r>
        <w:rPr>
          <w:rFonts w:cs="David"/>
          <w:szCs w:val="26"/>
          <w:rtl/>
        </w:rPr>
        <w:t xml:space="preserve"> הפוליסות.</w:t>
      </w:r>
    </w:p>
    <w:p w:rsidR="00C6742E" w:rsidRDefault="00C6742E" w:rsidP="00EF08BF">
      <w:pPr>
        <w:numPr>
          <w:ilvl w:val="0"/>
          <w:numId w:val="7"/>
        </w:numPr>
        <w:tabs>
          <w:tab w:val="left" w:pos="567"/>
          <w:tab w:val="left" w:pos="1701"/>
          <w:tab w:val="left" w:pos="2268"/>
          <w:tab w:val="left" w:pos="2835"/>
        </w:tabs>
        <w:spacing w:line="264" w:lineRule="auto"/>
        <w:ind w:right="0"/>
        <w:jc w:val="both"/>
        <w:rPr>
          <w:rFonts w:cs="David"/>
          <w:szCs w:val="26"/>
          <w:rtl/>
        </w:rPr>
      </w:pPr>
      <w:r>
        <w:rPr>
          <w:rFonts w:cs="David" w:hint="eastAsia"/>
          <w:szCs w:val="26"/>
          <w:rtl/>
        </w:rPr>
        <w:t>כמו</w:t>
      </w:r>
      <w:r>
        <w:rPr>
          <w:rFonts w:cs="David"/>
          <w:szCs w:val="26"/>
          <w:rtl/>
        </w:rPr>
        <w:t xml:space="preserve"> </w:t>
      </w:r>
      <w:r>
        <w:rPr>
          <w:rFonts w:cs="David" w:hint="eastAsia"/>
          <w:szCs w:val="26"/>
          <w:rtl/>
        </w:rPr>
        <w:t>כן</w:t>
      </w:r>
      <w:r>
        <w:rPr>
          <w:rFonts w:cs="David"/>
          <w:szCs w:val="26"/>
          <w:rtl/>
        </w:rPr>
        <w:t xml:space="preserve">, אנו מתחייבים כי הביטוחים שנערכו על ידנו כנ"ל לא יצמצמו ולא יבוטלו משום סיבה </w:t>
      </w:r>
      <w:r>
        <w:rPr>
          <w:rFonts w:cs="David" w:hint="eastAsia"/>
          <w:szCs w:val="26"/>
          <w:rtl/>
        </w:rPr>
        <w:t>שהיא</w:t>
      </w:r>
      <w:r>
        <w:rPr>
          <w:rFonts w:cs="David"/>
          <w:szCs w:val="26"/>
          <w:rtl/>
        </w:rPr>
        <w:t xml:space="preserve">, אלא אם כן תשלח על ידנו למשרד </w:t>
      </w:r>
      <w:r w:rsidR="00A870DC">
        <w:rPr>
          <w:rFonts w:cs="David"/>
          <w:szCs w:val="26"/>
          <w:rtl/>
        </w:rPr>
        <w:t>התיירות</w:t>
      </w:r>
      <w:r>
        <w:rPr>
          <w:rFonts w:cs="David"/>
          <w:szCs w:val="26"/>
          <w:rtl/>
        </w:rPr>
        <w:t xml:space="preserve"> הודעה כתובה, בדואר רשום, לפחות 90 יום מראש. </w:t>
      </w:r>
    </w:p>
    <w:p w:rsidR="00C6742E" w:rsidRDefault="00C6742E" w:rsidP="00EF08BF">
      <w:pPr>
        <w:numPr>
          <w:ilvl w:val="0"/>
          <w:numId w:val="7"/>
        </w:numPr>
        <w:tabs>
          <w:tab w:val="left" w:pos="567"/>
          <w:tab w:val="left" w:pos="1701"/>
          <w:tab w:val="left" w:pos="2268"/>
          <w:tab w:val="left" w:pos="2835"/>
        </w:tabs>
        <w:spacing w:line="264" w:lineRule="auto"/>
        <w:ind w:right="0"/>
        <w:jc w:val="both"/>
        <w:rPr>
          <w:rFonts w:cs="David"/>
          <w:szCs w:val="26"/>
          <w:rtl/>
        </w:rPr>
      </w:pPr>
      <w:r>
        <w:rPr>
          <w:rFonts w:cs="David" w:hint="eastAsia"/>
          <w:szCs w:val="26"/>
          <w:rtl/>
        </w:rPr>
        <w:t>אישורנו</w:t>
      </w:r>
      <w:r>
        <w:rPr>
          <w:rFonts w:cs="David"/>
          <w:szCs w:val="26"/>
          <w:rtl/>
        </w:rPr>
        <w:t xml:space="preserve"> </w:t>
      </w:r>
      <w:r>
        <w:rPr>
          <w:rFonts w:cs="David" w:hint="eastAsia"/>
          <w:szCs w:val="26"/>
          <w:rtl/>
        </w:rPr>
        <w:t>כפוף</w:t>
      </w:r>
      <w:r>
        <w:rPr>
          <w:rFonts w:cs="David"/>
          <w:szCs w:val="26"/>
          <w:rtl/>
        </w:rPr>
        <w:t xml:space="preserve"> לתנאים </w:t>
      </w:r>
      <w:r w:rsidR="009A55F7">
        <w:rPr>
          <w:rFonts w:cs="David" w:hint="cs"/>
          <w:szCs w:val="26"/>
          <w:rtl/>
        </w:rPr>
        <w:t>ולהסתייגויו</w:t>
      </w:r>
      <w:r w:rsidR="009A55F7">
        <w:rPr>
          <w:rFonts w:cs="David" w:hint="eastAsia"/>
          <w:szCs w:val="26"/>
          <w:rtl/>
        </w:rPr>
        <w:t>ת</w:t>
      </w:r>
      <w:r>
        <w:rPr>
          <w:rFonts w:cs="David"/>
          <w:szCs w:val="26"/>
          <w:rtl/>
        </w:rPr>
        <w:t xml:space="preserve"> </w:t>
      </w:r>
      <w:r>
        <w:rPr>
          <w:rFonts w:cs="David" w:hint="eastAsia"/>
          <w:szCs w:val="26"/>
          <w:rtl/>
        </w:rPr>
        <w:t>של</w:t>
      </w:r>
      <w:r>
        <w:rPr>
          <w:rFonts w:cs="David"/>
          <w:szCs w:val="26"/>
          <w:rtl/>
        </w:rPr>
        <w:t xml:space="preserve"> פוליסות הביטוח המקוריות, עד </w:t>
      </w:r>
      <w:r>
        <w:rPr>
          <w:rFonts w:cs="David" w:hint="eastAsia"/>
          <w:szCs w:val="26"/>
          <w:rtl/>
        </w:rPr>
        <w:t>כמה</w:t>
      </w:r>
      <w:r>
        <w:rPr>
          <w:rFonts w:cs="David"/>
          <w:szCs w:val="26"/>
          <w:rtl/>
        </w:rPr>
        <w:t xml:space="preserve"> שלא שונו על פי האמור באישור זה, והחתום מטה מוסמך לחתום בשם חברתנו. </w:t>
      </w:r>
    </w:p>
    <w:p w:rsidR="00C6742E" w:rsidRDefault="00C6742E" w:rsidP="00EF08BF">
      <w:pPr>
        <w:numPr>
          <w:ilvl w:val="0"/>
          <w:numId w:val="7"/>
        </w:numPr>
        <w:tabs>
          <w:tab w:val="left" w:pos="567"/>
          <w:tab w:val="left" w:pos="1701"/>
          <w:tab w:val="left" w:pos="2268"/>
          <w:tab w:val="left" w:pos="2835"/>
        </w:tabs>
        <w:spacing w:line="264" w:lineRule="auto"/>
        <w:ind w:right="0"/>
        <w:jc w:val="both"/>
        <w:rPr>
          <w:rFonts w:cs="David"/>
          <w:szCs w:val="26"/>
          <w:rtl/>
        </w:rPr>
      </w:pPr>
      <w:r>
        <w:rPr>
          <w:rFonts w:cs="David" w:hint="eastAsia"/>
          <w:szCs w:val="26"/>
          <w:rtl/>
        </w:rPr>
        <w:t>בכל</w:t>
      </w:r>
      <w:r>
        <w:rPr>
          <w:rFonts w:cs="David"/>
          <w:szCs w:val="26"/>
          <w:rtl/>
        </w:rPr>
        <w:t xml:space="preserve"> </w:t>
      </w:r>
      <w:r>
        <w:rPr>
          <w:rFonts w:cs="David" w:hint="eastAsia"/>
          <w:szCs w:val="26"/>
          <w:rtl/>
        </w:rPr>
        <w:t>מקרה</w:t>
      </w:r>
      <w:r>
        <w:rPr>
          <w:rFonts w:cs="David"/>
          <w:szCs w:val="26"/>
          <w:rtl/>
        </w:rPr>
        <w:t xml:space="preserve"> של סתירה בין הפוליסה הנ"ל לבין האמור באישור זה, יקבע האמור באישור זה. </w:t>
      </w:r>
    </w:p>
    <w:p w:rsidR="00C6742E" w:rsidRDefault="00C6742E" w:rsidP="00F11ADC">
      <w:pPr>
        <w:tabs>
          <w:tab w:val="left" w:pos="282"/>
          <w:tab w:val="left" w:pos="567"/>
          <w:tab w:val="left" w:pos="1701"/>
          <w:tab w:val="left" w:pos="2268"/>
          <w:tab w:val="left" w:pos="2835"/>
        </w:tabs>
        <w:spacing w:line="264" w:lineRule="auto"/>
        <w:ind w:left="282" w:hanging="282"/>
        <w:jc w:val="both"/>
        <w:rPr>
          <w:rFonts w:cs="David"/>
          <w:szCs w:val="26"/>
          <w:rtl/>
        </w:rPr>
      </w:pPr>
      <w:r>
        <w:rPr>
          <w:rFonts w:cs="David" w:hint="eastAsia"/>
          <w:szCs w:val="26"/>
          <w:rtl/>
        </w:rPr>
        <w:t> </w:t>
      </w:r>
      <w:r w:rsidR="00A745D9">
        <w:rPr>
          <w:rFonts w:cs="David" w:hint="cs"/>
          <w:szCs w:val="26"/>
          <w:rtl/>
        </w:rPr>
        <w:t>6</w:t>
      </w:r>
      <w:r>
        <w:rPr>
          <w:rFonts w:cs="David" w:hint="cs"/>
          <w:szCs w:val="26"/>
          <w:rtl/>
        </w:rPr>
        <w:t xml:space="preserve">. מוצהר ומוסכם בזאת כי הפרת תנאי הפוליסה ע"י מי מהמבוטחים, או העובדה שאחד המבוטחים או יותר אינם מכוסים, לא תשחרר את החברה מאחריות לשפות את יתר המבוטחים בגין מקרה הביטוח או הוצאות שייגרמו להם עקב מקרה הביטוח. </w:t>
      </w:r>
    </w:p>
    <w:p w:rsidR="00C6742E" w:rsidRDefault="00C6742E">
      <w:pPr>
        <w:pStyle w:val="QtxDos"/>
        <w:bidi/>
        <w:ind w:left="2160" w:hanging="720"/>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eastAsia"/>
          <w:szCs w:val="26"/>
          <w:rtl/>
        </w:rPr>
        <w:t> </w:t>
      </w:r>
    </w:p>
    <w:p w:rsidR="00C6742E" w:rsidRDefault="00C6742E">
      <w:pPr>
        <w:tabs>
          <w:tab w:val="left" w:pos="567"/>
          <w:tab w:val="left" w:pos="1134"/>
          <w:tab w:val="left" w:pos="1701"/>
          <w:tab w:val="left" w:pos="2268"/>
          <w:tab w:val="left" w:pos="2835"/>
        </w:tabs>
        <w:spacing w:line="264" w:lineRule="auto"/>
        <w:ind w:left="1134" w:hanging="1134"/>
        <w:jc w:val="both"/>
        <w:rPr>
          <w:rFonts w:cs="David"/>
          <w:szCs w:val="26"/>
          <w:rtl/>
        </w:rPr>
      </w:pPr>
      <w:r>
        <w:rPr>
          <w:rFonts w:cs="David" w:hint="cs"/>
          <w:szCs w:val="26"/>
          <w:rtl/>
        </w:rPr>
        <w:t xml:space="preserve">_______________        </w:t>
      </w:r>
      <w:r>
        <w:rPr>
          <w:rFonts w:cs="David" w:hint="cs"/>
          <w:szCs w:val="26"/>
          <w:rtl/>
        </w:rPr>
        <w:tab/>
        <w:t xml:space="preserve">     ________________                ________________</w:t>
      </w:r>
    </w:p>
    <w:p w:rsidR="0097565F" w:rsidRDefault="00C6742E" w:rsidP="00F11ADC">
      <w:pPr>
        <w:tabs>
          <w:tab w:val="left" w:pos="567"/>
          <w:tab w:val="left" w:pos="1134"/>
          <w:tab w:val="left" w:pos="1701"/>
          <w:tab w:val="left" w:pos="2268"/>
          <w:tab w:val="left" w:pos="2835"/>
        </w:tabs>
        <w:spacing w:line="264" w:lineRule="auto"/>
        <w:ind w:left="1134" w:hanging="1134"/>
        <w:jc w:val="both"/>
        <w:rPr>
          <w:b/>
          <w:bCs/>
          <w:u w:val="single"/>
          <w:rtl/>
        </w:rPr>
      </w:pPr>
      <w:r>
        <w:rPr>
          <w:rFonts w:cs="David" w:hint="cs"/>
          <w:szCs w:val="26"/>
          <w:rtl/>
        </w:rPr>
        <w:t>תאריך</w:t>
      </w:r>
      <w:r>
        <w:rPr>
          <w:rFonts w:cs="David" w:hint="eastAsia"/>
          <w:szCs w:val="26"/>
          <w:rtl/>
        </w:rPr>
        <w:t xml:space="preserve"> </w:t>
      </w:r>
      <w:r>
        <w:rPr>
          <w:rFonts w:cs="David" w:hint="cs"/>
          <w:szCs w:val="26"/>
          <w:rtl/>
        </w:rPr>
        <w:tab/>
      </w:r>
      <w:r>
        <w:rPr>
          <w:rFonts w:cs="David" w:hint="cs"/>
          <w:szCs w:val="26"/>
          <w:rtl/>
        </w:rPr>
        <w:tab/>
      </w:r>
      <w:r>
        <w:rPr>
          <w:rFonts w:cs="David" w:hint="cs"/>
          <w:szCs w:val="26"/>
          <w:rtl/>
        </w:rPr>
        <w:tab/>
      </w:r>
      <w:r>
        <w:rPr>
          <w:rFonts w:cs="David" w:hint="cs"/>
          <w:szCs w:val="26"/>
          <w:rtl/>
        </w:rPr>
        <w:tab/>
      </w:r>
      <w:r>
        <w:rPr>
          <w:rFonts w:cs="David" w:hint="eastAsia"/>
          <w:szCs w:val="26"/>
          <w:rtl/>
        </w:rPr>
        <w:t>שם</w:t>
      </w:r>
      <w:r>
        <w:rPr>
          <w:rFonts w:cs="David"/>
          <w:szCs w:val="26"/>
          <w:rtl/>
        </w:rPr>
        <w:t xml:space="preserve"> </w:t>
      </w:r>
      <w:r>
        <w:rPr>
          <w:rFonts w:cs="David" w:hint="eastAsia"/>
          <w:szCs w:val="26"/>
          <w:rtl/>
        </w:rPr>
        <w:t>החותם</w:t>
      </w:r>
      <w:r>
        <w:rPr>
          <w:rFonts w:cs="David" w:hint="cs"/>
          <w:szCs w:val="26"/>
          <w:rtl/>
        </w:rPr>
        <w:t xml:space="preserve"> (מורשה חתימה)</w:t>
      </w:r>
      <w:r>
        <w:rPr>
          <w:rFonts w:cs="David" w:hint="eastAsia"/>
          <w:szCs w:val="26"/>
          <w:rtl/>
        </w:rPr>
        <w:t xml:space="preserve"> </w:t>
      </w:r>
      <w:r>
        <w:rPr>
          <w:rFonts w:cs="David" w:hint="cs"/>
          <w:szCs w:val="26"/>
          <w:rtl/>
        </w:rPr>
        <w:tab/>
        <w:t xml:space="preserve">   </w:t>
      </w:r>
      <w:r>
        <w:rPr>
          <w:rFonts w:cs="David" w:hint="eastAsia"/>
          <w:szCs w:val="26"/>
          <w:rtl/>
        </w:rPr>
        <w:t>חתימת</w:t>
      </w:r>
      <w:r>
        <w:rPr>
          <w:rFonts w:cs="David"/>
          <w:szCs w:val="26"/>
          <w:rtl/>
        </w:rPr>
        <w:t xml:space="preserve"> </w:t>
      </w:r>
      <w:r>
        <w:rPr>
          <w:rFonts w:cs="David" w:hint="cs"/>
          <w:szCs w:val="26"/>
          <w:rtl/>
        </w:rPr>
        <w:t>וחותמת המבוטח</w:t>
      </w:r>
      <w:bookmarkStart w:id="1" w:name="Start"/>
      <w:bookmarkEnd w:id="1"/>
    </w:p>
    <w:p w:rsidR="00B33C50" w:rsidRDefault="00B33C50" w:rsidP="00F11ADC">
      <w:pPr>
        <w:tabs>
          <w:tab w:val="left" w:pos="567"/>
          <w:tab w:val="left" w:pos="1134"/>
          <w:tab w:val="left" w:pos="1701"/>
          <w:tab w:val="left" w:pos="2268"/>
          <w:tab w:val="left" w:pos="2835"/>
        </w:tabs>
        <w:spacing w:line="264" w:lineRule="auto"/>
        <w:ind w:left="1134" w:hanging="1134"/>
        <w:jc w:val="both"/>
        <w:rPr>
          <w:b/>
          <w:bCs/>
          <w:u w:val="single"/>
          <w:rtl/>
        </w:rPr>
      </w:pPr>
    </w:p>
    <w:p w:rsidR="0097565F" w:rsidRPr="006D36AD" w:rsidRDefault="0097565F" w:rsidP="0097565F">
      <w:pPr>
        <w:pStyle w:val="aa"/>
        <w:spacing w:line="264" w:lineRule="auto"/>
        <w:jc w:val="right"/>
        <w:rPr>
          <w:b/>
          <w:bCs/>
          <w:u w:val="single"/>
          <w:rtl/>
        </w:rPr>
      </w:pPr>
      <w:r>
        <w:rPr>
          <w:rFonts w:hint="eastAsia"/>
          <w:b/>
          <w:bCs/>
          <w:u w:val="single"/>
          <w:rtl/>
        </w:rPr>
        <w:lastRenderedPageBreak/>
        <w:t>מסמך</w:t>
      </w:r>
      <w:r>
        <w:rPr>
          <w:b/>
          <w:bCs/>
          <w:u w:val="single"/>
          <w:rtl/>
        </w:rPr>
        <w:t xml:space="preserve"> </w:t>
      </w:r>
      <w:r>
        <w:rPr>
          <w:rFonts w:hint="cs"/>
          <w:b/>
          <w:bCs/>
          <w:u w:val="single"/>
          <w:rtl/>
        </w:rPr>
        <w:t>ו</w:t>
      </w:r>
      <w:r>
        <w:rPr>
          <w:b/>
          <w:bCs/>
          <w:u w:val="single"/>
          <w:rtl/>
        </w:rPr>
        <w:t>'</w:t>
      </w:r>
    </w:p>
    <w:p w:rsidR="0097565F" w:rsidRDefault="0097565F" w:rsidP="0097565F">
      <w:pPr>
        <w:jc w:val="center"/>
        <w:rPr>
          <w:rFonts w:cs="David"/>
          <w:b/>
          <w:bCs/>
          <w:sz w:val="32"/>
          <w:szCs w:val="32"/>
          <w:u w:val="single"/>
          <w:rtl/>
        </w:rPr>
      </w:pPr>
    </w:p>
    <w:p w:rsidR="0097565F" w:rsidRDefault="0097565F" w:rsidP="0097565F">
      <w:pPr>
        <w:jc w:val="center"/>
        <w:rPr>
          <w:rFonts w:cs="David"/>
          <w:b/>
          <w:bCs/>
          <w:sz w:val="32"/>
          <w:szCs w:val="32"/>
          <w:u w:val="single"/>
          <w:rtl/>
        </w:rPr>
      </w:pPr>
    </w:p>
    <w:p w:rsidR="0097565F" w:rsidRPr="002F0756" w:rsidRDefault="0097565F" w:rsidP="0097565F">
      <w:pPr>
        <w:jc w:val="center"/>
        <w:rPr>
          <w:rFonts w:cs="David"/>
          <w:b/>
          <w:bCs/>
          <w:sz w:val="32"/>
          <w:szCs w:val="32"/>
          <w:u w:val="single"/>
          <w:rtl/>
        </w:rPr>
      </w:pPr>
      <w:r w:rsidRPr="002F0756">
        <w:rPr>
          <w:rFonts w:cs="David" w:hint="cs"/>
          <w:b/>
          <w:bCs/>
          <w:sz w:val="32"/>
          <w:szCs w:val="32"/>
          <w:u w:val="single"/>
          <w:rtl/>
        </w:rPr>
        <w:t>תצהיר פשיטת רגל והעדר תביעות</w:t>
      </w:r>
    </w:p>
    <w:p w:rsidR="0097565F" w:rsidRPr="002F0756" w:rsidRDefault="0097565F" w:rsidP="0097565F">
      <w:pPr>
        <w:rPr>
          <w:rFonts w:cs="David"/>
          <w:rtl/>
        </w:rPr>
      </w:pPr>
    </w:p>
    <w:p w:rsidR="0097565F" w:rsidRPr="002F0756" w:rsidRDefault="0097565F" w:rsidP="0097565F">
      <w:pPr>
        <w:spacing w:before="240" w:line="360" w:lineRule="auto"/>
        <w:jc w:val="both"/>
        <w:rPr>
          <w:rFonts w:cs="David"/>
          <w:sz w:val="26"/>
          <w:szCs w:val="26"/>
          <w:rtl/>
        </w:rPr>
      </w:pPr>
      <w:r w:rsidRPr="002F0756">
        <w:rPr>
          <w:rFonts w:cs="David"/>
          <w:sz w:val="26"/>
          <w:szCs w:val="26"/>
          <w:rtl/>
        </w:rPr>
        <w:t>א</w:t>
      </w:r>
      <w:r w:rsidRPr="002F0756">
        <w:rPr>
          <w:rFonts w:cs="David" w:hint="cs"/>
          <w:sz w:val="26"/>
          <w:szCs w:val="26"/>
          <w:rtl/>
        </w:rPr>
        <w:t>ני הח"מ __________ ת.ז. _______________ לאחר שהוזהרתי כי עלי לומר את האמת וכי אהיה צפוי לעונשים הקבועים בחוק אם לא אעשה כן, מצהיר/ה בזה כדלקמן:</w:t>
      </w:r>
    </w:p>
    <w:p w:rsidR="0097565F" w:rsidRPr="002F0756" w:rsidRDefault="0097565F" w:rsidP="003E1967">
      <w:pPr>
        <w:numPr>
          <w:ilvl w:val="0"/>
          <w:numId w:val="15"/>
        </w:numPr>
        <w:autoSpaceDE w:val="0"/>
        <w:autoSpaceDN w:val="0"/>
        <w:spacing w:before="240" w:line="360" w:lineRule="auto"/>
        <w:jc w:val="both"/>
        <w:rPr>
          <w:rFonts w:cs="David"/>
          <w:sz w:val="26"/>
          <w:szCs w:val="26"/>
          <w:rtl/>
        </w:rPr>
      </w:pPr>
      <w:r w:rsidRPr="002F0756">
        <w:rPr>
          <w:rFonts w:cs="David"/>
          <w:sz w:val="26"/>
          <w:szCs w:val="26"/>
          <w:rtl/>
        </w:rPr>
        <w:t>ה</w:t>
      </w:r>
      <w:r w:rsidRPr="002F0756">
        <w:rPr>
          <w:rFonts w:cs="David" w:hint="cs"/>
          <w:sz w:val="26"/>
          <w:szCs w:val="26"/>
          <w:rtl/>
        </w:rPr>
        <w:t>נני נותן תצהיר זה בשם _________________ שהוא הגוף המבקש להתקשר עם ה</w:t>
      </w:r>
      <w:r>
        <w:rPr>
          <w:rFonts w:cs="David" w:hint="cs"/>
          <w:sz w:val="26"/>
          <w:szCs w:val="26"/>
          <w:rtl/>
        </w:rPr>
        <w:t>משרד</w:t>
      </w:r>
      <w:r w:rsidRPr="002F0756">
        <w:rPr>
          <w:rFonts w:cs="David" w:hint="cs"/>
          <w:sz w:val="26"/>
          <w:szCs w:val="26"/>
          <w:rtl/>
        </w:rPr>
        <w:t xml:space="preserve"> במסגרת מכרז זה </w:t>
      </w:r>
      <w:r w:rsidRPr="002F0756">
        <w:rPr>
          <w:rFonts w:cs="David"/>
          <w:sz w:val="26"/>
          <w:szCs w:val="26"/>
          <w:rtl/>
        </w:rPr>
        <w:t>(</w:t>
      </w:r>
      <w:r w:rsidRPr="002F0756">
        <w:rPr>
          <w:rFonts w:cs="David" w:hint="cs"/>
          <w:sz w:val="26"/>
          <w:szCs w:val="26"/>
          <w:rtl/>
        </w:rPr>
        <w:t xml:space="preserve">להלן: </w:t>
      </w:r>
      <w:r w:rsidRPr="002F0756">
        <w:rPr>
          <w:rFonts w:cs="David"/>
          <w:sz w:val="26"/>
          <w:szCs w:val="26"/>
          <w:rtl/>
        </w:rPr>
        <w:t>"</w:t>
      </w:r>
      <w:r w:rsidRPr="002F0756">
        <w:rPr>
          <w:rFonts w:cs="David" w:hint="cs"/>
          <w:b/>
          <w:bCs/>
          <w:sz w:val="26"/>
          <w:szCs w:val="26"/>
          <w:rtl/>
        </w:rPr>
        <w:t>המציע</w:t>
      </w:r>
      <w:r w:rsidRPr="002F0756">
        <w:rPr>
          <w:rFonts w:cs="David" w:hint="cs"/>
          <w:sz w:val="26"/>
          <w:szCs w:val="26"/>
          <w:rtl/>
        </w:rPr>
        <w:t>"</w:t>
      </w:r>
      <w:r w:rsidRPr="002F0756">
        <w:rPr>
          <w:rFonts w:cs="David"/>
          <w:sz w:val="26"/>
          <w:szCs w:val="26"/>
          <w:rtl/>
        </w:rPr>
        <w:t xml:space="preserve">). </w:t>
      </w:r>
      <w:r w:rsidRPr="002F0756">
        <w:rPr>
          <w:rFonts w:cs="David" w:hint="cs"/>
          <w:sz w:val="26"/>
          <w:szCs w:val="26"/>
          <w:rtl/>
        </w:rPr>
        <w:t xml:space="preserve">אני מכהן כ_______________ והנני מוסמך/ת לתת תצהיר זה בשם המציע. </w:t>
      </w:r>
    </w:p>
    <w:p w:rsidR="0097565F" w:rsidRPr="002F0756" w:rsidRDefault="0097565F" w:rsidP="003E1967">
      <w:pPr>
        <w:numPr>
          <w:ilvl w:val="0"/>
          <w:numId w:val="15"/>
        </w:numPr>
        <w:autoSpaceDE w:val="0"/>
        <w:autoSpaceDN w:val="0"/>
        <w:spacing w:before="240" w:line="360" w:lineRule="auto"/>
        <w:jc w:val="both"/>
        <w:rPr>
          <w:rFonts w:cs="David"/>
          <w:sz w:val="26"/>
          <w:szCs w:val="26"/>
        </w:rPr>
      </w:pPr>
      <w:r w:rsidRPr="002F0756">
        <w:rPr>
          <w:rFonts w:cs="David" w:hint="cs"/>
          <w:sz w:val="26"/>
          <w:szCs w:val="26"/>
          <w:rtl/>
        </w:rPr>
        <w:t xml:space="preserve">הריני להצהיר כי נכון ליום תצהירי זה_____________ לא </w:t>
      </w:r>
      <w:r w:rsidRPr="002F0756">
        <w:rPr>
          <w:rFonts w:cs="David"/>
          <w:sz w:val="26"/>
          <w:szCs w:val="26"/>
          <w:rtl/>
        </w:rPr>
        <w:t>מתנהלות</w:t>
      </w:r>
      <w:r w:rsidRPr="002F0756">
        <w:rPr>
          <w:rFonts w:cs="David" w:hint="cs"/>
          <w:sz w:val="26"/>
          <w:szCs w:val="26"/>
          <w:rtl/>
        </w:rPr>
        <w:t xml:space="preserve"> </w:t>
      </w:r>
      <w:r w:rsidRPr="002F0756">
        <w:rPr>
          <w:rFonts w:cs="David"/>
          <w:sz w:val="26"/>
          <w:szCs w:val="26"/>
          <w:rtl/>
        </w:rPr>
        <w:t>תביעות</w:t>
      </w:r>
      <w:r w:rsidRPr="002F0756">
        <w:rPr>
          <w:rFonts w:cs="David" w:hint="cs"/>
          <w:sz w:val="26"/>
          <w:szCs w:val="26"/>
          <w:rtl/>
        </w:rPr>
        <w:t xml:space="preserve"> </w:t>
      </w:r>
      <w:r w:rsidRPr="002F0756">
        <w:rPr>
          <w:rFonts w:cs="David"/>
          <w:sz w:val="26"/>
          <w:szCs w:val="26"/>
          <w:rtl/>
        </w:rPr>
        <w:t>נגד המציע והוא אינו נמצא בהליכי פשיטת רגל</w:t>
      </w:r>
      <w:r w:rsidRPr="002F0756">
        <w:rPr>
          <w:rFonts w:cs="David" w:hint="cs"/>
          <w:sz w:val="26"/>
          <w:szCs w:val="26"/>
          <w:rtl/>
        </w:rPr>
        <w:t xml:space="preserve"> ו/או </w:t>
      </w:r>
      <w:r w:rsidRPr="002F0756">
        <w:rPr>
          <w:rFonts w:cs="David"/>
          <w:sz w:val="26"/>
          <w:szCs w:val="26"/>
          <w:rtl/>
        </w:rPr>
        <w:t xml:space="preserve">פירוק שעלולים לפגוע בתפקודו </w:t>
      </w:r>
      <w:r w:rsidRPr="002F0756">
        <w:rPr>
          <w:rFonts w:cs="David" w:hint="cs"/>
          <w:sz w:val="26"/>
          <w:szCs w:val="26"/>
          <w:rtl/>
        </w:rPr>
        <w:t>ככל ש</w:t>
      </w:r>
      <w:r w:rsidRPr="002F0756">
        <w:rPr>
          <w:rFonts w:cs="David"/>
          <w:sz w:val="26"/>
          <w:szCs w:val="26"/>
          <w:rtl/>
        </w:rPr>
        <w:t>יזכה במכרז.</w:t>
      </w:r>
    </w:p>
    <w:p w:rsidR="0097565F" w:rsidRPr="002F0756" w:rsidRDefault="0097565F" w:rsidP="003E1967">
      <w:pPr>
        <w:numPr>
          <w:ilvl w:val="0"/>
          <w:numId w:val="15"/>
        </w:numPr>
        <w:autoSpaceDE w:val="0"/>
        <w:autoSpaceDN w:val="0"/>
        <w:spacing w:before="240" w:line="360" w:lineRule="auto"/>
        <w:jc w:val="both"/>
        <w:rPr>
          <w:rFonts w:cs="David"/>
          <w:sz w:val="26"/>
          <w:szCs w:val="26"/>
        </w:rPr>
      </w:pPr>
      <w:r w:rsidRPr="002F0756">
        <w:rPr>
          <w:rFonts w:cs="David"/>
          <w:sz w:val="26"/>
          <w:szCs w:val="26"/>
          <w:rtl/>
        </w:rPr>
        <w:t>ז</w:t>
      </w:r>
      <w:r w:rsidRPr="002F0756">
        <w:rPr>
          <w:rFonts w:cs="David" w:hint="cs"/>
          <w:sz w:val="26"/>
          <w:szCs w:val="26"/>
          <w:rtl/>
        </w:rPr>
        <w:t xml:space="preserve">ה שמי, להלן חתימתי ותוכן תצהירי דלעיל אמת. </w:t>
      </w:r>
    </w:p>
    <w:p w:rsidR="0097565F" w:rsidRPr="002F0756" w:rsidRDefault="0097565F" w:rsidP="0097565F">
      <w:pPr>
        <w:ind w:left="360"/>
        <w:jc w:val="both"/>
        <w:rPr>
          <w:rFonts w:cs="David"/>
          <w:color w:val="0000FF"/>
          <w:sz w:val="26"/>
          <w:szCs w:val="26"/>
        </w:rPr>
      </w:pPr>
    </w:p>
    <w:p w:rsidR="0097565F" w:rsidRPr="002F0756" w:rsidRDefault="0097565F" w:rsidP="0097565F">
      <w:pPr>
        <w:spacing w:line="360" w:lineRule="auto"/>
        <w:ind w:right="360" w:firstLine="5330"/>
        <w:jc w:val="center"/>
        <w:rPr>
          <w:rFonts w:cs="David"/>
          <w:b/>
          <w:bCs/>
          <w:sz w:val="26"/>
          <w:szCs w:val="26"/>
          <w:u w:val="single"/>
          <w:rtl/>
        </w:rPr>
      </w:pPr>
      <w:r w:rsidRPr="002F0756">
        <w:rPr>
          <w:rFonts w:cs="David" w:hint="cs"/>
          <w:sz w:val="26"/>
          <w:szCs w:val="26"/>
          <w:rtl/>
        </w:rPr>
        <w:t>_____________________</w:t>
      </w:r>
    </w:p>
    <w:p w:rsidR="0097565F" w:rsidRPr="002F0756" w:rsidRDefault="0097565F" w:rsidP="0097565F">
      <w:pPr>
        <w:spacing w:line="360" w:lineRule="auto"/>
        <w:ind w:right="360" w:firstLine="5330"/>
        <w:jc w:val="center"/>
        <w:rPr>
          <w:rFonts w:cs="David"/>
          <w:sz w:val="26"/>
          <w:szCs w:val="26"/>
          <w:rtl/>
        </w:rPr>
      </w:pPr>
      <w:r w:rsidRPr="002F0756">
        <w:rPr>
          <w:rFonts w:cs="David" w:hint="cs"/>
          <w:sz w:val="26"/>
          <w:szCs w:val="26"/>
          <w:rtl/>
        </w:rPr>
        <w:t>המצהיר</w:t>
      </w:r>
    </w:p>
    <w:p w:rsidR="0097565F" w:rsidRPr="002F0756" w:rsidRDefault="0097565F" w:rsidP="0097565F">
      <w:pPr>
        <w:spacing w:line="360" w:lineRule="auto"/>
        <w:ind w:right="360" w:firstLine="5330"/>
        <w:jc w:val="center"/>
        <w:rPr>
          <w:rFonts w:cs="David"/>
          <w:sz w:val="26"/>
          <w:szCs w:val="26"/>
        </w:rPr>
      </w:pPr>
    </w:p>
    <w:p w:rsidR="0097565F" w:rsidRPr="002F0756" w:rsidRDefault="0097565F" w:rsidP="0097565F">
      <w:pPr>
        <w:spacing w:before="240" w:line="360" w:lineRule="auto"/>
        <w:jc w:val="center"/>
        <w:outlineLvl w:val="1"/>
        <w:rPr>
          <w:rFonts w:cs="David"/>
          <w:sz w:val="26"/>
          <w:szCs w:val="26"/>
          <w:u w:val="single"/>
          <w:rtl/>
        </w:rPr>
      </w:pPr>
      <w:r w:rsidRPr="002F0756">
        <w:rPr>
          <w:rFonts w:cs="David"/>
          <w:sz w:val="26"/>
          <w:szCs w:val="26"/>
          <w:u w:val="single"/>
          <w:rtl/>
        </w:rPr>
        <w:t>א</w:t>
      </w:r>
      <w:r w:rsidRPr="002F0756">
        <w:rPr>
          <w:rFonts w:cs="David" w:hint="cs"/>
          <w:sz w:val="26"/>
          <w:szCs w:val="26"/>
          <w:u w:val="single"/>
          <w:rtl/>
        </w:rPr>
        <w:t>ישור</w:t>
      </w:r>
    </w:p>
    <w:p w:rsidR="0097565F" w:rsidRPr="002F0756" w:rsidRDefault="0097565F" w:rsidP="0097565F">
      <w:pPr>
        <w:spacing w:line="360" w:lineRule="auto"/>
        <w:jc w:val="both"/>
        <w:rPr>
          <w:rFonts w:cs="David"/>
          <w:sz w:val="26"/>
          <w:szCs w:val="26"/>
          <w:rtl/>
        </w:rPr>
      </w:pPr>
      <w:r w:rsidRPr="002F0756">
        <w:rPr>
          <w:rFonts w:cs="David"/>
          <w:sz w:val="26"/>
          <w:szCs w:val="26"/>
          <w:rtl/>
        </w:rPr>
        <w:t>א</w:t>
      </w:r>
      <w:r w:rsidRPr="002F0756">
        <w:rPr>
          <w:rFonts w:cs="David" w:hint="cs"/>
          <w:sz w:val="26"/>
          <w:szCs w:val="26"/>
          <w:rtl/>
        </w:rPr>
        <w:t>ני הח"מ, ________________, עו"ד, מאשר/ת כי ביום ____________ הופיע/ה בפני במשרדי ברחוב ___________ בישו</w:t>
      </w:r>
      <w:r w:rsidRPr="002F0756">
        <w:rPr>
          <w:rFonts w:cs="David"/>
          <w:sz w:val="26"/>
          <w:szCs w:val="26"/>
          <w:rtl/>
        </w:rPr>
        <w:t>ב</w:t>
      </w:r>
      <w:r w:rsidRPr="002F0756">
        <w:rPr>
          <w:rFonts w:cs="David" w:hint="cs"/>
          <w:sz w:val="26"/>
          <w:szCs w:val="26"/>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7565F" w:rsidRPr="002F0756" w:rsidRDefault="0097565F" w:rsidP="0097565F">
      <w:pPr>
        <w:pStyle w:val="TOC2"/>
        <w:rPr>
          <w:b/>
          <w:bCs/>
          <w:smallCaps/>
          <w:sz w:val="26"/>
          <w:szCs w:val="26"/>
          <w:rtl/>
        </w:rPr>
      </w:pPr>
    </w:p>
    <w:p w:rsidR="0097565F" w:rsidRPr="002F0756" w:rsidRDefault="0097565F" w:rsidP="0097565F">
      <w:pPr>
        <w:ind w:right="1680"/>
        <w:rPr>
          <w:rFonts w:cs="David"/>
          <w:sz w:val="26"/>
          <w:szCs w:val="26"/>
          <w:rtl/>
        </w:rPr>
      </w:pPr>
    </w:p>
    <w:p w:rsidR="0097565F" w:rsidRPr="002F0756" w:rsidRDefault="0097565F" w:rsidP="0097565F">
      <w:pPr>
        <w:ind w:right="567"/>
        <w:rPr>
          <w:rFonts w:cs="David"/>
          <w:sz w:val="26"/>
          <w:szCs w:val="26"/>
          <w:rtl/>
        </w:rPr>
      </w:pPr>
      <w:r w:rsidRPr="002F0756">
        <w:rPr>
          <w:rFonts w:cs="David"/>
          <w:sz w:val="26"/>
          <w:szCs w:val="26"/>
          <w:rtl/>
        </w:rPr>
        <w:t>___________</w:t>
      </w:r>
      <w:r w:rsidRPr="002F0756">
        <w:rPr>
          <w:rFonts w:cs="David"/>
          <w:sz w:val="26"/>
          <w:szCs w:val="26"/>
          <w:rtl/>
        </w:rPr>
        <w:tab/>
        <w:t xml:space="preserve">     ______________________</w:t>
      </w:r>
      <w:r w:rsidRPr="002F0756">
        <w:rPr>
          <w:rFonts w:cs="David"/>
          <w:sz w:val="26"/>
          <w:szCs w:val="26"/>
          <w:rtl/>
        </w:rPr>
        <w:tab/>
      </w:r>
      <w:r w:rsidRPr="002F0756">
        <w:rPr>
          <w:rFonts w:cs="David" w:hint="cs"/>
          <w:sz w:val="26"/>
          <w:szCs w:val="26"/>
          <w:rtl/>
        </w:rPr>
        <w:t xml:space="preserve">        ___________</w:t>
      </w:r>
      <w:r w:rsidRPr="002F0756">
        <w:rPr>
          <w:rFonts w:cs="David"/>
          <w:sz w:val="26"/>
          <w:szCs w:val="26"/>
          <w:rtl/>
        </w:rPr>
        <w:tab/>
      </w:r>
      <w:r w:rsidRPr="002F0756">
        <w:rPr>
          <w:rFonts w:cs="David"/>
          <w:sz w:val="26"/>
          <w:szCs w:val="26"/>
          <w:rtl/>
        </w:rPr>
        <w:tab/>
      </w:r>
    </w:p>
    <w:p w:rsidR="0097565F" w:rsidRPr="002F0756" w:rsidRDefault="0097565F" w:rsidP="0097565F">
      <w:pPr>
        <w:ind w:right="567"/>
        <w:rPr>
          <w:rFonts w:cs="David"/>
          <w:sz w:val="26"/>
          <w:szCs w:val="26"/>
          <w:rtl/>
        </w:rPr>
      </w:pPr>
      <w:r w:rsidRPr="002F0756">
        <w:rPr>
          <w:rFonts w:cs="David"/>
          <w:sz w:val="26"/>
          <w:szCs w:val="26"/>
          <w:rtl/>
        </w:rPr>
        <w:t xml:space="preserve">      </w:t>
      </w:r>
      <w:r w:rsidRPr="002F0756">
        <w:rPr>
          <w:rFonts w:cs="David" w:hint="cs"/>
          <w:sz w:val="26"/>
          <w:szCs w:val="26"/>
          <w:rtl/>
        </w:rPr>
        <w:t xml:space="preserve">תאריך </w:t>
      </w:r>
      <w:r w:rsidRPr="002F0756">
        <w:rPr>
          <w:rFonts w:cs="David"/>
          <w:sz w:val="26"/>
          <w:szCs w:val="26"/>
          <w:rtl/>
        </w:rPr>
        <w:tab/>
      </w:r>
      <w:r w:rsidRPr="002F0756">
        <w:rPr>
          <w:rFonts w:cs="David"/>
          <w:sz w:val="26"/>
          <w:szCs w:val="26"/>
          <w:rtl/>
        </w:rPr>
        <w:tab/>
      </w:r>
      <w:r w:rsidRPr="002F0756">
        <w:rPr>
          <w:rFonts w:cs="David" w:hint="cs"/>
          <w:sz w:val="26"/>
          <w:szCs w:val="26"/>
          <w:rtl/>
        </w:rPr>
        <w:t>חותמת ו</w:t>
      </w:r>
      <w:r w:rsidRPr="002F0756">
        <w:rPr>
          <w:rFonts w:cs="David"/>
          <w:sz w:val="26"/>
          <w:szCs w:val="26"/>
          <w:rtl/>
        </w:rPr>
        <w:t>מ</w:t>
      </w:r>
      <w:r w:rsidRPr="002F0756">
        <w:rPr>
          <w:rFonts w:cs="David" w:hint="cs"/>
          <w:sz w:val="26"/>
          <w:szCs w:val="26"/>
          <w:rtl/>
        </w:rPr>
        <w:t xml:space="preserve">ספר רישיון עורך דין </w:t>
      </w:r>
      <w:r w:rsidRPr="002F0756">
        <w:rPr>
          <w:rFonts w:cs="David"/>
          <w:sz w:val="26"/>
          <w:szCs w:val="26"/>
          <w:rtl/>
        </w:rPr>
        <w:tab/>
      </w:r>
      <w:r w:rsidRPr="002F0756">
        <w:rPr>
          <w:rFonts w:cs="David" w:hint="cs"/>
          <w:sz w:val="26"/>
          <w:szCs w:val="26"/>
          <w:rtl/>
        </w:rPr>
        <w:t xml:space="preserve">         חתימת עוה"ד</w:t>
      </w:r>
    </w:p>
    <w:p w:rsidR="00B33C50" w:rsidRDefault="00B33C50" w:rsidP="0097565F">
      <w:pPr>
        <w:spacing w:line="360" w:lineRule="auto"/>
        <w:jc w:val="right"/>
        <w:rPr>
          <w:rFonts w:cs="David"/>
          <w:b/>
          <w:bCs/>
          <w:szCs w:val="26"/>
          <w:u w:val="single"/>
          <w:rtl/>
          <w:lang w:eastAsia="en-US"/>
        </w:rPr>
      </w:pPr>
    </w:p>
    <w:p w:rsidR="00B33C50" w:rsidRDefault="0097565F" w:rsidP="0097565F">
      <w:pPr>
        <w:spacing w:line="360" w:lineRule="auto"/>
        <w:jc w:val="right"/>
        <w:rPr>
          <w:rFonts w:cs="David"/>
          <w:b/>
          <w:bCs/>
          <w:szCs w:val="26"/>
          <w:u w:val="single"/>
          <w:rtl/>
          <w:lang w:eastAsia="en-US"/>
        </w:rPr>
      </w:pPr>
      <w:r>
        <w:rPr>
          <w:rFonts w:cs="David"/>
          <w:b/>
          <w:bCs/>
          <w:szCs w:val="26"/>
          <w:u w:val="single"/>
          <w:rtl/>
          <w:lang w:eastAsia="en-US"/>
        </w:rPr>
        <w:br w:type="page"/>
      </w:r>
    </w:p>
    <w:p w:rsidR="00C6742E" w:rsidRPr="00A378C0" w:rsidRDefault="00C6742E" w:rsidP="0097565F">
      <w:pPr>
        <w:spacing w:line="360" w:lineRule="auto"/>
        <w:jc w:val="right"/>
        <w:rPr>
          <w:rFonts w:cs="David"/>
          <w:b/>
          <w:bCs/>
          <w:sz w:val="24"/>
          <w:szCs w:val="24"/>
          <w:u w:val="single"/>
          <w:rtl/>
          <w:lang w:eastAsia="en-US"/>
        </w:rPr>
      </w:pPr>
      <w:r w:rsidRPr="00A378C0">
        <w:rPr>
          <w:rFonts w:cs="David" w:hint="cs"/>
          <w:b/>
          <w:bCs/>
          <w:sz w:val="24"/>
          <w:szCs w:val="24"/>
          <w:u w:val="single"/>
          <w:rtl/>
          <w:lang w:eastAsia="en-US"/>
        </w:rPr>
        <w:lastRenderedPageBreak/>
        <w:t xml:space="preserve">מסמך </w:t>
      </w:r>
      <w:r w:rsidR="0097565F" w:rsidRPr="00A378C0">
        <w:rPr>
          <w:rFonts w:cs="David" w:hint="cs"/>
          <w:b/>
          <w:bCs/>
          <w:sz w:val="24"/>
          <w:szCs w:val="24"/>
          <w:u w:val="single"/>
          <w:rtl/>
          <w:lang w:eastAsia="en-US"/>
        </w:rPr>
        <w:t>ז</w:t>
      </w:r>
      <w:r w:rsidR="00B33C50" w:rsidRPr="00A378C0">
        <w:rPr>
          <w:rFonts w:cs="David" w:hint="cs"/>
          <w:b/>
          <w:bCs/>
          <w:sz w:val="24"/>
          <w:szCs w:val="24"/>
          <w:u w:val="single"/>
          <w:rtl/>
          <w:lang w:eastAsia="en-US"/>
        </w:rPr>
        <w:t xml:space="preserve"> 1</w:t>
      </w:r>
      <w:r w:rsidRPr="00A378C0">
        <w:rPr>
          <w:rFonts w:cs="David" w:hint="cs"/>
          <w:b/>
          <w:bCs/>
          <w:sz w:val="24"/>
          <w:szCs w:val="24"/>
          <w:u w:val="single"/>
          <w:rtl/>
          <w:lang w:eastAsia="en-US"/>
        </w:rPr>
        <w:t>'</w:t>
      </w:r>
    </w:p>
    <w:p w:rsidR="00A378C0" w:rsidRPr="00A378C0" w:rsidRDefault="00A378C0" w:rsidP="00A378C0">
      <w:pPr>
        <w:spacing w:line="360" w:lineRule="auto"/>
        <w:jc w:val="center"/>
        <w:rPr>
          <w:rFonts w:ascii="Arial" w:hAnsi="Arial" w:cs="David"/>
          <w:b/>
          <w:bCs/>
          <w:sz w:val="24"/>
          <w:szCs w:val="24"/>
          <w:u w:val="single"/>
        </w:rPr>
      </w:pPr>
      <w:r w:rsidRPr="00A378C0">
        <w:rPr>
          <w:rFonts w:ascii="Arial" w:hAnsi="Arial" w:cs="David"/>
          <w:b/>
          <w:bCs/>
          <w:sz w:val="24"/>
          <w:szCs w:val="24"/>
          <w:u w:val="single"/>
          <w:rtl/>
        </w:rPr>
        <w:t>כתב ערבות</w:t>
      </w:r>
      <w:r w:rsidRPr="00A378C0">
        <w:rPr>
          <w:rFonts w:ascii="Arial" w:hAnsi="Arial" w:cs="David" w:hint="cs"/>
          <w:b/>
          <w:bCs/>
          <w:sz w:val="24"/>
          <w:szCs w:val="24"/>
          <w:u w:val="single"/>
          <w:rtl/>
        </w:rPr>
        <w:t>- הצעה</w:t>
      </w:r>
    </w:p>
    <w:p w:rsidR="00A378C0" w:rsidRDefault="00A378C0" w:rsidP="00BC3DF3">
      <w:pPr>
        <w:spacing w:line="360" w:lineRule="auto"/>
        <w:rPr>
          <w:rFonts w:ascii="Arial" w:hAnsi="Arial" w:cs="David"/>
          <w:sz w:val="24"/>
          <w:szCs w:val="24"/>
          <w:rtl/>
        </w:rPr>
      </w:pP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שם הבנק/חברת הביטוח ________________</w:t>
      </w: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מס' הטלפון ________________________</w:t>
      </w: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מס' הפקס: ________________________</w:t>
      </w:r>
    </w:p>
    <w:p w:rsidR="00BC3DF3" w:rsidRPr="00A378C0" w:rsidRDefault="00BC3DF3" w:rsidP="00BC3DF3">
      <w:pPr>
        <w:spacing w:line="360" w:lineRule="auto"/>
        <w:rPr>
          <w:rFonts w:ascii="Arial" w:hAnsi="Arial" w:cs="David"/>
          <w:sz w:val="24"/>
          <w:szCs w:val="24"/>
        </w:rPr>
      </w:pP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 xml:space="preserve">לכבוד </w:t>
      </w: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 xml:space="preserve">ממשלת ישראל </w:t>
      </w: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באמצעות משרד ____________</w:t>
      </w:r>
    </w:p>
    <w:p w:rsidR="00A378C0" w:rsidRDefault="00A378C0" w:rsidP="00BC3DF3">
      <w:pPr>
        <w:spacing w:line="360" w:lineRule="auto"/>
        <w:rPr>
          <w:rFonts w:ascii="Arial" w:hAnsi="Arial" w:cs="David"/>
          <w:b/>
          <w:bCs/>
          <w:sz w:val="24"/>
          <w:szCs w:val="24"/>
          <w:rtl/>
        </w:rPr>
      </w:pPr>
    </w:p>
    <w:p w:rsidR="00BC3DF3" w:rsidRPr="00A378C0" w:rsidRDefault="00BC3DF3" w:rsidP="00BC3DF3">
      <w:pPr>
        <w:spacing w:line="360" w:lineRule="auto"/>
        <w:rPr>
          <w:rFonts w:ascii="Arial" w:hAnsi="Arial" w:cs="David"/>
          <w:sz w:val="24"/>
          <w:szCs w:val="24"/>
        </w:rPr>
      </w:pPr>
      <w:r w:rsidRPr="00A378C0">
        <w:rPr>
          <w:rFonts w:ascii="Arial" w:hAnsi="Arial" w:cs="David"/>
          <w:b/>
          <w:bCs/>
          <w:sz w:val="24"/>
          <w:szCs w:val="24"/>
          <w:rtl/>
        </w:rPr>
        <w:t>הנדון: ערבות מס'</w:t>
      </w:r>
      <w:r w:rsidRPr="00A378C0">
        <w:rPr>
          <w:rFonts w:ascii="Arial" w:hAnsi="Arial" w:cs="David"/>
          <w:sz w:val="24"/>
          <w:szCs w:val="24"/>
          <w:rtl/>
        </w:rPr>
        <w:t>____________</w:t>
      </w:r>
    </w:p>
    <w:p w:rsidR="00BC3DF3" w:rsidRPr="00A378C0" w:rsidRDefault="00BC3DF3" w:rsidP="00BC3DF3">
      <w:pPr>
        <w:spacing w:line="360" w:lineRule="auto"/>
        <w:rPr>
          <w:rFonts w:ascii="Arial" w:hAnsi="Arial" w:cs="David"/>
          <w:sz w:val="24"/>
          <w:szCs w:val="24"/>
          <w:rtl/>
        </w:rPr>
      </w:pPr>
      <w:r w:rsidRPr="00A378C0">
        <w:rPr>
          <w:rFonts w:ascii="Arial" w:hAnsi="Arial" w:cs="David"/>
          <w:sz w:val="24"/>
          <w:szCs w:val="24"/>
          <w:rtl/>
        </w:rPr>
        <w:t xml:space="preserve">אנו ערבים בזה כלפיכם לסילוק כל סכום עד לסך </w:t>
      </w:r>
      <w:r w:rsidRPr="00A378C0">
        <w:rPr>
          <w:rFonts w:ascii="Arial" w:hAnsi="Arial" w:cs="David" w:hint="cs"/>
          <w:sz w:val="24"/>
          <w:szCs w:val="24"/>
          <w:rtl/>
        </w:rPr>
        <w:t>30,000 ₪ (שלושים אלף שקלים חדשים).</w:t>
      </w:r>
    </w:p>
    <w:p w:rsidR="00BC3DF3" w:rsidRPr="00A378C0" w:rsidRDefault="00BC3DF3" w:rsidP="00BC3DF3">
      <w:pPr>
        <w:spacing w:line="360" w:lineRule="auto"/>
        <w:rPr>
          <w:rFonts w:ascii="Arial" w:hAnsi="Arial" w:cs="David"/>
          <w:sz w:val="24"/>
          <w:szCs w:val="24"/>
        </w:rPr>
      </w:pPr>
    </w:p>
    <w:p w:rsidR="00BC3DF3" w:rsidRPr="00A378C0" w:rsidRDefault="00BC3DF3" w:rsidP="00BC3DF3">
      <w:pPr>
        <w:rPr>
          <w:rFonts w:ascii="Arial" w:hAnsi="Arial" w:cs="David"/>
          <w:sz w:val="24"/>
          <w:szCs w:val="24"/>
          <w:rtl/>
        </w:rPr>
      </w:pPr>
      <w:r w:rsidRPr="00A378C0">
        <w:rPr>
          <w:rFonts w:ascii="Arial" w:hAnsi="Arial" w:cs="David"/>
          <w:sz w:val="24"/>
          <w:szCs w:val="24"/>
          <w:rtl/>
        </w:rPr>
        <w:t xml:space="preserve">אשר תדרשו מאת: ____________________________________________(להלן "החייב") </w:t>
      </w:r>
      <w:r w:rsidRPr="00A378C0">
        <w:rPr>
          <w:rFonts w:ascii="Arial" w:hAnsi="Arial" w:cs="David" w:hint="cs"/>
          <w:sz w:val="24"/>
          <w:szCs w:val="24"/>
          <w:rtl/>
        </w:rPr>
        <w:t>בגין הצעה למכרז  מס' 6/2017- אחסון ומשלוח פרסומים עבור משרד התיירות.</w:t>
      </w:r>
    </w:p>
    <w:p w:rsidR="00BC3DF3" w:rsidRPr="00A378C0" w:rsidRDefault="00BC3DF3" w:rsidP="00BC3DF3">
      <w:pPr>
        <w:rPr>
          <w:rFonts w:ascii="Arial" w:hAnsi="Arial" w:cs="David"/>
          <w:sz w:val="24"/>
          <w:szCs w:val="24"/>
          <w:rtl/>
        </w:rPr>
      </w:pPr>
    </w:p>
    <w:p w:rsidR="00BC3DF3" w:rsidRPr="00A378C0" w:rsidRDefault="00BC3DF3" w:rsidP="00BC3DF3">
      <w:pPr>
        <w:rPr>
          <w:rFonts w:ascii="Arial" w:hAnsi="Arial" w:cs="David"/>
          <w:sz w:val="24"/>
          <w:szCs w:val="24"/>
        </w:rPr>
      </w:pPr>
      <w:r w:rsidRPr="00A378C0">
        <w:rPr>
          <w:rFonts w:ascii="Arial" w:hAnsi="Arial" w:cs="David"/>
          <w:sz w:val="24"/>
          <w:szCs w:val="24"/>
          <w:rtl/>
        </w:rPr>
        <w:t>אנו נשלם לכם את הסכום הנ"ל תוך 15 יום מתאריך דרישתכם הראשונה שנשלחה אלינו במכתב בדואר רשום</w:t>
      </w:r>
      <w:r w:rsidRPr="00A378C0">
        <w:rPr>
          <w:rFonts w:ascii="Arial" w:hAnsi="Arial" w:cs="David" w:hint="cs"/>
          <w:sz w:val="24"/>
          <w:szCs w:val="24"/>
          <w:rtl/>
        </w:rPr>
        <w:t xml:space="preserve"> או במסירה ידנית</w:t>
      </w:r>
      <w:r w:rsidRPr="00A378C0">
        <w:rPr>
          <w:rFonts w:ascii="Arial" w:hAnsi="Arial" w:cs="David"/>
          <w:sz w:val="24"/>
          <w:szCs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C3DF3" w:rsidRPr="00A378C0" w:rsidRDefault="00BC3DF3" w:rsidP="00BC3DF3">
      <w:pPr>
        <w:spacing w:line="360" w:lineRule="auto"/>
        <w:rPr>
          <w:rFonts w:ascii="Arial" w:hAnsi="Arial" w:cs="David"/>
          <w:sz w:val="24"/>
          <w:szCs w:val="24"/>
        </w:rPr>
      </w:pPr>
      <w:r w:rsidRPr="00A378C0">
        <w:rPr>
          <w:rFonts w:ascii="Arial" w:hAnsi="Arial" w:cs="David"/>
          <w:sz w:val="24"/>
          <w:szCs w:val="24"/>
          <w:rtl/>
        </w:rPr>
        <w:t xml:space="preserve">ערבות זו תהיה בתוקף עד תאריך  </w:t>
      </w:r>
      <w:r w:rsidRPr="00A378C0">
        <w:rPr>
          <w:rFonts w:ascii="Arial" w:hAnsi="Arial" w:cs="David" w:hint="cs"/>
          <w:sz w:val="24"/>
          <w:szCs w:val="24"/>
          <w:rtl/>
        </w:rPr>
        <w:t>28/2/2018.</w:t>
      </w:r>
    </w:p>
    <w:p w:rsidR="00BC3DF3" w:rsidRPr="00A378C0" w:rsidRDefault="00BC3DF3" w:rsidP="00BC3DF3">
      <w:pPr>
        <w:spacing w:line="360" w:lineRule="auto"/>
        <w:jc w:val="both"/>
        <w:rPr>
          <w:rFonts w:cs="David"/>
          <w:sz w:val="24"/>
          <w:szCs w:val="24"/>
          <w:rtl/>
          <w:lang w:eastAsia="en-US"/>
        </w:rPr>
      </w:pPr>
    </w:p>
    <w:p w:rsidR="00A378C0" w:rsidRPr="00A378C0" w:rsidRDefault="00A378C0" w:rsidP="00A378C0">
      <w:pPr>
        <w:spacing w:line="360" w:lineRule="auto"/>
        <w:jc w:val="both"/>
        <w:rPr>
          <w:rFonts w:cs="David"/>
          <w:sz w:val="24"/>
          <w:szCs w:val="24"/>
          <w:rtl/>
          <w:lang w:eastAsia="en-US"/>
        </w:rPr>
      </w:pPr>
      <w:r w:rsidRPr="00A378C0">
        <w:rPr>
          <w:rFonts w:cs="David" w:hint="cs"/>
          <w:sz w:val="24"/>
          <w:szCs w:val="24"/>
          <w:rtl/>
          <w:lang w:eastAsia="en-US"/>
        </w:rPr>
        <w:t>דרישה על פי ערבות זו יש להפנות לסניף הבנק / חב' הביטוח שכתובתו: ________________________________________________</w:t>
      </w:r>
    </w:p>
    <w:p w:rsidR="00A378C0" w:rsidRPr="00A378C0" w:rsidRDefault="00A378C0" w:rsidP="00A378C0">
      <w:pPr>
        <w:tabs>
          <w:tab w:val="left" w:pos="7455"/>
        </w:tabs>
        <w:spacing w:line="360" w:lineRule="auto"/>
        <w:jc w:val="both"/>
        <w:rPr>
          <w:rFonts w:cs="David"/>
          <w:sz w:val="24"/>
          <w:szCs w:val="24"/>
          <w:rtl/>
          <w:lang w:eastAsia="en-US"/>
        </w:rPr>
      </w:pPr>
      <w:r w:rsidRPr="00A378C0">
        <w:rPr>
          <w:rFonts w:cs="David" w:hint="cs"/>
          <w:sz w:val="24"/>
          <w:szCs w:val="24"/>
          <w:rtl/>
          <w:lang w:eastAsia="en-US"/>
        </w:rPr>
        <w:t>(שם הבנק / חב' הביטוח)</w:t>
      </w:r>
    </w:p>
    <w:p w:rsidR="00A378C0" w:rsidRPr="00A378C0" w:rsidRDefault="00A378C0" w:rsidP="00A378C0">
      <w:pPr>
        <w:spacing w:line="360" w:lineRule="auto"/>
        <w:jc w:val="both"/>
        <w:rPr>
          <w:rFonts w:cs="David"/>
          <w:sz w:val="24"/>
          <w:szCs w:val="24"/>
          <w:rtl/>
          <w:lang w:eastAsia="en-US"/>
        </w:rPr>
      </w:pPr>
    </w:p>
    <w:p w:rsidR="00A378C0" w:rsidRPr="00A378C0" w:rsidRDefault="00A378C0" w:rsidP="00A378C0">
      <w:pPr>
        <w:spacing w:line="360" w:lineRule="auto"/>
        <w:jc w:val="both"/>
        <w:rPr>
          <w:rFonts w:cs="David"/>
          <w:sz w:val="24"/>
          <w:szCs w:val="24"/>
          <w:rtl/>
          <w:lang w:eastAsia="en-US"/>
        </w:rPr>
      </w:pPr>
      <w:r w:rsidRPr="00A378C0">
        <w:rPr>
          <w:rFonts w:cs="David" w:hint="cs"/>
          <w:sz w:val="24"/>
          <w:szCs w:val="24"/>
          <w:rtl/>
          <w:lang w:eastAsia="en-US"/>
        </w:rPr>
        <w:t>________________________                    _____________________________</w:t>
      </w:r>
    </w:p>
    <w:p w:rsidR="00A378C0" w:rsidRPr="00A378C0" w:rsidRDefault="00A378C0" w:rsidP="00A378C0">
      <w:pPr>
        <w:spacing w:line="360" w:lineRule="auto"/>
        <w:jc w:val="both"/>
        <w:rPr>
          <w:rFonts w:cs="David"/>
          <w:sz w:val="24"/>
          <w:szCs w:val="24"/>
          <w:rtl/>
          <w:lang w:eastAsia="en-US"/>
        </w:rPr>
      </w:pPr>
      <w:r w:rsidRPr="00A378C0">
        <w:rPr>
          <w:rFonts w:cs="David" w:hint="cs"/>
          <w:sz w:val="24"/>
          <w:szCs w:val="24"/>
          <w:rtl/>
          <w:lang w:eastAsia="en-US"/>
        </w:rPr>
        <w:t xml:space="preserve">   מס' הבנק ומס' הסניף                                         כתובת סניף הבנק / חב' הביטוח</w:t>
      </w:r>
    </w:p>
    <w:p w:rsidR="00A378C0" w:rsidRPr="00A378C0" w:rsidRDefault="00A378C0" w:rsidP="00A378C0">
      <w:pPr>
        <w:spacing w:line="360" w:lineRule="auto"/>
        <w:jc w:val="both"/>
        <w:rPr>
          <w:rFonts w:cs="David"/>
          <w:sz w:val="24"/>
          <w:szCs w:val="24"/>
          <w:rtl/>
          <w:lang w:eastAsia="en-US"/>
        </w:rPr>
      </w:pPr>
      <w:r w:rsidRPr="00A378C0">
        <w:rPr>
          <w:rFonts w:cs="David" w:hint="cs"/>
          <w:sz w:val="24"/>
          <w:szCs w:val="24"/>
          <w:rtl/>
          <w:lang w:eastAsia="en-US"/>
        </w:rPr>
        <w:t>ערבות זו אינה ניתנת להעברה.</w:t>
      </w:r>
    </w:p>
    <w:p w:rsidR="00A378C0" w:rsidRPr="00A378C0" w:rsidRDefault="00A378C0" w:rsidP="00A378C0">
      <w:pPr>
        <w:spacing w:line="360" w:lineRule="auto"/>
        <w:jc w:val="both"/>
        <w:rPr>
          <w:rFonts w:cs="David"/>
          <w:sz w:val="24"/>
          <w:szCs w:val="24"/>
          <w:rtl/>
          <w:lang w:eastAsia="en-US"/>
        </w:rPr>
      </w:pPr>
    </w:p>
    <w:p w:rsidR="00A378C0" w:rsidRPr="00A378C0" w:rsidRDefault="00A378C0" w:rsidP="00A378C0">
      <w:pPr>
        <w:spacing w:line="360" w:lineRule="auto"/>
        <w:jc w:val="both"/>
        <w:rPr>
          <w:rFonts w:cs="David"/>
          <w:sz w:val="24"/>
          <w:szCs w:val="24"/>
          <w:rtl/>
          <w:lang w:eastAsia="en-US"/>
        </w:rPr>
      </w:pPr>
      <w:r w:rsidRPr="00A378C0">
        <w:rPr>
          <w:rFonts w:cs="David" w:hint="cs"/>
          <w:sz w:val="24"/>
          <w:szCs w:val="24"/>
          <w:rtl/>
          <w:lang w:eastAsia="en-US"/>
        </w:rPr>
        <w:t>__________________              __________________            _______________</w:t>
      </w:r>
    </w:p>
    <w:p w:rsidR="00A378C0" w:rsidRPr="00A378C0" w:rsidRDefault="00A378C0" w:rsidP="00A378C0">
      <w:pPr>
        <w:pStyle w:val="Sign"/>
        <w:ind w:left="0"/>
        <w:jc w:val="both"/>
        <w:rPr>
          <w:rFonts w:cs="David"/>
          <w:sz w:val="24"/>
          <w:szCs w:val="24"/>
          <w:rtl/>
          <w:lang w:eastAsia="en-US"/>
        </w:rPr>
      </w:pPr>
      <w:r w:rsidRPr="00A378C0">
        <w:rPr>
          <w:rFonts w:cs="David" w:hint="cs"/>
          <w:sz w:val="24"/>
          <w:szCs w:val="24"/>
          <w:rtl/>
          <w:lang w:eastAsia="en-US"/>
        </w:rPr>
        <w:t>תאריך                                            שם מלא                                            חתימה וחותמת</w:t>
      </w:r>
    </w:p>
    <w:p w:rsidR="00B33C50" w:rsidRPr="00A378C0" w:rsidRDefault="00B33C50">
      <w:pPr>
        <w:spacing w:line="360" w:lineRule="auto"/>
        <w:jc w:val="both"/>
        <w:rPr>
          <w:rFonts w:cs="David"/>
          <w:sz w:val="24"/>
          <w:szCs w:val="24"/>
          <w:rtl/>
          <w:lang w:eastAsia="en-US"/>
        </w:rPr>
      </w:pPr>
    </w:p>
    <w:p w:rsidR="00B33C50" w:rsidRPr="00A378C0" w:rsidRDefault="00B33C50">
      <w:pPr>
        <w:spacing w:line="360" w:lineRule="auto"/>
        <w:jc w:val="both"/>
        <w:rPr>
          <w:rFonts w:cs="David"/>
          <w:sz w:val="24"/>
          <w:szCs w:val="24"/>
          <w:rtl/>
          <w:lang w:eastAsia="en-US"/>
        </w:rPr>
      </w:pPr>
    </w:p>
    <w:p w:rsidR="00B33C50" w:rsidRPr="00B33C50" w:rsidRDefault="00B33C50">
      <w:pPr>
        <w:spacing w:line="360" w:lineRule="auto"/>
        <w:jc w:val="both"/>
        <w:rPr>
          <w:rFonts w:cs="David"/>
          <w:szCs w:val="26"/>
          <w:rtl/>
          <w:lang w:eastAsia="en-US"/>
        </w:rPr>
      </w:pPr>
    </w:p>
    <w:p w:rsidR="00B33C50" w:rsidRDefault="00B33C50">
      <w:pPr>
        <w:spacing w:line="360" w:lineRule="auto"/>
        <w:jc w:val="both"/>
        <w:rPr>
          <w:rFonts w:cs="David"/>
          <w:szCs w:val="26"/>
          <w:rtl/>
          <w:lang w:eastAsia="en-US"/>
        </w:rPr>
      </w:pPr>
    </w:p>
    <w:p w:rsidR="00B33C50" w:rsidRDefault="00B33C50">
      <w:pPr>
        <w:spacing w:line="360" w:lineRule="auto"/>
        <w:jc w:val="both"/>
        <w:rPr>
          <w:rFonts w:cs="David"/>
          <w:szCs w:val="26"/>
          <w:rtl/>
          <w:lang w:eastAsia="en-US"/>
        </w:rPr>
      </w:pPr>
    </w:p>
    <w:p w:rsidR="00B33C50" w:rsidRDefault="00A378C0">
      <w:pPr>
        <w:spacing w:line="360" w:lineRule="auto"/>
        <w:jc w:val="both"/>
        <w:rPr>
          <w:rFonts w:cs="David"/>
          <w:szCs w:val="26"/>
          <w:rtl/>
          <w:lang w:eastAsia="en-US"/>
        </w:rPr>
      </w:pPr>
      <w:r>
        <w:rPr>
          <w:rFonts w:cs="David"/>
          <w:szCs w:val="26"/>
          <w:rtl/>
          <w:lang w:eastAsia="en-US"/>
        </w:rPr>
        <w:lastRenderedPageBreak/>
        <w:tab/>
      </w:r>
      <w:r>
        <w:rPr>
          <w:rFonts w:cs="David"/>
          <w:szCs w:val="26"/>
          <w:rtl/>
          <w:lang w:eastAsia="en-US"/>
        </w:rPr>
        <w:tab/>
      </w:r>
      <w:r>
        <w:rPr>
          <w:rFonts w:cs="David"/>
          <w:szCs w:val="26"/>
          <w:rtl/>
          <w:lang w:eastAsia="en-US"/>
        </w:rPr>
        <w:tab/>
      </w:r>
      <w:r>
        <w:rPr>
          <w:rFonts w:cs="David"/>
          <w:szCs w:val="26"/>
          <w:rtl/>
          <w:lang w:eastAsia="en-US"/>
        </w:rPr>
        <w:tab/>
      </w:r>
      <w:r>
        <w:rPr>
          <w:rFonts w:cs="David"/>
          <w:szCs w:val="26"/>
          <w:rtl/>
          <w:lang w:eastAsia="en-US"/>
        </w:rPr>
        <w:tab/>
      </w:r>
      <w:r>
        <w:rPr>
          <w:rFonts w:cs="David"/>
          <w:szCs w:val="26"/>
          <w:rtl/>
          <w:lang w:eastAsia="en-US"/>
        </w:rPr>
        <w:tab/>
      </w:r>
      <w:r>
        <w:rPr>
          <w:rFonts w:cs="David"/>
          <w:szCs w:val="26"/>
          <w:rtl/>
          <w:lang w:eastAsia="en-US"/>
        </w:rPr>
        <w:tab/>
      </w:r>
      <w:r>
        <w:rPr>
          <w:rFonts w:cs="David"/>
          <w:szCs w:val="26"/>
          <w:rtl/>
          <w:lang w:eastAsia="en-US"/>
        </w:rPr>
        <w:tab/>
      </w:r>
      <w:r>
        <w:rPr>
          <w:rFonts w:cs="David"/>
          <w:szCs w:val="26"/>
          <w:rtl/>
          <w:lang w:eastAsia="en-US"/>
        </w:rPr>
        <w:tab/>
      </w:r>
      <w:r>
        <w:rPr>
          <w:rFonts w:cs="David" w:hint="cs"/>
          <w:szCs w:val="26"/>
          <w:rtl/>
          <w:lang w:eastAsia="en-US"/>
        </w:rPr>
        <w:t>נספח ז'2</w:t>
      </w:r>
    </w:p>
    <w:p w:rsidR="00A378C0" w:rsidRDefault="00A378C0" w:rsidP="00A378C0">
      <w:pPr>
        <w:spacing w:line="312" w:lineRule="auto"/>
        <w:jc w:val="center"/>
        <w:rPr>
          <w:rFonts w:cs="David"/>
          <w:b/>
          <w:bCs/>
          <w:sz w:val="36"/>
          <w:szCs w:val="36"/>
          <w:u w:val="single"/>
          <w:rtl/>
          <w:lang w:eastAsia="en-US"/>
        </w:rPr>
      </w:pPr>
      <w:r>
        <w:rPr>
          <w:rFonts w:cs="David" w:hint="cs"/>
          <w:b/>
          <w:bCs/>
          <w:sz w:val="36"/>
          <w:szCs w:val="36"/>
          <w:u w:val="single"/>
          <w:rtl/>
          <w:lang w:eastAsia="en-US"/>
        </w:rPr>
        <w:t>כתב ערבות- ביצוע</w:t>
      </w:r>
    </w:p>
    <w:p w:rsidR="00B33C50" w:rsidRDefault="00B33C50">
      <w:pPr>
        <w:spacing w:line="360" w:lineRule="auto"/>
        <w:jc w:val="both"/>
        <w:rPr>
          <w:rFonts w:cs="David"/>
          <w:szCs w:val="26"/>
          <w:rtl/>
          <w:lang w:eastAsia="en-US"/>
        </w:rPr>
      </w:pPr>
    </w:p>
    <w:p w:rsidR="00B33C50" w:rsidRDefault="00B33C50">
      <w:pPr>
        <w:spacing w:line="360" w:lineRule="auto"/>
        <w:jc w:val="both"/>
        <w:rPr>
          <w:rFonts w:cs="David"/>
          <w:szCs w:val="26"/>
          <w:rtl/>
          <w:lang w:eastAsia="en-US"/>
        </w:rPr>
      </w:pPr>
    </w:p>
    <w:p w:rsidR="00C6742E" w:rsidRDefault="00C6742E">
      <w:pPr>
        <w:spacing w:line="360" w:lineRule="auto"/>
        <w:jc w:val="both"/>
        <w:rPr>
          <w:rFonts w:cs="David"/>
          <w:szCs w:val="26"/>
          <w:rtl/>
          <w:lang w:eastAsia="en-US"/>
        </w:rPr>
      </w:pPr>
      <w:r>
        <w:rPr>
          <w:rFonts w:cs="David" w:hint="cs"/>
          <w:szCs w:val="26"/>
          <w:rtl/>
          <w:lang w:eastAsia="en-US"/>
        </w:rPr>
        <w:t>שם הבנק / חברת הביטוח___________________</w:t>
      </w:r>
    </w:p>
    <w:p w:rsidR="00C6742E" w:rsidRDefault="00C6742E">
      <w:pPr>
        <w:spacing w:line="360" w:lineRule="auto"/>
        <w:jc w:val="both"/>
        <w:rPr>
          <w:rFonts w:cs="David"/>
          <w:szCs w:val="26"/>
          <w:rtl/>
          <w:lang w:eastAsia="en-US"/>
        </w:rPr>
      </w:pPr>
      <w:r>
        <w:rPr>
          <w:rFonts w:cs="David" w:hint="cs"/>
          <w:szCs w:val="26"/>
          <w:rtl/>
          <w:lang w:eastAsia="en-US"/>
        </w:rPr>
        <w:t xml:space="preserve">מס' טלפון__________________   </w:t>
      </w:r>
    </w:p>
    <w:p w:rsidR="00C6742E" w:rsidRDefault="00C6742E">
      <w:pPr>
        <w:spacing w:line="360" w:lineRule="auto"/>
        <w:jc w:val="both"/>
        <w:rPr>
          <w:rFonts w:cs="David"/>
          <w:szCs w:val="26"/>
          <w:rtl/>
          <w:lang w:eastAsia="en-US"/>
        </w:rPr>
      </w:pPr>
      <w:r>
        <w:rPr>
          <w:rFonts w:cs="David" w:hint="cs"/>
          <w:szCs w:val="26"/>
          <w:rtl/>
          <w:lang w:eastAsia="en-US"/>
        </w:rPr>
        <w:t>מס' פקס__________________</w:t>
      </w:r>
    </w:p>
    <w:p w:rsidR="00C6742E" w:rsidRDefault="00C6742E">
      <w:pPr>
        <w:spacing w:line="360" w:lineRule="auto"/>
        <w:jc w:val="center"/>
        <w:rPr>
          <w:rFonts w:cs="David"/>
          <w:b/>
          <w:bCs/>
          <w:sz w:val="28"/>
          <w:szCs w:val="28"/>
          <w:rtl/>
          <w:lang w:eastAsia="en-US"/>
        </w:rPr>
      </w:pPr>
    </w:p>
    <w:p w:rsidR="00C6742E" w:rsidRDefault="00C6742E">
      <w:pPr>
        <w:spacing w:line="312" w:lineRule="auto"/>
        <w:jc w:val="both"/>
        <w:rPr>
          <w:rFonts w:cs="David"/>
          <w:szCs w:val="26"/>
          <w:rtl/>
          <w:lang w:eastAsia="en-US"/>
        </w:rPr>
      </w:pPr>
      <w:r>
        <w:rPr>
          <w:rFonts w:cs="David" w:hint="cs"/>
          <w:szCs w:val="26"/>
          <w:rtl/>
          <w:lang w:eastAsia="en-US"/>
        </w:rPr>
        <w:t xml:space="preserve">לכבוד </w:t>
      </w:r>
    </w:p>
    <w:p w:rsidR="00C6742E" w:rsidRDefault="00C6742E">
      <w:pPr>
        <w:spacing w:line="312" w:lineRule="auto"/>
        <w:jc w:val="both"/>
        <w:rPr>
          <w:rFonts w:cs="David"/>
          <w:szCs w:val="26"/>
          <w:rtl/>
          <w:lang w:eastAsia="en-US"/>
        </w:rPr>
      </w:pPr>
      <w:r>
        <w:rPr>
          <w:rFonts w:cs="David" w:hint="cs"/>
          <w:szCs w:val="26"/>
          <w:rtl/>
          <w:lang w:eastAsia="en-US"/>
        </w:rPr>
        <w:t xml:space="preserve">משרד </w:t>
      </w:r>
      <w:r w:rsidR="00A870DC">
        <w:rPr>
          <w:rFonts w:cs="David" w:hint="cs"/>
          <w:szCs w:val="26"/>
          <w:rtl/>
          <w:lang w:eastAsia="en-US"/>
        </w:rPr>
        <w:t>התיירות</w:t>
      </w:r>
    </w:p>
    <w:p w:rsidR="00C6742E" w:rsidRDefault="00721044">
      <w:pPr>
        <w:spacing w:line="312" w:lineRule="auto"/>
        <w:jc w:val="both"/>
        <w:rPr>
          <w:rFonts w:cs="David"/>
          <w:szCs w:val="26"/>
          <w:rtl/>
          <w:lang w:eastAsia="en-US"/>
        </w:rPr>
      </w:pPr>
      <w:r>
        <w:rPr>
          <w:rFonts w:cs="David" w:hint="cs"/>
          <w:szCs w:val="26"/>
          <w:rtl/>
          <w:lang w:eastAsia="en-US"/>
        </w:rPr>
        <w:t>רח' בנק ישראל 5</w:t>
      </w:r>
    </w:p>
    <w:p w:rsidR="00C6742E" w:rsidRDefault="00C6742E">
      <w:pPr>
        <w:spacing w:line="312" w:lineRule="auto"/>
        <w:jc w:val="both"/>
        <w:rPr>
          <w:rFonts w:cs="David"/>
          <w:szCs w:val="26"/>
          <w:u w:val="single"/>
          <w:rtl/>
          <w:lang w:eastAsia="en-US"/>
        </w:rPr>
      </w:pPr>
      <w:r>
        <w:rPr>
          <w:rFonts w:cs="David" w:hint="cs"/>
          <w:szCs w:val="26"/>
          <w:u w:val="single"/>
          <w:rtl/>
          <w:lang w:eastAsia="en-US"/>
        </w:rPr>
        <w:t>ירושלים</w:t>
      </w:r>
    </w:p>
    <w:p w:rsidR="00C6742E" w:rsidRDefault="00C6742E">
      <w:pPr>
        <w:spacing w:line="312" w:lineRule="auto"/>
        <w:jc w:val="both"/>
        <w:rPr>
          <w:rFonts w:cs="David"/>
          <w:szCs w:val="26"/>
          <w:rtl/>
          <w:lang w:eastAsia="en-US"/>
        </w:rPr>
      </w:pPr>
    </w:p>
    <w:p w:rsidR="00C6742E" w:rsidRDefault="00C6742E">
      <w:pPr>
        <w:spacing w:line="312" w:lineRule="auto"/>
        <w:jc w:val="center"/>
        <w:rPr>
          <w:rFonts w:cs="David"/>
          <w:szCs w:val="26"/>
          <w:rtl/>
          <w:lang w:eastAsia="en-US"/>
        </w:rPr>
      </w:pPr>
      <w:r>
        <w:rPr>
          <w:rFonts w:cs="David" w:hint="cs"/>
          <w:szCs w:val="26"/>
          <w:rtl/>
          <w:lang w:eastAsia="en-US"/>
        </w:rPr>
        <w:t>הנדון: ערבות מס'________________________</w:t>
      </w:r>
    </w:p>
    <w:p w:rsidR="00C6742E" w:rsidRDefault="00C6742E">
      <w:pPr>
        <w:spacing w:line="312" w:lineRule="auto"/>
        <w:jc w:val="both"/>
        <w:rPr>
          <w:rFonts w:cs="David"/>
          <w:szCs w:val="26"/>
          <w:rtl/>
          <w:lang w:eastAsia="en-US"/>
        </w:rPr>
      </w:pPr>
    </w:p>
    <w:p w:rsidR="00C6742E" w:rsidRDefault="00C6742E">
      <w:pPr>
        <w:spacing w:line="360" w:lineRule="auto"/>
        <w:jc w:val="both"/>
        <w:rPr>
          <w:rFonts w:cs="David"/>
          <w:szCs w:val="26"/>
          <w:rtl/>
          <w:lang w:eastAsia="en-US"/>
        </w:rPr>
      </w:pPr>
      <w:r>
        <w:rPr>
          <w:rFonts w:cs="David" w:hint="cs"/>
          <w:szCs w:val="26"/>
          <w:rtl/>
          <w:lang w:eastAsia="en-US"/>
        </w:rPr>
        <w:t>אנו ערבים בזה כלפיכם לסילוק כל סכום עד לסך____________________________</w:t>
      </w:r>
    </w:p>
    <w:p w:rsidR="00C6742E" w:rsidRDefault="00C6742E">
      <w:pPr>
        <w:spacing w:line="360" w:lineRule="auto"/>
        <w:jc w:val="both"/>
        <w:rPr>
          <w:rFonts w:cs="David"/>
          <w:szCs w:val="26"/>
          <w:rtl/>
          <w:lang w:eastAsia="en-US"/>
        </w:rPr>
      </w:pPr>
      <w:r>
        <w:rPr>
          <w:rFonts w:cs="David" w:hint="cs"/>
          <w:szCs w:val="26"/>
          <w:rtl/>
          <w:lang w:eastAsia="en-US"/>
        </w:rPr>
        <w:t>(במילים:_____________________________________________________)</w:t>
      </w:r>
    </w:p>
    <w:p w:rsidR="00C6742E" w:rsidRDefault="00C6742E">
      <w:pPr>
        <w:spacing w:line="360" w:lineRule="auto"/>
        <w:jc w:val="both"/>
        <w:rPr>
          <w:rFonts w:cs="David"/>
          <w:szCs w:val="26"/>
          <w:rtl/>
          <w:lang w:eastAsia="en-US"/>
        </w:rPr>
      </w:pPr>
      <w:r>
        <w:rPr>
          <w:rFonts w:cs="David" w:hint="cs"/>
          <w:szCs w:val="26"/>
          <w:rtl/>
          <w:lang w:eastAsia="en-US"/>
        </w:rPr>
        <w:t>מתאריך________________________</w:t>
      </w:r>
    </w:p>
    <w:p w:rsidR="00C6742E" w:rsidRDefault="00C6742E">
      <w:pPr>
        <w:spacing w:line="360" w:lineRule="auto"/>
        <w:jc w:val="both"/>
        <w:rPr>
          <w:rFonts w:cs="David"/>
          <w:sz w:val="18"/>
          <w:szCs w:val="18"/>
          <w:rtl/>
          <w:lang w:eastAsia="en-US"/>
        </w:rPr>
      </w:pPr>
      <w:r>
        <w:rPr>
          <w:rFonts w:cs="David" w:hint="cs"/>
          <w:sz w:val="18"/>
          <w:szCs w:val="18"/>
          <w:rtl/>
          <w:lang w:eastAsia="en-US"/>
        </w:rPr>
        <w:t xml:space="preserve">                              (תאריך תחילת תוקף הערבות)</w:t>
      </w:r>
    </w:p>
    <w:p w:rsidR="00C6742E" w:rsidRDefault="00C6742E">
      <w:pPr>
        <w:spacing w:line="360" w:lineRule="auto"/>
        <w:jc w:val="both"/>
        <w:rPr>
          <w:rFonts w:cs="David"/>
          <w:szCs w:val="26"/>
          <w:rtl/>
          <w:lang w:eastAsia="en-US"/>
        </w:rPr>
      </w:pPr>
      <w:r>
        <w:rPr>
          <w:rFonts w:cs="David" w:hint="cs"/>
          <w:szCs w:val="26"/>
          <w:rtl/>
          <w:lang w:eastAsia="en-US"/>
        </w:rPr>
        <w:t>אשר תדרשו מאת:_______________________________________ (להלן "החייב") בקשר עם הזמנה / הסכם____________________________________</w:t>
      </w:r>
    </w:p>
    <w:p w:rsidR="00C6742E" w:rsidRDefault="00C6742E">
      <w:pPr>
        <w:spacing w:line="312" w:lineRule="auto"/>
        <w:jc w:val="both"/>
        <w:rPr>
          <w:rFonts w:cs="David"/>
          <w:szCs w:val="26"/>
          <w:rtl/>
          <w:lang w:eastAsia="en-US"/>
        </w:rPr>
      </w:pPr>
      <w:r>
        <w:rPr>
          <w:rFonts w:cs="David" w:hint="cs"/>
          <w:szCs w:val="26"/>
          <w:rtl/>
          <w:lang w:eastAsia="en-US"/>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C6742E" w:rsidRDefault="00C6742E">
      <w:pPr>
        <w:spacing w:line="360" w:lineRule="auto"/>
        <w:jc w:val="both"/>
        <w:rPr>
          <w:rFonts w:cs="David"/>
          <w:szCs w:val="26"/>
          <w:rtl/>
          <w:lang w:eastAsia="en-US"/>
        </w:rPr>
      </w:pPr>
    </w:p>
    <w:p w:rsidR="00C6742E" w:rsidRDefault="00C6742E">
      <w:pPr>
        <w:spacing w:line="360" w:lineRule="auto"/>
        <w:jc w:val="both"/>
        <w:rPr>
          <w:rFonts w:cs="David"/>
          <w:szCs w:val="26"/>
          <w:rtl/>
          <w:lang w:eastAsia="en-US"/>
        </w:rPr>
      </w:pPr>
      <w:r>
        <w:rPr>
          <w:rFonts w:cs="David" w:hint="cs"/>
          <w:szCs w:val="26"/>
          <w:rtl/>
          <w:lang w:eastAsia="en-US"/>
        </w:rPr>
        <w:t>ערבות זו תהיה בתוקף מתאריך ________________     עד תאריך______________</w:t>
      </w:r>
    </w:p>
    <w:p w:rsidR="00C6742E" w:rsidRDefault="00C6742E">
      <w:pPr>
        <w:spacing w:line="360" w:lineRule="auto"/>
        <w:jc w:val="both"/>
        <w:rPr>
          <w:rFonts w:cs="David"/>
          <w:szCs w:val="26"/>
          <w:rtl/>
          <w:lang w:eastAsia="en-US"/>
        </w:rPr>
      </w:pPr>
      <w:r>
        <w:rPr>
          <w:rFonts w:cs="David" w:hint="cs"/>
          <w:szCs w:val="26"/>
          <w:rtl/>
          <w:lang w:eastAsia="en-US"/>
        </w:rPr>
        <w:t>דרישה על פי ערבות זו יש להפנות לסניף הבנק / חב' הביטוח שכתובתו: ________________________________________________</w:t>
      </w:r>
    </w:p>
    <w:p w:rsidR="00C6742E" w:rsidRDefault="00C6742E">
      <w:pPr>
        <w:tabs>
          <w:tab w:val="left" w:pos="7455"/>
        </w:tabs>
        <w:spacing w:line="360" w:lineRule="auto"/>
        <w:jc w:val="both"/>
        <w:rPr>
          <w:rFonts w:cs="David"/>
          <w:sz w:val="18"/>
          <w:szCs w:val="18"/>
          <w:rtl/>
          <w:lang w:eastAsia="en-US"/>
        </w:rPr>
      </w:pPr>
      <w:r>
        <w:rPr>
          <w:rFonts w:cs="David" w:hint="cs"/>
          <w:sz w:val="18"/>
          <w:szCs w:val="18"/>
          <w:rtl/>
          <w:lang w:eastAsia="en-US"/>
        </w:rPr>
        <w:t>(שם הבנק / חב' הביטוח)</w:t>
      </w:r>
    </w:p>
    <w:p w:rsidR="00C6742E" w:rsidRDefault="00C6742E">
      <w:pPr>
        <w:spacing w:line="360" w:lineRule="auto"/>
        <w:jc w:val="both"/>
        <w:rPr>
          <w:rFonts w:cs="David"/>
          <w:szCs w:val="26"/>
          <w:rtl/>
          <w:lang w:eastAsia="en-US"/>
        </w:rPr>
      </w:pPr>
    </w:p>
    <w:p w:rsidR="00C6742E" w:rsidRDefault="00C6742E">
      <w:pPr>
        <w:spacing w:line="360" w:lineRule="auto"/>
        <w:jc w:val="both"/>
        <w:rPr>
          <w:rFonts w:cs="David"/>
          <w:szCs w:val="26"/>
          <w:rtl/>
          <w:lang w:eastAsia="en-US"/>
        </w:rPr>
      </w:pPr>
      <w:r>
        <w:rPr>
          <w:rFonts w:cs="David" w:hint="cs"/>
          <w:szCs w:val="26"/>
          <w:rtl/>
          <w:lang w:eastAsia="en-US"/>
        </w:rPr>
        <w:t>________________________                    _____________________________</w:t>
      </w:r>
    </w:p>
    <w:p w:rsidR="00C6742E" w:rsidRDefault="00C6742E">
      <w:pPr>
        <w:spacing w:line="360" w:lineRule="auto"/>
        <w:jc w:val="both"/>
        <w:rPr>
          <w:rFonts w:cs="David"/>
          <w:szCs w:val="26"/>
          <w:rtl/>
          <w:lang w:eastAsia="en-US"/>
        </w:rPr>
      </w:pPr>
      <w:r>
        <w:rPr>
          <w:rFonts w:cs="David" w:hint="cs"/>
          <w:szCs w:val="26"/>
          <w:rtl/>
          <w:lang w:eastAsia="en-US"/>
        </w:rPr>
        <w:t xml:space="preserve">   מס' הבנק ומס' הסניף                                         כתובת סניף הבנק / חב' הביטוח</w:t>
      </w:r>
    </w:p>
    <w:p w:rsidR="00C6742E" w:rsidRDefault="00C6742E">
      <w:pPr>
        <w:spacing w:line="360" w:lineRule="auto"/>
        <w:jc w:val="both"/>
        <w:rPr>
          <w:rFonts w:cs="David"/>
          <w:szCs w:val="26"/>
          <w:rtl/>
          <w:lang w:eastAsia="en-US"/>
        </w:rPr>
      </w:pPr>
      <w:r>
        <w:rPr>
          <w:rFonts w:cs="David" w:hint="cs"/>
          <w:szCs w:val="26"/>
          <w:rtl/>
          <w:lang w:eastAsia="en-US"/>
        </w:rPr>
        <w:t>ערבות זו אינה ניתנת להעברה.</w:t>
      </w:r>
    </w:p>
    <w:p w:rsidR="00C6742E" w:rsidRDefault="00C6742E">
      <w:pPr>
        <w:spacing w:line="360" w:lineRule="auto"/>
        <w:jc w:val="both"/>
        <w:rPr>
          <w:rFonts w:cs="David"/>
          <w:szCs w:val="26"/>
          <w:rtl/>
          <w:lang w:eastAsia="en-US"/>
        </w:rPr>
      </w:pPr>
    </w:p>
    <w:p w:rsidR="00C6742E" w:rsidRDefault="00C6742E">
      <w:pPr>
        <w:spacing w:line="360" w:lineRule="auto"/>
        <w:jc w:val="both"/>
        <w:rPr>
          <w:rFonts w:cs="David"/>
          <w:szCs w:val="26"/>
          <w:rtl/>
          <w:lang w:eastAsia="en-US"/>
        </w:rPr>
      </w:pPr>
      <w:r>
        <w:rPr>
          <w:rFonts w:cs="David" w:hint="cs"/>
          <w:szCs w:val="26"/>
          <w:rtl/>
          <w:lang w:eastAsia="en-US"/>
        </w:rPr>
        <w:lastRenderedPageBreak/>
        <w:t>__________________              __________________            _______________</w:t>
      </w:r>
    </w:p>
    <w:p w:rsidR="00C6742E" w:rsidRDefault="00C6742E">
      <w:pPr>
        <w:pStyle w:val="Sign"/>
        <w:ind w:left="0"/>
        <w:jc w:val="both"/>
        <w:rPr>
          <w:rFonts w:cs="David"/>
          <w:rtl/>
          <w:lang w:eastAsia="en-US"/>
        </w:rPr>
      </w:pPr>
      <w:r>
        <w:rPr>
          <w:rFonts w:cs="David" w:hint="cs"/>
          <w:rtl/>
          <w:lang w:eastAsia="en-US"/>
        </w:rPr>
        <w:t>תאריך                                            שם מלא                                            חתימה וחותמת</w:t>
      </w:r>
    </w:p>
    <w:p w:rsidR="00C6742E" w:rsidRPr="00F11ADC" w:rsidRDefault="00C6742E" w:rsidP="00F11ADC">
      <w:pPr>
        <w:spacing w:line="480" w:lineRule="auto"/>
        <w:jc w:val="right"/>
        <w:rPr>
          <w:rFonts w:cs="David"/>
          <w:sz w:val="26"/>
          <w:szCs w:val="26"/>
          <w:rtl/>
        </w:rPr>
      </w:pPr>
      <w:r>
        <w:rPr>
          <w:rFonts w:cs="David"/>
          <w:rtl/>
          <w:lang w:eastAsia="en-US"/>
        </w:rPr>
        <w:br w:type="page"/>
      </w:r>
      <w:r>
        <w:rPr>
          <w:rFonts w:cs="David" w:hint="cs"/>
          <w:sz w:val="26"/>
          <w:szCs w:val="26"/>
          <w:rtl/>
        </w:rPr>
        <w:lastRenderedPageBreak/>
        <w:t xml:space="preserve"> </w:t>
      </w:r>
      <w:r>
        <w:rPr>
          <w:rFonts w:cs="David"/>
          <w:b/>
          <w:bCs/>
          <w:sz w:val="26"/>
          <w:szCs w:val="26"/>
          <w:rtl/>
        </w:rPr>
        <w:t xml:space="preserve">מסמך </w:t>
      </w:r>
      <w:r w:rsidR="003A310F">
        <w:rPr>
          <w:rFonts w:cs="David" w:hint="cs"/>
          <w:b/>
          <w:bCs/>
          <w:sz w:val="26"/>
          <w:szCs w:val="26"/>
          <w:rtl/>
        </w:rPr>
        <w:t>ח</w:t>
      </w:r>
      <w:r>
        <w:rPr>
          <w:rFonts w:cs="David"/>
          <w:b/>
          <w:bCs/>
          <w:sz w:val="26"/>
          <w:szCs w:val="26"/>
          <w:rtl/>
        </w:rPr>
        <w:t>'</w:t>
      </w:r>
    </w:p>
    <w:p w:rsidR="00C6742E" w:rsidRDefault="00C6742E">
      <w:pPr>
        <w:pStyle w:val="9"/>
        <w:rPr>
          <w:rtl/>
        </w:rPr>
      </w:pPr>
    </w:p>
    <w:p w:rsidR="00C6742E" w:rsidRDefault="00C6742E">
      <w:pPr>
        <w:pStyle w:val="9"/>
        <w:rPr>
          <w:rtl/>
        </w:rPr>
      </w:pPr>
      <w:r>
        <w:rPr>
          <w:rtl/>
        </w:rPr>
        <w:t>ת צ ה י ר</w:t>
      </w:r>
    </w:p>
    <w:p w:rsidR="00C6742E" w:rsidRDefault="00C6742E">
      <w:pPr>
        <w:rPr>
          <w:rFonts w:cs="David"/>
          <w:sz w:val="26"/>
          <w:szCs w:val="26"/>
          <w:rtl/>
        </w:rPr>
      </w:pPr>
    </w:p>
    <w:p w:rsidR="00C6742E" w:rsidRDefault="00C6742E">
      <w:pPr>
        <w:spacing w:line="360" w:lineRule="auto"/>
        <w:rPr>
          <w:rFonts w:cs="David"/>
          <w:sz w:val="26"/>
          <w:szCs w:val="26"/>
          <w:rtl/>
        </w:rPr>
      </w:pPr>
      <w:r>
        <w:rPr>
          <w:rFonts w:cs="David"/>
          <w:sz w:val="26"/>
          <w:szCs w:val="26"/>
          <w:rtl/>
        </w:rPr>
        <w:t xml:space="preserve">אני הח"מ </w:t>
      </w:r>
      <w:r>
        <w:rPr>
          <w:rFonts w:cs="David"/>
          <w:sz w:val="26"/>
          <w:szCs w:val="26"/>
          <w:rtl/>
        </w:rPr>
        <w:tab/>
      </w:r>
      <w:r>
        <w:rPr>
          <w:rFonts w:cs="David"/>
          <w:sz w:val="26"/>
          <w:szCs w:val="26"/>
          <w:rtl/>
        </w:rPr>
        <w:tab/>
      </w:r>
      <w:r>
        <w:rPr>
          <w:rFonts w:cs="David"/>
          <w:sz w:val="26"/>
          <w:szCs w:val="26"/>
          <w:rtl/>
        </w:rPr>
        <w:tab/>
        <w:t xml:space="preserve"> (ת.ז. </w:t>
      </w:r>
      <w:r>
        <w:rPr>
          <w:rFonts w:cs="David"/>
          <w:sz w:val="26"/>
          <w:szCs w:val="26"/>
          <w:rtl/>
        </w:rPr>
        <w:tab/>
      </w:r>
      <w:r>
        <w:rPr>
          <w:rFonts w:cs="David"/>
          <w:sz w:val="26"/>
          <w:szCs w:val="26"/>
          <w:rtl/>
        </w:rPr>
        <w:tab/>
      </w:r>
      <w:r>
        <w:rPr>
          <w:rFonts w:cs="David"/>
          <w:sz w:val="26"/>
          <w:szCs w:val="26"/>
          <w:rtl/>
        </w:rPr>
        <w:tab/>
        <w:t>) לאחר שהוזהרתי כי עלי לומר את האמת וכי אהיה צפוי לעונשים הקבועים בחוק אם לא אעשה כן, מצהיר בזה בכתב כדלקמן.</w:t>
      </w:r>
    </w:p>
    <w:p w:rsidR="00C6742E" w:rsidRDefault="00C6742E">
      <w:pPr>
        <w:spacing w:line="360" w:lineRule="auto"/>
        <w:rPr>
          <w:rFonts w:cs="David"/>
          <w:sz w:val="26"/>
          <w:szCs w:val="26"/>
          <w:rtl/>
        </w:rPr>
      </w:pPr>
    </w:p>
    <w:p w:rsidR="00C6742E" w:rsidRDefault="00C6742E" w:rsidP="00EF5484">
      <w:pPr>
        <w:spacing w:line="360" w:lineRule="auto"/>
        <w:rPr>
          <w:rFonts w:cs="David"/>
          <w:sz w:val="26"/>
          <w:szCs w:val="26"/>
          <w:rtl/>
        </w:rPr>
      </w:pPr>
      <w:r>
        <w:rPr>
          <w:rFonts w:cs="David"/>
          <w:sz w:val="26"/>
          <w:szCs w:val="26"/>
          <w:rtl/>
        </w:rPr>
        <w:t>הנני המציע בעצמו / בעל מניות במצ</w:t>
      </w:r>
      <w:r>
        <w:rPr>
          <w:rFonts w:cs="David" w:hint="cs"/>
          <w:sz w:val="26"/>
          <w:szCs w:val="26"/>
          <w:rtl/>
        </w:rPr>
        <w:t>י</w:t>
      </w:r>
      <w:r>
        <w:rPr>
          <w:rFonts w:cs="David"/>
          <w:sz w:val="26"/>
          <w:szCs w:val="26"/>
          <w:rtl/>
        </w:rPr>
        <w:t xml:space="preserve">ע / מנהל במציע / שותף במציע * ועורך תצהירי זה כחלק מהצעה להשתתף במכרז </w:t>
      </w:r>
      <w:r w:rsidR="00DE3A1E">
        <w:rPr>
          <w:rFonts w:cs="David" w:hint="cs"/>
          <w:sz w:val="26"/>
          <w:szCs w:val="26"/>
          <w:rtl/>
        </w:rPr>
        <w:t xml:space="preserve">_________  </w:t>
      </w:r>
      <w:r>
        <w:rPr>
          <w:rFonts w:cs="David"/>
          <w:sz w:val="26"/>
          <w:szCs w:val="26"/>
          <w:rtl/>
        </w:rPr>
        <w:t xml:space="preserve">לאספקת שירותי </w:t>
      </w:r>
      <w:r w:rsidR="00EF5484">
        <w:rPr>
          <w:rFonts w:cs="David" w:hint="cs"/>
          <w:sz w:val="26"/>
          <w:szCs w:val="26"/>
          <w:rtl/>
        </w:rPr>
        <w:t>אחסנה ומשלוח פרסומים</w:t>
      </w:r>
      <w:r>
        <w:rPr>
          <w:rFonts w:cs="David"/>
          <w:sz w:val="26"/>
          <w:szCs w:val="26"/>
          <w:rtl/>
        </w:rPr>
        <w:t xml:space="preserve"> עבור משרד </w:t>
      </w:r>
      <w:r w:rsidR="00A870DC">
        <w:rPr>
          <w:rFonts w:cs="David"/>
          <w:sz w:val="26"/>
          <w:szCs w:val="26"/>
          <w:rtl/>
        </w:rPr>
        <w:t>התיירות</w:t>
      </w:r>
      <w:r>
        <w:rPr>
          <w:rFonts w:cs="David"/>
          <w:sz w:val="26"/>
          <w:szCs w:val="26"/>
          <w:rtl/>
        </w:rPr>
        <w:t>.</w:t>
      </w:r>
    </w:p>
    <w:p w:rsidR="00C6742E" w:rsidRDefault="00C6742E">
      <w:pPr>
        <w:spacing w:line="360" w:lineRule="auto"/>
        <w:rPr>
          <w:rFonts w:cs="David"/>
          <w:sz w:val="26"/>
          <w:szCs w:val="26"/>
          <w:rtl/>
        </w:rPr>
      </w:pPr>
    </w:p>
    <w:p w:rsidR="00C6742E" w:rsidRDefault="00C6742E" w:rsidP="00BF5DBF">
      <w:pPr>
        <w:spacing w:line="360" w:lineRule="auto"/>
        <w:ind w:left="567" w:hanging="567"/>
        <w:rPr>
          <w:rFonts w:cs="David"/>
          <w:sz w:val="26"/>
          <w:szCs w:val="26"/>
          <w:rtl/>
        </w:rPr>
      </w:pPr>
      <w:r>
        <w:rPr>
          <w:rFonts w:cs="David"/>
          <w:sz w:val="26"/>
          <w:szCs w:val="26"/>
          <w:rtl/>
        </w:rPr>
        <w:t>1.</w:t>
      </w:r>
      <w:r>
        <w:rPr>
          <w:rFonts w:cs="David"/>
          <w:sz w:val="26"/>
          <w:szCs w:val="26"/>
          <w:rtl/>
        </w:rPr>
        <w:tab/>
        <w:t xml:space="preserve">הנני מגיש את הצעתי למשרד </w:t>
      </w:r>
      <w:r w:rsidR="00A870DC">
        <w:rPr>
          <w:rFonts w:cs="David"/>
          <w:sz w:val="26"/>
          <w:szCs w:val="26"/>
          <w:rtl/>
        </w:rPr>
        <w:t>התיירות</w:t>
      </w:r>
      <w:r>
        <w:rPr>
          <w:rFonts w:cs="David"/>
          <w:sz w:val="26"/>
          <w:szCs w:val="26"/>
          <w:rtl/>
        </w:rPr>
        <w:t xml:space="preserve"> למכרז </w:t>
      </w:r>
      <w:r>
        <w:rPr>
          <w:rFonts w:cs="David" w:hint="cs"/>
          <w:sz w:val="26"/>
          <w:szCs w:val="26"/>
          <w:rtl/>
        </w:rPr>
        <w:t xml:space="preserve">להספקת שירותי </w:t>
      </w:r>
      <w:r w:rsidR="00EF5484">
        <w:rPr>
          <w:rFonts w:cs="David" w:hint="cs"/>
          <w:sz w:val="26"/>
          <w:szCs w:val="26"/>
          <w:rtl/>
        </w:rPr>
        <w:t>אחסנה ומשלוח פרסומים</w:t>
      </w:r>
      <w:r w:rsidR="00BF5DBF">
        <w:rPr>
          <w:rFonts w:cs="David" w:hint="cs"/>
          <w:sz w:val="26"/>
          <w:szCs w:val="26"/>
          <w:rtl/>
        </w:rPr>
        <w:t>.</w:t>
      </w:r>
    </w:p>
    <w:p w:rsidR="00BF5DBF" w:rsidRDefault="00BF5DBF" w:rsidP="00BF5DBF">
      <w:pPr>
        <w:spacing w:line="360" w:lineRule="auto"/>
        <w:ind w:left="567" w:hanging="567"/>
        <w:rPr>
          <w:rFonts w:cs="David"/>
          <w:sz w:val="26"/>
          <w:szCs w:val="26"/>
          <w:rtl/>
        </w:rPr>
      </w:pPr>
    </w:p>
    <w:p w:rsidR="00C6742E" w:rsidRDefault="00C6742E">
      <w:pPr>
        <w:spacing w:line="360" w:lineRule="auto"/>
        <w:ind w:left="567" w:hanging="567"/>
        <w:rPr>
          <w:rFonts w:cs="David"/>
          <w:sz w:val="26"/>
          <w:szCs w:val="26"/>
          <w:rtl/>
        </w:rPr>
      </w:pPr>
      <w:r>
        <w:rPr>
          <w:rFonts w:cs="David"/>
          <w:sz w:val="26"/>
          <w:szCs w:val="26"/>
          <w:rtl/>
        </w:rPr>
        <w:t>2.</w:t>
      </w:r>
      <w:r>
        <w:rPr>
          <w:rFonts w:cs="David"/>
          <w:sz w:val="26"/>
          <w:szCs w:val="26"/>
          <w:rtl/>
        </w:rPr>
        <w:tab/>
        <w:t>הנני מאשר כי ב</w:t>
      </w:r>
      <w:r>
        <w:rPr>
          <w:rFonts w:cs="David" w:hint="cs"/>
          <w:sz w:val="26"/>
          <w:szCs w:val="26"/>
          <w:rtl/>
        </w:rPr>
        <w:t>-</w:t>
      </w:r>
      <w:r>
        <w:rPr>
          <w:rFonts w:cs="David"/>
          <w:sz w:val="26"/>
          <w:szCs w:val="26"/>
          <w:rtl/>
        </w:rPr>
        <w:t>10 השנים שקדמו לתצהירי זה, לא הורשעתי בעבירה פלילית מסוג פשע/הורשעתי בעבירה מסוג פשע* כמפורט להלן *:</w:t>
      </w:r>
    </w:p>
    <w:p w:rsidR="00C6742E" w:rsidRDefault="00C6742E">
      <w:pPr>
        <w:spacing w:line="360" w:lineRule="auto"/>
        <w:ind w:left="567" w:hanging="567"/>
        <w:rPr>
          <w:rFonts w:cs="David"/>
          <w:sz w:val="26"/>
          <w:szCs w:val="26"/>
          <w:rtl/>
        </w:rPr>
      </w:pPr>
    </w:p>
    <w:p w:rsidR="00C6742E" w:rsidRDefault="00C6742E">
      <w:pPr>
        <w:spacing w:line="360" w:lineRule="auto"/>
        <w:ind w:left="567" w:hanging="567"/>
        <w:rPr>
          <w:rFonts w:cs="David"/>
          <w:sz w:val="26"/>
          <w:szCs w:val="26"/>
          <w:rtl/>
        </w:rPr>
      </w:pPr>
      <w:r>
        <w:rPr>
          <w:rFonts w:cs="David"/>
          <w:sz w:val="26"/>
          <w:szCs w:val="26"/>
          <w:rtl/>
        </w:rPr>
        <w:t>3.</w:t>
      </w:r>
      <w:r>
        <w:rPr>
          <w:rFonts w:cs="David"/>
          <w:sz w:val="26"/>
          <w:szCs w:val="26"/>
          <w:rtl/>
        </w:rPr>
        <w:tab/>
        <w:t xml:space="preserve">הנני מאשר כי </w:t>
      </w:r>
      <w:r>
        <w:rPr>
          <w:rFonts w:cs="David" w:hint="cs"/>
          <w:sz w:val="26"/>
          <w:szCs w:val="26"/>
          <w:rtl/>
        </w:rPr>
        <w:t>ב-10</w:t>
      </w:r>
      <w:r>
        <w:rPr>
          <w:rFonts w:cs="David"/>
          <w:sz w:val="26"/>
          <w:szCs w:val="26"/>
          <w:rtl/>
        </w:rPr>
        <w:t xml:space="preserve"> השנים שקדמו לתצהירי זה, לא הורשעתי בעבירה פלילית מסוג עוון/הורשעתי בעבירה מסוג עוון* כמפורט להלן *:</w:t>
      </w:r>
    </w:p>
    <w:p w:rsidR="00C6742E" w:rsidRDefault="00C6742E">
      <w:pPr>
        <w:spacing w:line="360" w:lineRule="auto"/>
        <w:ind w:left="567" w:hanging="567"/>
        <w:rPr>
          <w:rFonts w:cs="David"/>
          <w:sz w:val="26"/>
          <w:szCs w:val="26"/>
          <w:rtl/>
        </w:rPr>
      </w:pPr>
    </w:p>
    <w:p w:rsidR="00C6742E" w:rsidRDefault="00C6742E">
      <w:pPr>
        <w:spacing w:line="360" w:lineRule="auto"/>
        <w:ind w:left="567" w:hanging="567"/>
        <w:rPr>
          <w:rFonts w:cs="David"/>
          <w:sz w:val="26"/>
          <w:szCs w:val="26"/>
          <w:rtl/>
        </w:rPr>
      </w:pPr>
      <w:r>
        <w:rPr>
          <w:rFonts w:cs="David"/>
          <w:sz w:val="26"/>
          <w:szCs w:val="26"/>
          <w:rtl/>
        </w:rPr>
        <w:t>4.</w:t>
      </w:r>
      <w:r>
        <w:rPr>
          <w:rFonts w:cs="David"/>
          <w:sz w:val="26"/>
          <w:szCs w:val="26"/>
          <w:rtl/>
        </w:rPr>
        <w:tab/>
        <w:t>הנני מאשר כי לא תלוי ועומד נגדי כתב אישום בגין עבירה מסוג פשע או עוון/תלוי ועומד נגדי כתב אישום בגין העבירה/</w:t>
      </w:r>
      <w:proofErr w:type="spellStart"/>
      <w:r>
        <w:rPr>
          <w:rFonts w:cs="David"/>
          <w:sz w:val="26"/>
          <w:szCs w:val="26"/>
          <w:rtl/>
        </w:rPr>
        <w:t>ות</w:t>
      </w:r>
      <w:proofErr w:type="spellEnd"/>
      <w:r>
        <w:rPr>
          <w:rFonts w:cs="David"/>
          <w:sz w:val="26"/>
          <w:szCs w:val="26"/>
          <w:rtl/>
        </w:rPr>
        <w:t xml:space="preserve"> כמפורט להלן *:</w:t>
      </w:r>
    </w:p>
    <w:p w:rsidR="00C6742E" w:rsidRDefault="00C6742E">
      <w:pPr>
        <w:spacing w:line="360" w:lineRule="auto"/>
        <w:ind w:left="1134" w:hanging="567"/>
        <w:rPr>
          <w:rFonts w:cs="David"/>
          <w:sz w:val="26"/>
          <w:szCs w:val="26"/>
          <w:rtl/>
        </w:rPr>
      </w:pP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r>
        <w:rPr>
          <w:rFonts w:cs="David"/>
          <w:sz w:val="26"/>
          <w:szCs w:val="26"/>
          <w:rtl/>
        </w:rPr>
        <w:tab/>
      </w:r>
    </w:p>
    <w:p w:rsidR="00C6742E" w:rsidRDefault="00C6742E">
      <w:pPr>
        <w:spacing w:line="360" w:lineRule="auto"/>
        <w:ind w:left="567" w:hanging="567"/>
        <w:rPr>
          <w:rFonts w:cs="David"/>
          <w:sz w:val="26"/>
          <w:szCs w:val="26"/>
          <w:rtl/>
        </w:rPr>
      </w:pPr>
      <w:r>
        <w:rPr>
          <w:rFonts w:cs="David"/>
          <w:sz w:val="26"/>
          <w:szCs w:val="26"/>
          <w:rtl/>
        </w:rPr>
        <w:t>*</w:t>
      </w:r>
      <w:r>
        <w:rPr>
          <w:rFonts w:cs="David"/>
          <w:sz w:val="26"/>
          <w:szCs w:val="26"/>
          <w:rtl/>
        </w:rPr>
        <w:tab/>
        <w:t>מחק את המיותר.</w:t>
      </w:r>
    </w:p>
    <w:p w:rsidR="00C6742E" w:rsidRDefault="00C6742E">
      <w:pPr>
        <w:spacing w:line="360" w:lineRule="auto"/>
        <w:ind w:left="6237" w:hanging="567"/>
        <w:rPr>
          <w:rFonts w:cs="David"/>
          <w:sz w:val="26"/>
          <w:szCs w:val="26"/>
          <w:rtl/>
        </w:rPr>
      </w:pPr>
      <w:r>
        <w:rPr>
          <w:rFonts w:cs="David"/>
          <w:sz w:val="26"/>
          <w:szCs w:val="26"/>
          <w:rtl/>
        </w:rPr>
        <w:t xml:space="preserve">חתימת המצהיר </w:t>
      </w:r>
      <w:r>
        <w:rPr>
          <w:rFonts w:cs="David"/>
          <w:sz w:val="26"/>
          <w:szCs w:val="26"/>
          <w:rtl/>
        </w:rPr>
        <w:tab/>
      </w:r>
      <w:r>
        <w:rPr>
          <w:rFonts w:cs="David"/>
          <w:sz w:val="26"/>
          <w:szCs w:val="26"/>
          <w:rtl/>
        </w:rPr>
        <w:tab/>
      </w:r>
      <w:r>
        <w:rPr>
          <w:rFonts w:cs="David"/>
          <w:sz w:val="26"/>
          <w:szCs w:val="26"/>
          <w:rtl/>
        </w:rPr>
        <w:tab/>
      </w:r>
    </w:p>
    <w:p w:rsidR="00C6742E" w:rsidRDefault="00C6742E">
      <w:pPr>
        <w:spacing w:line="480" w:lineRule="auto"/>
        <w:jc w:val="both"/>
        <w:rPr>
          <w:rFonts w:cs="David"/>
          <w:sz w:val="26"/>
          <w:szCs w:val="26"/>
          <w:u w:val="single"/>
          <w:rtl/>
        </w:rPr>
      </w:pPr>
      <w:r>
        <w:rPr>
          <w:rFonts w:cs="David"/>
          <w:sz w:val="26"/>
          <w:szCs w:val="26"/>
          <w:u w:val="single"/>
          <w:rtl/>
        </w:rPr>
        <w:t>אישור</w:t>
      </w:r>
    </w:p>
    <w:p w:rsidR="00C6742E" w:rsidRDefault="00C6742E">
      <w:pPr>
        <w:spacing w:line="360" w:lineRule="auto"/>
        <w:ind w:left="567" w:hanging="567"/>
        <w:rPr>
          <w:rFonts w:cs="David"/>
          <w:sz w:val="26"/>
          <w:szCs w:val="26"/>
          <w:rtl/>
        </w:rPr>
      </w:pPr>
      <w:r>
        <w:rPr>
          <w:rFonts w:cs="David"/>
          <w:sz w:val="26"/>
          <w:szCs w:val="26"/>
          <w:rtl/>
        </w:rPr>
        <w:t xml:space="preserve">אני הח"מ </w:t>
      </w:r>
      <w:r>
        <w:rPr>
          <w:rFonts w:cs="David"/>
          <w:sz w:val="26"/>
          <w:szCs w:val="26"/>
          <w:rtl/>
        </w:rPr>
        <w:tab/>
      </w:r>
      <w:r>
        <w:rPr>
          <w:rFonts w:cs="David"/>
          <w:sz w:val="26"/>
          <w:szCs w:val="26"/>
          <w:rtl/>
        </w:rPr>
        <w:tab/>
      </w:r>
      <w:r>
        <w:rPr>
          <w:rFonts w:cs="David"/>
          <w:sz w:val="26"/>
          <w:szCs w:val="26"/>
          <w:rtl/>
        </w:rPr>
        <w:tab/>
        <w:t xml:space="preserve"> עו"ד, מרחוב </w:t>
      </w:r>
      <w:r>
        <w:rPr>
          <w:rFonts w:cs="David"/>
          <w:sz w:val="26"/>
          <w:szCs w:val="26"/>
          <w:rtl/>
        </w:rPr>
        <w:tab/>
      </w:r>
      <w:r>
        <w:rPr>
          <w:rFonts w:cs="David"/>
          <w:sz w:val="26"/>
          <w:szCs w:val="26"/>
          <w:rtl/>
        </w:rPr>
        <w:tab/>
      </w:r>
      <w:r>
        <w:rPr>
          <w:rFonts w:cs="David"/>
          <w:sz w:val="26"/>
          <w:szCs w:val="26"/>
          <w:rtl/>
        </w:rPr>
        <w:tab/>
        <w:t xml:space="preserve"> מאשר בזה כי ביום </w:t>
      </w:r>
      <w:r>
        <w:rPr>
          <w:rFonts w:cs="David"/>
          <w:sz w:val="26"/>
          <w:szCs w:val="26"/>
          <w:rtl/>
        </w:rPr>
        <w:tab/>
      </w:r>
      <w:r>
        <w:rPr>
          <w:rFonts w:cs="David"/>
          <w:sz w:val="26"/>
          <w:szCs w:val="26"/>
          <w:rtl/>
        </w:rPr>
        <w:tab/>
      </w:r>
      <w:r>
        <w:rPr>
          <w:rFonts w:cs="David"/>
          <w:sz w:val="26"/>
          <w:szCs w:val="26"/>
          <w:rtl/>
        </w:rPr>
        <w:tab/>
      </w:r>
    </w:p>
    <w:p w:rsidR="00C6742E" w:rsidRDefault="00C6742E">
      <w:pPr>
        <w:spacing w:line="360" w:lineRule="auto"/>
        <w:rPr>
          <w:rFonts w:cs="David"/>
          <w:sz w:val="26"/>
          <w:szCs w:val="26"/>
          <w:rtl/>
        </w:rPr>
      </w:pPr>
      <w:r>
        <w:rPr>
          <w:rFonts w:cs="David"/>
          <w:sz w:val="26"/>
          <w:szCs w:val="26"/>
          <w:rtl/>
        </w:rPr>
        <w:t xml:space="preserve">הופיע/ה בפני מר/גב' </w:t>
      </w:r>
      <w:r>
        <w:rPr>
          <w:rFonts w:cs="David"/>
          <w:sz w:val="26"/>
          <w:szCs w:val="26"/>
          <w:rtl/>
        </w:rPr>
        <w:tab/>
      </w:r>
      <w:r>
        <w:rPr>
          <w:rFonts w:cs="David"/>
          <w:sz w:val="26"/>
          <w:szCs w:val="26"/>
          <w:rtl/>
        </w:rPr>
        <w:tab/>
      </w:r>
      <w:r>
        <w:rPr>
          <w:rFonts w:cs="David"/>
          <w:sz w:val="26"/>
          <w:szCs w:val="26"/>
          <w:rtl/>
        </w:rPr>
        <w:tab/>
        <w:t xml:space="preserve"> ת.ז. </w:t>
      </w:r>
      <w:r>
        <w:rPr>
          <w:rFonts w:cs="David"/>
          <w:sz w:val="26"/>
          <w:szCs w:val="26"/>
          <w:rtl/>
        </w:rPr>
        <w:tab/>
      </w:r>
      <w:r>
        <w:rPr>
          <w:rFonts w:cs="David"/>
          <w:sz w:val="26"/>
          <w:szCs w:val="26"/>
          <w:rtl/>
        </w:rPr>
        <w:tab/>
      </w:r>
      <w:r>
        <w:rPr>
          <w:rFonts w:cs="David"/>
          <w:sz w:val="26"/>
          <w:szCs w:val="26"/>
          <w:rtl/>
        </w:rPr>
        <w:tab/>
        <w:t>, ולאחר שהזהרתיו/ה כי עליו/ה להצהיר את האמת וכי י/תהא צפוי/ה לעונשים הקבועים בחוק אם לא י/תעשה כן, הצהיר כי זהו שמו/ה, זוהי חתימתו/ה ותוכן תצהירו/ה אמת.</w:t>
      </w:r>
    </w:p>
    <w:p w:rsidR="00C6742E" w:rsidRDefault="00C6742E">
      <w:pPr>
        <w:spacing w:line="360" w:lineRule="auto"/>
        <w:ind w:left="6237"/>
        <w:rPr>
          <w:rFonts w:cs="David"/>
          <w:sz w:val="26"/>
          <w:szCs w:val="26"/>
          <w:rtl/>
        </w:rPr>
      </w:pPr>
      <w:r>
        <w:rPr>
          <w:rFonts w:cs="David"/>
          <w:sz w:val="26"/>
          <w:szCs w:val="26"/>
          <w:rtl/>
        </w:rPr>
        <w:t xml:space="preserve">      , עו"ד</w:t>
      </w:r>
      <w:r>
        <w:rPr>
          <w:rFonts w:cs="David"/>
          <w:sz w:val="26"/>
          <w:szCs w:val="26"/>
          <w:rtl/>
        </w:rPr>
        <w:tab/>
      </w:r>
    </w:p>
    <w:p w:rsidR="00A7038E" w:rsidRDefault="00A7038E" w:rsidP="00A7038E">
      <w:pPr>
        <w:jc w:val="right"/>
        <w:rPr>
          <w:rFonts w:cs="David"/>
          <w:b/>
          <w:bCs/>
          <w:sz w:val="26"/>
          <w:szCs w:val="26"/>
          <w:rtl/>
        </w:rPr>
      </w:pPr>
      <w:r>
        <w:rPr>
          <w:rFonts w:cs="David"/>
          <w:b/>
          <w:bCs/>
          <w:sz w:val="26"/>
          <w:szCs w:val="26"/>
          <w:rtl/>
        </w:rPr>
        <w:lastRenderedPageBreak/>
        <w:t xml:space="preserve">מסמך </w:t>
      </w:r>
      <w:r>
        <w:rPr>
          <w:rFonts w:cs="David" w:hint="cs"/>
          <w:b/>
          <w:bCs/>
          <w:sz w:val="26"/>
          <w:szCs w:val="26"/>
          <w:rtl/>
        </w:rPr>
        <w:t>ט</w:t>
      </w:r>
      <w:r>
        <w:rPr>
          <w:rFonts w:cs="David"/>
          <w:b/>
          <w:bCs/>
          <w:sz w:val="26"/>
          <w:szCs w:val="26"/>
          <w:rtl/>
        </w:rPr>
        <w:t>'</w:t>
      </w:r>
    </w:p>
    <w:p w:rsidR="00A7038E" w:rsidRDefault="00A7038E" w:rsidP="00A7038E">
      <w:pPr>
        <w:pStyle w:val="9"/>
        <w:rPr>
          <w:rtl/>
        </w:rPr>
      </w:pPr>
    </w:p>
    <w:p w:rsidR="00A7038E" w:rsidRDefault="00A7038E" w:rsidP="00A7038E">
      <w:pPr>
        <w:pStyle w:val="9"/>
        <w:rPr>
          <w:rtl/>
        </w:rPr>
      </w:pPr>
      <w:r>
        <w:rPr>
          <w:rFonts w:hint="cs"/>
          <w:rtl/>
        </w:rPr>
        <w:t>פרטים אודות קבלן המשנה</w:t>
      </w:r>
    </w:p>
    <w:p w:rsidR="00FE3E85" w:rsidRDefault="00FE3E85">
      <w:pPr>
        <w:spacing w:line="480" w:lineRule="auto"/>
        <w:rPr>
          <w:rFonts w:cs="David"/>
          <w:sz w:val="26"/>
          <w:szCs w:val="26"/>
          <w:rtl/>
        </w:rPr>
      </w:pPr>
    </w:p>
    <w:p w:rsidR="00A7038E" w:rsidRDefault="00A7038E" w:rsidP="00A7038E">
      <w:pPr>
        <w:pStyle w:val="QtxDos"/>
        <w:bidi/>
        <w:ind w:left="26"/>
        <w:jc w:val="both"/>
        <w:rPr>
          <w:rFonts w:hAnsi="Arial" w:cs="David"/>
          <w:szCs w:val="26"/>
          <w:rtl/>
          <w:lang w:eastAsia="en-US"/>
        </w:rPr>
      </w:pPr>
      <w:r>
        <w:rPr>
          <w:rFonts w:hAnsi="Arial" w:cs="David" w:hint="cs"/>
          <w:szCs w:val="26"/>
          <w:rtl/>
          <w:lang w:eastAsia="en-US"/>
        </w:rPr>
        <w:t xml:space="preserve">מציע אשר בכוונתו להסתייע בקבלן משנה לצורך אחסון פרסומים, יצרף להצעתו פרטים אודות קבלן המשנה </w:t>
      </w:r>
      <w:proofErr w:type="spellStart"/>
      <w:r>
        <w:rPr>
          <w:rFonts w:hAnsi="Arial" w:cs="David" w:hint="cs"/>
          <w:szCs w:val="26"/>
          <w:rtl/>
          <w:lang w:eastAsia="en-US"/>
        </w:rPr>
        <w:t>עימו</w:t>
      </w:r>
      <w:proofErr w:type="spellEnd"/>
      <w:r>
        <w:rPr>
          <w:rFonts w:hAnsi="Arial" w:cs="David" w:hint="cs"/>
          <w:szCs w:val="26"/>
          <w:rtl/>
          <w:lang w:eastAsia="en-US"/>
        </w:rPr>
        <w:t xml:space="preserve"> הוא מתכוון לעבוד ויצהיר בפני עורך דין על כל הפרטים אודות קבלן המשנה: שמו, כתובתו, אתר האחסון, תאריך רישום </w:t>
      </w:r>
    </w:p>
    <w:p w:rsidR="00A7038E" w:rsidRDefault="00A7038E" w:rsidP="00A7038E">
      <w:pPr>
        <w:pStyle w:val="QtxDos"/>
        <w:bidi/>
        <w:ind w:left="26"/>
        <w:jc w:val="both"/>
        <w:rPr>
          <w:rFonts w:hAnsi="Arial" w:cs="David"/>
          <w:szCs w:val="26"/>
          <w:rtl/>
          <w:lang w:eastAsia="en-US"/>
        </w:rPr>
      </w:pPr>
    </w:p>
    <w:p w:rsidR="00A7038E" w:rsidRPr="00141B68" w:rsidRDefault="00A7038E" w:rsidP="00A7038E">
      <w:pPr>
        <w:pStyle w:val="QtxDos"/>
        <w:bidi/>
        <w:ind w:left="26"/>
        <w:jc w:val="both"/>
        <w:rPr>
          <w:rFonts w:hAnsi="Arial" w:cs="David"/>
          <w:szCs w:val="26"/>
          <w:lang w:eastAsia="en-US"/>
        </w:rPr>
      </w:pPr>
      <w:r w:rsidRPr="00141B68">
        <w:rPr>
          <w:rFonts w:hAnsi="Arial" w:cs="David" w:hint="cs"/>
          <w:szCs w:val="26"/>
          <w:rtl/>
          <w:lang w:eastAsia="en-US"/>
        </w:rPr>
        <w:t>ועדת</w:t>
      </w:r>
      <w:r w:rsidRPr="00141B68">
        <w:rPr>
          <w:rFonts w:hAnsi="Arial" w:cs="David"/>
          <w:szCs w:val="26"/>
          <w:lang w:eastAsia="en-US"/>
        </w:rPr>
        <w:t xml:space="preserve"> </w:t>
      </w:r>
      <w:r w:rsidRPr="00141B68">
        <w:rPr>
          <w:rFonts w:hAnsi="Arial" w:cs="David" w:hint="cs"/>
          <w:szCs w:val="26"/>
          <w:rtl/>
          <w:lang w:eastAsia="en-US"/>
        </w:rPr>
        <w:t>המכרזים</w:t>
      </w:r>
      <w:r>
        <w:rPr>
          <w:rFonts w:hAnsi="Arial" w:cs="David" w:hint="cs"/>
          <w:szCs w:val="26"/>
          <w:rtl/>
          <w:lang w:eastAsia="en-US"/>
        </w:rPr>
        <w:t xml:space="preserve"> </w:t>
      </w:r>
      <w:r w:rsidRPr="00141B68">
        <w:rPr>
          <w:rFonts w:hAnsi="Arial" w:cs="David" w:hint="cs"/>
          <w:szCs w:val="26"/>
          <w:rtl/>
          <w:lang w:eastAsia="en-US"/>
        </w:rPr>
        <w:t>רשאית</w:t>
      </w:r>
      <w:r>
        <w:rPr>
          <w:rFonts w:hAnsi="Arial" w:cs="David" w:hint="cs"/>
          <w:szCs w:val="26"/>
          <w:rtl/>
          <w:lang w:eastAsia="en-US"/>
        </w:rPr>
        <w:t xml:space="preserve">, </w:t>
      </w:r>
      <w:r w:rsidRPr="00141B68">
        <w:rPr>
          <w:rFonts w:hAnsi="Arial" w:cs="David" w:hint="cs"/>
          <w:szCs w:val="26"/>
          <w:rtl/>
          <w:lang w:eastAsia="en-US"/>
        </w:rPr>
        <w:t>על</w:t>
      </w:r>
      <w:r w:rsidRPr="00141B68">
        <w:rPr>
          <w:rFonts w:hAnsi="Arial" w:cs="David"/>
          <w:szCs w:val="26"/>
          <w:lang w:eastAsia="en-US"/>
        </w:rPr>
        <w:t xml:space="preserve"> </w:t>
      </w:r>
      <w:r w:rsidRPr="00141B68">
        <w:rPr>
          <w:rFonts w:hAnsi="Arial" w:cs="David" w:hint="cs"/>
          <w:szCs w:val="26"/>
          <w:rtl/>
          <w:lang w:eastAsia="en-US"/>
        </w:rPr>
        <w:t>פי</w:t>
      </w:r>
      <w:r w:rsidRPr="00141B68">
        <w:rPr>
          <w:rFonts w:hAnsi="Arial" w:cs="David"/>
          <w:szCs w:val="26"/>
          <w:lang w:eastAsia="en-US"/>
        </w:rPr>
        <w:t xml:space="preserve"> </w:t>
      </w:r>
      <w:r w:rsidRPr="00141B68">
        <w:rPr>
          <w:rFonts w:hAnsi="Arial" w:cs="David" w:hint="cs"/>
          <w:szCs w:val="26"/>
          <w:rtl/>
          <w:lang w:eastAsia="en-US"/>
        </w:rPr>
        <w:t>שיקול</w:t>
      </w:r>
      <w:r w:rsidRPr="00141B68">
        <w:rPr>
          <w:rFonts w:hAnsi="Arial" w:cs="David"/>
          <w:szCs w:val="26"/>
          <w:lang w:eastAsia="en-US"/>
        </w:rPr>
        <w:t xml:space="preserve"> </w:t>
      </w:r>
      <w:r w:rsidRPr="00141B68">
        <w:rPr>
          <w:rFonts w:hAnsi="Arial" w:cs="David" w:hint="cs"/>
          <w:szCs w:val="26"/>
          <w:rtl/>
          <w:lang w:eastAsia="en-US"/>
        </w:rPr>
        <w:t>דעתה</w:t>
      </w:r>
      <w:r w:rsidRPr="00141B68">
        <w:rPr>
          <w:rFonts w:hAnsi="Arial" w:cs="David"/>
          <w:szCs w:val="26"/>
          <w:lang w:eastAsia="en-US"/>
        </w:rPr>
        <w:t xml:space="preserve"> </w:t>
      </w:r>
      <w:r w:rsidRPr="00141B68">
        <w:rPr>
          <w:rFonts w:hAnsi="Arial" w:cs="David" w:hint="cs"/>
          <w:szCs w:val="26"/>
          <w:rtl/>
          <w:lang w:eastAsia="en-US"/>
        </w:rPr>
        <w:t>המוחלט</w:t>
      </w:r>
      <w:r>
        <w:rPr>
          <w:rFonts w:hAnsi="Arial" w:cs="David" w:hint="cs"/>
          <w:szCs w:val="26"/>
          <w:rtl/>
          <w:lang w:eastAsia="en-US"/>
        </w:rPr>
        <w:t>,</w:t>
      </w:r>
      <w:r w:rsidRPr="00141B68">
        <w:rPr>
          <w:rFonts w:hAnsi="Arial" w:cs="David"/>
          <w:szCs w:val="26"/>
          <w:lang w:eastAsia="en-US"/>
        </w:rPr>
        <w:t xml:space="preserve"> </w:t>
      </w:r>
      <w:r w:rsidRPr="00141B68">
        <w:rPr>
          <w:rFonts w:hAnsi="Arial" w:cs="David" w:hint="cs"/>
          <w:szCs w:val="26"/>
          <w:rtl/>
          <w:lang w:eastAsia="en-US"/>
        </w:rPr>
        <w:t>ומבלי</w:t>
      </w:r>
      <w:r w:rsidRPr="00141B68">
        <w:rPr>
          <w:rFonts w:hAnsi="Arial" w:cs="David"/>
          <w:szCs w:val="26"/>
          <w:lang w:eastAsia="en-US"/>
        </w:rPr>
        <w:t xml:space="preserve"> </w:t>
      </w:r>
      <w:r w:rsidRPr="00141B68">
        <w:rPr>
          <w:rFonts w:hAnsi="Arial" w:cs="David" w:hint="cs"/>
          <w:szCs w:val="26"/>
          <w:rtl/>
          <w:lang w:eastAsia="en-US"/>
        </w:rPr>
        <w:t>שתהיה</w:t>
      </w:r>
      <w:r w:rsidRPr="00141B68">
        <w:rPr>
          <w:rFonts w:hAnsi="Arial" w:cs="David"/>
          <w:szCs w:val="26"/>
          <w:lang w:eastAsia="en-US"/>
        </w:rPr>
        <w:t xml:space="preserve"> </w:t>
      </w:r>
      <w:r w:rsidRPr="00141B68">
        <w:rPr>
          <w:rFonts w:hAnsi="Arial" w:cs="David" w:hint="cs"/>
          <w:szCs w:val="26"/>
          <w:rtl/>
          <w:lang w:eastAsia="en-US"/>
        </w:rPr>
        <w:t>למציע</w:t>
      </w:r>
      <w:r w:rsidRPr="00141B68">
        <w:rPr>
          <w:rFonts w:hAnsi="Arial" w:cs="David"/>
          <w:szCs w:val="26"/>
          <w:lang w:eastAsia="en-US"/>
        </w:rPr>
        <w:t xml:space="preserve"> </w:t>
      </w:r>
      <w:r w:rsidRPr="00141B68">
        <w:rPr>
          <w:rFonts w:hAnsi="Arial" w:cs="David" w:hint="cs"/>
          <w:szCs w:val="26"/>
          <w:rtl/>
          <w:lang w:eastAsia="en-US"/>
        </w:rPr>
        <w:t>ו</w:t>
      </w:r>
      <w:r w:rsidRPr="00141B68">
        <w:rPr>
          <w:rFonts w:hAnsi="Arial" w:cs="David"/>
          <w:szCs w:val="26"/>
          <w:lang w:eastAsia="en-US"/>
        </w:rPr>
        <w:t>/</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לקבלן</w:t>
      </w:r>
      <w:r>
        <w:rPr>
          <w:rFonts w:hAnsi="Arial" w:cs="David" w:hint="cs"/>
          <w:szCs w:val="26"/>
          <w:rtl/>
          <w:lang w:eastAsia="en-US"/>
        </w:rPr>
        <w:t xml:space="preserve"> </w:t>
      </w:r>
      <w:r w:rsidRPr="00141B68">
        <w:rPr>
          <w:rFonts w:hAnsi="Arial" w:cs="David" w:hint="cs"/>
          <w:szCs w:val="26"/>
          <w:rtl/>
          <w:lang w:eastAsia="en-US"/>
        </w:rPr>
        <w:t>המשנה</w:t>
      </w:r>
      <w:r w:rsidRPr="00141B68">
        <w:rPr>
          <w:rFonts w:hAnsi="Arial" w:cs="David"/>
          <w:szCs w:val="26"/>
          <w:lang w:eastAsia="en-US"/>
        </w:rPr>
        <w:t xml:space="preserve"> </w:t>
      </w:r>
      <w:r w:rsidRPr="00141B68">
        <w:rPr>
          <w:rFonts w:hAnsi="Arial" w:cs="David" w:hint="cs"/>
          <w:szCs w:val="26"/>
          <w:rtl/>
          <w:lang w:eastAsia="en-US"/>
        </w:rPr>
        <w:t>כל</w:t>
      </w:r>
      <w:r w:rsidRPr="00141B68">
        <w:rPr>
          <w:rFonts w:hAnsi="Arial" w:cs="David"/>
          <w:szCs w:val="26"/>
          <w:lang w:eastAsia="en-US"/>
        </w:rPr>
        <w:t xml:space="preserve"> </w:t>
      </w:r>
      <w:r w:rsidRPr="00141B68">
        <w:rPr>
          <w:rFonts w:hAnsi="Arial" w:cs="David" w:hint="cs"/>
          <w:szCs w:val="26"/>
          <w:rtl/>
          <w:lang w:eastAsia="en-US"/>
        </w:rPr>
        <w:t>טענה</w:t>
      </w:r>
      <w:r w:rsidRPr="00141B68">
        <w:rPr>
          <w:rFonts w:hAnsi="Arial" w:cs="David"/>
          <w:szCs w:val="26"/>
          <w:lang w:eastAsia="en-US"/>
        </w:rPr>
        <w:t xml:space="preserve"> </w:t>
      </w:r>
      <w:r w:rsidRPr="00141B68">
        <w:rPr>
          <w:rFonts w:hAnsi="Arial" w:cs="David" w:hint="cs"/>
          <w:szCs w:val="26"/>
          <w:rtl/>
          <w:lang w:eastAsia="en-US"/>
        </w:rPr>
        <w:t>בקשר</w:t>
      </w:r>
      <w:r w:rsidRPr="00141B68">
        <w:rPr>
          <w:rFonts w:hAnsi="Arial" w:cs="David"/>
          <w:szCs w:val="26"/>
          <w:lang w:eastAsia="en-US"/>
        </w:rPr>
        <w:t xml:space="preserve"> </w:t>
      </w:r>
      <w:r w:rsidRPr="00141B68">
        <w:rPr>
          <w:rFonts w:hAnsi="Arial" w:cs="David" w:hint="cs"/>
          <w:szCs w:val="26"/>
          <w:rtl/>
          <w:lang w:eastAsia="en-US"/>
        </w:rPr>
        <w:t>לכך</w:t>
      </w:r>
      <w:r>
        <w:rPr>
          <w:rFonts w:hAnsi="Arial" w:cs="David" w:hint="cs"/>
          <w:szCs w:val="26"/>
          <w:rtl/>
          <w:lang w:eastAsia="en-US"/>
        </w:rPr>
        <w:t xml:space="preserve">, </w:t>
      </w:r>
      <w:r w:rsidRPr="00141B68">
        <w:rPr>
          <w:rFonts w:hAnsi="Arial" w:cs="David" w:hint="cs"/>
          <w:szCs w:val="26"/>
          <w:rtl/>
          <w:lang w:eastAsia="en-US"/>
        </w:rPr>
        <w:t>שלא</w:t>
      </w:r>
      <w:r w:rsidRPr="00141B68">
        <w:rPr>
          <w:rFonts w:hAnsi="Arial" w:cs="David"/>
          <w:szCs w:val="26"/>
          <w:lang w:eastAsia="en-US"/>
        </w:rPr>
        <w:t xml:space="preserve"> </w:t>
      </w:r>
      <w:r w:rsidRPr="00141B68">
        <w:rPr>
          <w:rFonts w:hAnsi="Arial" w:cs="David" w:hint="cs"/>
          <w:szCs w:val="26"/>
          <w:rtl/>
          <w:lang w:eastAsia="en-US"/>
        </w:rPr>
        <w:t>לאשר</w:t>
      </w:r>
      <w:r w:rsidRPr="00141B68">
        <w:rPr>
          <w:rFonts w:hAnsi="Arial" w:cs="David"/>
          <w:szCs w:val="26"/>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המשנה</w:t>
      </w:r>
      <w:r w:rsidRPr="00141B68">
        <w:rPr>
          <w:rFonts w:hAnsi="Arial" w:cs="David"/>
          <w:szCs w:val="26"/>
          <w:lang w:eastAsia="en-US"/>
        </w:rPr>
        <w:t xml:space="preserve"> </w:t>
      </w:r>
      <w:r w:rsidRPr="00141B68">
        <w:rPr>
          <w:rFonts w:hAnsi="Arial" w:cs="David" w:hint="cs"/>
          <w:szCs w:val="26"/>
          <w:rtl/>
          <w:lang w:eastAsia="en-US"/>
        </w:rPr>
        <w:t>שהוצע</w:t>
      </w:r>
      <w:r w:rsidRPr="00141B68">
        <w:rPr>
          <w:rFonts w:hAnsi="Arial" w:cs="David"/>
          <w:szCs w:val="26"/>
          <w:lang w:eastAsia="en-US"/>
        </w:rPr>
        <w:t xml:space="preserve"> </w:t>
      </w:r>
      <w:r w:rsidRPr="00141B68">
        <w:rPr>
          <w:rFonts w:hAnsi="Arial" w:cs="David" w:hint="cs"/>
          <w:szCs w:val="26"/>
          <w:rtl/>
          <w:lang w:eastAsia="en-US"/>
        </w:rPr>
        <w:t>על</w:t>
      </w:r>
      <w:r w:rsidRPr="00141B68">
        <w:rPr>
          <w:rFonts w:hAnsi="Arial" w:cs="David"/>
          <w:szCs w:val="26"/>
          <w:lang w:eastAsia="en-US"/>
        </w:rPr>
        <w:t xml:space="preserve"> </w:t>
      </w:r>
      <w:r w:rsidRPr="00141B68">
        <w:rPr>
          <w:rFonts w:hAnsi="Arial" w:cs="David" w:hint="cs"/>
          <w:szCs w:val="26"/>
          <w:rtl/>
          <w:lang w:eastAsia="en-US"/>
        </w:rPr>
        <w:t>ידי</w:t>
      </w:r>
      <w:r w:rsidRPr="00141B68">
        <w:rPr>
          <w:rFonts w:hAnsi="Arial" w:cs="David"/>
          <w:szCs w:val="26"/>
          <w:lang w:eastAsia="en-US"/>
        </w:rPr>
        <w:t xml:space="preserve"> </w:t>
      </w:r>
      <w:r w:rsidRPr="00141B68">
        <w:rPr>
          <w:rFonts w:hAnsi="Arial" w:cs="David" w:hint="cs"/>
          <w:szCs w:val="26"/>
          <w:rtl/>
          <w:lang w:eastAsia="en-US"/>
        </w:rPr>
        <w:t>מציע</w:t>
      </w:r>
      <w:r>
        <w:rPr>
          <w:rFonts w:hAnsi="Arial" w:cs="David" w:hint="cs"/>
          <w:szCs w:val="26"/>
          <w:rtl/>
          <w:lang w:eastAsia="en-US"/>
        </w:rPr>
        <w:t xml:space="preserve"> </w:t>
      </w:r>
      <w:r w:rsidRPr="00141B68">
        <w:rPr>
          <w:rFonts w:hAnsi="Arial" w:cs="David" w:hint="cs"/>
          <w:szCs w:val="26"/>
          <w:rtl/>
          <w:lang w:eastAsia="en-US"/>
        </w:rPr>
        <w:t>במסגרת</w:t>
      </w:r>
      <w:r w:rsidRPr="00141B68">
        <w:rPr>
          <w:rFonts w:hAnsi="Arial" w:cs="David"/>
          <w:szCs w:val="26"/>
          <w:lang w:eastAsia="en-US"/>
        </w:rPr>
        <w:t xml:space="preserve"> </w:t>
      </w:r>
      <w:r w:rsidRPr="00141B68">
        <w:rPr>
          <w:rFonts w:hAnsi="Arial" w:cs="David" w:hint="cs"/>
          <w:szCs w:val="26"/>
          <w:rtl/>
          <w:lang w:eastAsia="en-US"/>
        </w:rPr>
        <w:t>הצעתו</w:t>
      </w:r>
      <w:r w:rsidRPr="00141B68">
        <w:rPr>
          <w:rFonts w:hAnsi="Arial" w:cs="David"/>
          <w:szCs w:val="26"/>
          <w:lang w:eastAsia="en-US"/>
        </w:rPr>
        <w:t xml:space="preserve"> </w:t>
      </w:r>
      <w:r w:rsidRPr="00141B68">
        <w:rPr>
          <w:rFonts w:hAnsi="Arial" w:cs="David" w:hint="cs"/>
          <w:szCs w:val="26"/>
          <w:rtl/>
          <w:lang w:eastAsia="en-US"/>
        </w:rPr>
        <w:t>בקשר</w:t>
      </w:r>
      <w:r w:rsidRPr="00141B68">
        <w:rPr>
          <w:rFonts w:hAnsi="Arial" w:cs="David"/>
          <w:szCs w:val="26"/>
          <w:lang w:eastAsia="en-US"/>
        </w:rPr>
        <w:t xml:space="preserve"> </w:t>
      </w:r>
      <w:r w:rsidRPr="00141B68">
        <w:rPr>
          <w:rFonts w:hAnsi="Arial" w:cs="David" w:hint="cs"/>
          <w:szCs w:val="26"/>
          <w:rtl/>
          <w:lang w:eastAsia="en-US"/>
        </w:rPr>
        <w:t>למתן</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המבוקשים</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חלקם</w:t>
      </w:r>
      <w:r>
        <w:rPr>
          <w:rFonts w:hAnsi="Arial" w:cs="David" w:hint="cs"/>
          <w:szCs w:val="26"/>
          <w:rtl/>
          <w:lang w:eastAsia="en-US"/>
        </w:rPr>
        <w:t xml:space="preserve">, </w:t>
      </w:r>
      <w:r w:rsidRPr="00141B68">
        <w:rPr>
          <w:rFonts w:hAnsi="Arial" w:cs="David" w:hint="cs"/>
          <w:szCs w:val="26"/>
          <w:rtl/>
          <w:lang w:eastAsia="en-US"/>
        </w:rPr>
        <w:t>לדרוש</w:t>
      </w:r>
      <w:r>
        <w:rPr>
          <w:rFonts w:hAnsi="Arial" w:cs="David" w:hint="cs"/>
          <w:szCs w:val="26"/>
          <w:rtl/>
          <w:lang w:eastAsia="en-US"/>
        </w:rPr>
        <w:t xml:space="preserve"> </w:t>
      </w:r>
      <w:proofErr w:type="spellStart"/>
      <w:r w:rsidRPr="00141B68">
        <w:rPr>
          <w:rFonts w:hAnsi="Arial" w:cs="David" w:hint="cs"/>
          <w:szCs w:val="26"/>
          <w:rtl/>
          <w:lang w:eastAsia="en-US"/>
        </w:rPr>
        <w:t>ממציע</w:t>
      </w:r>
      <w:proofErr w:type="spellEnd"/>
      <w:r w:rsidRPr="00141B68">
        <w:rPr>
          <w:rFonts w:hAnsi="Arial" w:cs="David"/>
          <w:szCs w:val="26"/>
          <w:lang w:eastAsia="en-US"/>
        </w:rPr>
        <w:t xml:space="preserve"> </w:t>
      </w:r>
      <w:r w:rsidRPr="00141B68">
        <w:rPr>
          <w:rFonts w:hAnsi="Arial" w:cs="David" w:hint="cs"/>
          <w:szCs w:val="26"/>
          <w:rtl/>
          <w:lang w:eastAsia="en-US"/>
        </w:rPr>
        <w:t>להציע</w:t>
      </w:r>
      <w:r w:rsidRPr="00141B68">
        <w:rPr>
          <w:rFonts w:hAnsi="Arial" w:cs="David"/>
          <w:szCs w:val="26"/>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אחר</w:t>
      </w:r>
      <w:r w:rsidRPr="00141B68">
        <w:rPr>
          <w:rFonts w:hAnsi="Arial" w:cs="David"/>
          <w:szCs w:val="26"/>
          <w:lang w:eastAsia="en-US"/>
        </w:rPr>
        <w:t xml:space="preserve"> </w:t>
      </w:r>
      <w:r w:rsidRPr="00141B68">
        <w:rPr>
          <w:rFonts w:hAnsi="Arial" w:cs="David" w:hint="cs"/>
          <w:szCs w:val="26"/>
          <w:rtl/>
          <w:lang w:eastAsia="en-US"/>
        </w:rPr>
        <w:t>ו</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להחליף</w:t>
      </w:r>
      <w:r w:rsidRPr="00141B68">
        <w:rPr>
          <w:rFonts w:hAnsi="Arial" w:cs="David"/>
          <w:szCs w:val="26"/>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מוצע</w:t>
      </w:r>
      <w:r w:rsidRPr="00141B68">
        <w:rPr>
          <w:rFonts w:hAnsi="Arial" w:cs="David"/>
          <w:szCs w:val="26"/>
          <w:lang w:eastAsia="en-US"/>
        </w:rPr>
        <w:t xml:space="preserve"> </w:t>
      </w:r>
      <w:r w:rsidRPr="00141B68">
        <w:rPr>
          <w:rFonts w:hAnsi="Arial" w:cs="David" w:hint="cs"/>
          <w:szCs w:val="26"/>
          <w:rtl/>
          <w:lang w:eastAsia="en-US"/>
        </w:rPr>
        <w:t>ו</w:t>
      </w:r>
      <w:r w:rsidRPr="00141B68">
        <w:rPr>
          <w:rFonts w:hAnsi="Arial" w:cs="David"/>
          <w:szCs w:val="26"/>
          <w:lang w:eastAsia="en-US"/>
        </w:rPr>
        <w:t>/</w:t>
      </w:r>
      <w:r w:rsidRPr="00141B68">
        <w:rPr>
          <w:rFonts w:hAnsi="Arial" w:cs="David" w:hint="cs"/>
          <w:szCs w:val="26"/>
          <w:rtl/>
          <w:lang w:eastAsia="en-US"/>
        </w:rPr>
        <w:t>או</w:t>
      </w:r>
      <w:r>
        <w:rPr>
          <w:rFonts w:hAnsi="Arial" w:cs="David" w:hint="cs"/>
          <w:szCs w:val="26"/>
          <w:rtl/>
          <w:lang w:eastAsia="en-US"/>
        </w:rPr>
        <w:t xml:space="preserve"> </w:t>
      </w:r>
      <w:r w:rsidRPr="00141B68">
        <w:rPr>
          <w:rFonts w:hAnsi="Arial" w:cs="David" w:hint="cs"/>
          <w:szCs w:val="26"/>
          <w:rtl/>
          <w:lang w:eastAsia="en-US"/>
        </w:rPr>
        <w:t>לפסול</w:t>
      </w:r>
      <w:r w:rsidRPr="00141B68">
        <w:rPr>
          <w:rFonts w:hAnsi="Arial" w:cs="David"/>
          <w:szCs w:val="26"/>
          <w:lang w:eastAsia="en-US"/>
        </w:rPr>
        <w:t xml:space="preserve"> </w:t>
      </w:r>
      <w:r w:rsidRPr="00141B68">
        <w:rPr>
          <w:rFonts w:hAnsi="Arial" w:cs="David" w:hint="cs"/>
          <w:szCs w:val="26"/>
          <w:rtl/>
          <w:lang w:eastAsia="en-US"/>
        </w:rPr>
        <w:t>הצעת</w:t>
      </w:r>
      <w:r w:rsidRPr="00141B68">
        <w:rPr>
          <w:rFonts w:hAnsi="Arial" w:cs="David"/>
          <w:szCs w:val="26"/>
          <w:lang w:eastAsia="en-US"/>
        </w:rPr>
        <w:t xml:space="preserve"> </w:t>
      </w:r>
      <w:r w:rsidRPr="00141B68">
        <w:rPr>
          <w:rFonts w:hAnsi="Arial" w:cs="David" w:hint="cs"/>
          <w:szCs w:val="26"/>
          <w:rtl/>
          <w:lang w:eastAsia="en-US"/>
        </w:rPr>
        <w:t>מציע</w:t>
      </w:r>
      <w:r w:rsidRPr="00141B68">
        <w:rPr>
          <w:rFonts w:hAnsi="Arial" w:cs="David"/>
          <w:szCs w:val="26"/>
          <w:lang w:eastAsia="en-US"/>
        </w:rPr>
        <w:t xml:space="preserve"> </w:t>
      </w:r>
      <w:r w:rsidRPr="00141B68">
        <w:rPr>
          <w:rFonts w:hAnsi="Arial" w:cs="David" w:hint="cs"/>
          <w:szCs w:val="26"/>
          <w:rtl/>
          <w:lang w:eastAsia="en-US"/>
        </w:rPr>
        <w:t>למכרז</w:t>
      </w:r>
      <w:r w:rsidRPr="00141B68">
        <w:rPr>
          <w:rFonts w:hAnsi="Arial" w:cs="David"/>
          <w:szCs w:val="26"/>
          <w:lang w:eastAsia="en-US"/>
        </w:rPr>
        <w:t xml:space="preserve"> </w:t>
      </w:r>
      <w:r w:rsidRPr="00141B68">
        <w:rPr>
          <w:rFonts w:hAnsi="Arial" w:cs="David" w:hint="cs"/>
          <w:szCs w:val="26"/>
          <w:rtl/>
          <w:lang w:eastAsia="en-US"/>
        </w:rPr>
        <w:t>והכל</w:t>
      </w:r>
      <w:r w:rsidRPr="00141B68">
        <w:rPr>
          <w:rFonts w:hAnsi="Arial" w:cs="David"/>
          <w:szCs w:val="26"/>
          <w:lang w:eastAsia="en-US"/>
        </w:rPr>
        <w:t xml:space="preserve"> </w:t>
      </w:r>
      <w:r w:rsidRPr="00141B68">
        <w:rPr>
          <w:rFonts w:hAnsi="Arial" w:cs="David" w:hint="cs"/>
          <w:szCs w:val="26"/>
          <w:rtl/>
          <w:lang w:eastAsia="en-US"/>
        </w:rPr>
        <w:t>על</w:t>
      </w:r>
      <w:r w:rsidRPr="00141B68">
        <w:rPr>
          <w:rFonts w:hAnsi="Arial" w:cs="David"/>
          <w:szCs w:val="26"/>
          <w:lang w:eastAsia="en-US"/>
        </w:rPr>
        <w:t xml:space="preserve"> </w:t>
      </w:r>
      <w:r w:rsidRPr="00141B68">
        <w:rPr>
          <w:rFonts w:hAnsi="Arial" w:cs="David" w:hint="cs"/>
          <w:szCs w:val="26"/>
          <w:rtl/>
          <w:lang w:eastAsia="en-US"/>
        </w:rPr>
        <w:t>פי</w:t>
      </w:r>
      <w:r w:rsidRPr="00141B68">
        <w:rPr>
          <w:rFonts w:hAnsi="Arial" w:cs="David"/>
          <w:szCs w:val="26"/>
          <w:lang w:eastAsia="en-US"/>
        </w:rPr>
        <w:t xml:space="preserve"> </w:t>
      </w:r>
      <w:r w:rsidRPr="00141B68">
        <w:rPr>
          <w:rFonts w:hAnsi="Arial" w:cs="David" w:hint="cs"/>
          <w:szCs w:val="26"/>
          <w:rtl/>
          <w:lang w:eastAsia="en-US"/>
        </w:rPr>
        <w:t>שיקול</w:t>
      </w:r>
      <w:r w:rsidRPr="00141B68">
        <w:rPr>
          <w:rFonts w:hAnsi="Arial" w:cs="David"/>
          <w:szCs w:val="26"/>
          <w:lang w:eastAsia="en-US"/>
        </w:rPr>
        <w:t xml:space="preserve"> </w:t>
      </w:r>
      <w:r w:rsidRPr="00141B68">
        <w:rPr>
          <w:rFonts w:hAnsi="Arial" w:cs="David" w:hint="cs"/>
          <w:szCs w:val="26"/>
          <w:rtl/>
          <w:lang w:eastAsia="en-US"/>
        </w:rPr>
        <w:t>דעתה</w:t>
      </w:r>
      <w:r w:rsidRPr="00141B68">
        <w:rPr>
          <w:rFonts w:hAnsi="Arial" w:cs="David"/>
          <w:szCs w:val="26"/>
          <w:lang w:eastAsia="en-US"/>
        </w:rPr>
        <w:t xml:space="preserve"> </w:t>
      </w:r>
      <w:r w:rsidRPr="00141B68">
        <w:rPr>
          <w:rFonts w:hAnsi="Arial" w:cs="David" w:hint="cs"/>
          <w:szCs w:val="26"/>
          <w:rtl/>
          <w:lang w:eastAsia="en-US"/>
        </w:rPr>
        <w:t>הבלעדי</w:t>
      </w:r>
      <w:r w:rsidRPr="00141B68">
        <w:rPr>
          <w:rFonts w:hAnsi="Arial" w:cs="David"/>
          <w:szCs w:val="26"/>
          <w:lang w:eastAsia="en-US"/>
        </w:rPr>
        <w:t xml:space="preserve"> </w:t>
      </w:r>
      <w:r w:rsidRPr="00141B68">
        <w:rPr>
          <w:rFonts w:hAnsi="Arial" w:cs="David" w:hint="cs"/>
          <w:szCs w:val="26"/>
          <w:rtl/>
          <w:lang w:eastAsia="en-US"/>
        </w:rPr>
        <w:t>המוחלט</w:t>
      </w:r>
      <w:r>
        <w:rPr>
          <w:rFonts w:hAnsi="Arial" w:cs="David" w:hint="cs"/>
          <w:szCs w:val="26"/>
          <w:rtl/>
          <w:lang w:eastAsia="en-US"/>
        </w:rPr>
        <w:t xml:space="preserve"> </w:t>
      </w:r>
      <w:r w:rsidRPr="00141B68">
        <w:rPr>
          <w:rFonts w:hAnsi="Arial" w:cs="David" w:hint="cs"/>
          <w:szCs w:val="26"/>
          <w:rtl/>
          <w:lang w:eastAsia="en-US"/>
        </w:rPr>
        <w:t>ובמועדים</w:t>
      </w:r>
      <w:r w:rsidRPr="00141B68">
        <w:rPr>
          <w:rFonts w:hAnsi="Arial" w:cs="David"/>
          <w:szCs w:val="26"/>
          <w:lang w:eastAsia="en-US"/>
        </w:rPr>
        <w:t xml:space="preserve"> </w:t>
      </w:r>
      <w:r w:rsidRPr="00141B68">
        <w:rPr>
          <w:rFonts w:hAnsi="Arial" w:cs="David" w:hint="cs"/>
          <w:szCs w:val="26"/>
          <w:rtl/>
          <w:lang w:eastAsia="en-US"/>
        </w:rPr>
        <w:t>שתקבע</w:t>
      </w:r>
      <w:r w:rsidRPr="00141B68">
        <w:rPr>
          <w:rFonts w:hAnsi="Arial" w:cs="David"/>
          <w:szCs w:val="26"/>
          <w:lang w:eastAsia="en-US"/>
        </w:rPr>
        <w:t>.</w:t>
      </w:r>
    </w:p>
    <w:p w:rsidR="00A7038E" w:rsidRDefault="00A7038E" w:rsidP="00A7038E">
      <w:pPr>
        <w:pStyle w:val="QtxDos"/>
        <w:bidi/>
        <w:ind w:left="26"/>
        <w:jc w:val="both"/>
        <w:rPr>
          <w:rFonts w:hAnsi="Arial" w:cs="David"/>
          <w:szCs w:val="26"/>
          <w:rtl/>
          <w:lang w:eastAsia="en-US"/>
        </w:rPr>
      </w:pPr>
    </w:p>
    <w:p w:rsidR="00A7038E" w:rsidRDefault="00A7038E" w:rsidP="00A7038E">
      <w:pPr>
        <w:pStyle w:val="QtxDos"/>
        <w:bidi/>
        <w:ind w:left="26"/>
        <w:jc w:val="both"/>
        <w:rPr>
          <w:rFonts w:hAnsi="Arial" w:cs="David"/>
          <w:szCs w:val="26"/>
          <w:rtl/>
          <w:lang w:eastAsia="en-US"/>
        </w:rPr>
      </w:pPr>
      <w:r w:rsidRPr="00141B68">
        <w:rPr>
          <w:rFonts w:hAnsi="Arial" w:cs="David" w:hint="cs"/>
          <w:szCs w:val="26"/>
          <w:rtl/>
          <w:lang w:eastAsia="en-US"/>
        </w:rPr>
        <w:t>מובהר</w:t>
      </w:r>
      <w:r w:rsidRPr="00141B68">
        <w:rPr>
          <w:rFonts w:hAnsi="Arial" w:cs="David"/>
          <w:szCs w:val="26"/>
          <w:lang w:eastAsia="en-US"/>
        </w:rPr>
        <w:t xml:space="preserve"> </w:t>
      </w:r>
      <w:r w:rsidRPr="00141B68">
        <w:rPr>
          <w:rFonts w:hAnsi="Arial" w:cs="David" w:hint="cs"/>
          <w:szCs w:val="26"/>
          <w:rtl/>
          <w:lang w:eastAsia="en-US"/>
        </w:rPr>
        <w:t>ומודגש</w:t>
      </w:r>
      <w:r w:rsidRPr="00141B68">
        <w:rPr>
          <w:rFonts w:hAnsi="Arial" w:cs="David"/>
          <w:szCs w:val="26"/>
          <w:lang w:eastAsia="en-US"/>
        </w:rPr>
        <w:t xml:space="preserve"> </w:t>
      </w:r>
      <w:r w:rsidRPr="00141B68">
        <w:rPr>
          <w:rFonts w:hAnsi="Arial" w:cs="David" w:hint="cs"/>
          <w:szCs w:val="26"/>
          <w:rtl/>
          <w:lang w:eastAsia="en-US"/>
        </w:rPr>
        <w:t>כי</w:t>
      </w:r>
      <w:r w:rsidRPr="00141B68">
        <w:rPr>
          <w:rFonts w:hAnsi="Arial" w:cs="David"/>
          <w:szCs w:val="26"/>
          <w:lang w:eastAsia="en-US"/>
        </w:rPr>
        <w:t xml:space="preserve"> </w:t>
      </w:r>
      <w:r w:rsidRPr="00141B68">
        <w:rPr>
          <w:rFonts w:hAnsi="Arial" w:cs="David" w:hint="cs"/>
          <w:szCs w:val="26"/>
          <w:rtl/>
          <w:lang w:eastAsia="en-US"/>
        </w:rPr>
        <w:t>אספקת</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המבוקשים</w:t>
      </w:r>
      <w:r w:rsidRPr="00141B68">
        <w:rPr>
          <w:rFonts w:hAnsi="Arial" w:cs="David"/>
          <w:szCs w:val="26"/>
          <w:lang w:eastAsia="en-US"/>
        </w:rPr>
        <w:t xml:space="preserve"> </w:t>
      </w:r>
      <w:r w:rsidRPr="00141B68">
        <w:rPr>
          <w:rFonts w:hAnsi="Arial" w:cs="David" w:hint="cs"/>
          <w:szCs w:val="26"/>
          <w:rtl/>
          <w:lang w:eastAsia="en-US"/>
        </w:rPr>
        <w:t>או</w:t>
      </w:r>
      <w:r w:rsidRPr="00141B68">
        <w:rPr>
          <w:rFonts w:hAnsi="Arial" w:cs="David"/>
          <w:szCs w:val="26"/>
          <w:lang w:eastAsia="en-US"/>
        </w:rPr>
        <w:t xml:space="preserve"> </w:t>
      </w:r>
      <w:r w:rsidRPr="00141B68">
        <w:rPr>
          <w:rFonts w:hAnsi="Arial" w:cs="David" w:hint="cs"/>
          <w:szCs w:val="26"/>
          <w:rtl/>
          <w:lang w:eastAsia="en-US"/>
        </w:rPr>
        <w:t>חלקם</w:t>
      </w:r>
      <w:r w:rsidRPr="00141B68">
        <w:rPr>
          <w:rFonts w:hAnsi="Arial" w:cs="David"/>
          <w:szCs w:val="26"/>
          <w:lang w:eastAsia="en-US"/>
        </w:rPr>
        <w:t xml:space="preserve"> </w:t>
      </w:r>
      <w:r w:rsidRPr="00141B68">
        <w:rPr>
          <w:rFonts w:hAnsi="Arial" w:cs="David" w:hint="cs"/>
          <w:szCs w:val="26"/>
          <w:rtl/>
          <w:lang w:eastAsia="en-US"/>
        </w:rPr>
        <w:t>באמצעות</w:t>
      </w:r>
      <w:r>
        <w:rPr>
          <w:rFonts w:hAnsi="Arial" w:cs="David" w:hint="cs"/>
          <w:szCs w:val="26"/>
          <w:rtl/>
          <w:lang w:eastAsia="en-US"/>
        </w:rPr>
        <w:t xml:space="preserve"> </w:t>
      </w:r>
      <w:r w:rsidRPr="00141B68">
        <w:rPr>
          <w:rFonts w:hAnsi="Arial" w:cs="David" w:hint="cs"/>
          <w:szCs w:val="26"/>
          <w:rtl/>
          <w:lang w:eastAsia="en-US"/>
        </w:rPr>
        <w:t>קבלן</w:t>
      </w:r>
      <w:r w:rsidRPr="00141B68">
        <w:rPr>
          <w:rFonts w:hAnsi="Arial" w:cs="David"/>
          <w:szCs w:val="26"/>
          <w:lang w:eastAsia="en-US"/>
        </w:rPr>
        <w:t xml:space="preserve"> </w:t>
      </w:r>
      <w:r w:rsidRPr="00141B68">
        <w:rPr>
          <w:rFonts w:hAnsi="Arial" w:cs="David" w:hint="cs"/>
          <w:szCs w:val="26"/>
          <w:rtl/>
          <w:lang w:eastAsia="en-US"/>
        </w:rPr>
        <w:t>משנה</w:t>
      </w:r>
      <w:r w:rsidRPr="00141B68">
        <w:rPr>
          <w:rFonts w:hAnsi="Arial" w:cs="David"/>
          <w:szCs w:val="26"/>
          <w:lang w:eastAsia="en-US"/>
        </w:rPr>
        <w:t xml:space="preserve"> </w:t>
      </w:r>
      <w:r w:rsidRPr="00141B68">
        <w:rPr>
          <w:rFonts w:hAnsi="Arial" w:cs="David" w:hint="cs"/>
          <w:szCs w:val="26"/>
          <w:rtl/>
          <w:lang w:eastAsia="en-US"/>
        </w:rPr>
        <w:t>שאושר</w:t>
      </w:r>
      <w:r>
        <w:rPr>
          <w:rFonts w:hAnsi="Arial" w:cs="David" w:hint="cs"/>
          <w:szCs w:val="26"/>
          <w:rtl/>
          <w:lang w:eastAsia="en-US"/>
        </w:rPr>
        <w:t xml:space="preserve">, </w:t>
      </w:r>
      <w:r w:rsidRPr="00141B68">
        <w:rPr>
          <w:rFonts w:hAnsi="Arial" w:cs="David" w:hint="cs"/>
          <w:szCs w:val="26"/>
          <w:rtl/>
          <w:lang w:eastAsia="en-US"/>
        </w:rPr>
        <w:t>לא</w:t>
      </w:r>
      <w:r w:rsidRPr="00141B68">
        <w:rPr>
          <w:rFonts w:hAnsi="Arial" w:cs="David"/>
          <w:szCs w:val="26"/>
          <w:lang w:eastAsia="en-US"/>
        </w:rPr>
        <w:t xml:space="preserve"> </w:t>
      </w:r>
      <w:r w:rsidRPr="00141B68">
        <w:rPr>
          <w:rFonts w:hAnsi="Arial" w:cs="David" w:hint="cs"/>
          <w:szCs w:val="26"/>
          <w:rtl/>
          <w:lang w:eastAsia="en-US"/>
        </w:rPr>
        <w:t>תגרע</w:t>
      </w:r>
      <w:r w:rsidRPr="00141B68">
        <w:rPr>
          <w:rFonts w:hAnsi="Arial" w:cs="David"/>
          <w:szCs w:val="26"/>
          <w:lang w:eastAsia="en-US"/>
        </w:rPr>
        <w:t xml:space="preserve"> </w:t>
      </w:r>
      <w:r w:rsidRPr="00141B68">
        <w:rPr>
          <w:rFonts w:hAnsi="Arial" w:cs="David" w:hint="cs"/>
          <w:szCs w:val="26"/>
          <w:rtl/>
          <w:lang w:eastAsia="en-US"/>
        </w:rPr>
        <w:t>מאחריותו</w:t>
      </w:r>
      <w:r w:rsidRPr="00141B68">
        <w:rPr>
          <w:rFonts w:hAnsi="Arial" w:cs="David"/>
          <w:szCs w:val="26"/>
          <w:lang w:eastAsia="en-US"/>
        </w:rPr>
        <w:t xml:space="preserve"> </w:t>
      </w:r>
      <w:r w:rsidRPr="00141B68">
        <w:rPr>
          <w:rFonts w:hAnsi="Arial" w:cs="David" w:hint="cs"/>
          <w:szCs w:val="26"/>
          <w:rtl/>
          <w:lang w:eastAsia="en-US"/>
        </w:rPr>
        <w:t>של</w:t>
      </w:r>
      <w:r w:rsidRPr="00141B68">
        <w:rPr>
          <w:rFonts w:hAnsi="Arial" w:cs="David"/>
          <w:szCs w:val="26"/>
          <w:lang w:eastAsia="en-US"/>
        </w:rPr>
        <w:t xml:space="preserve"> </w:t>
      </w:r>
      <w:r w:rsidRPr="00141B68">
        <w:rPr>
          <w:rFonts w:hAnsi="Arial" w:cs="David" w:hint="cs"/>
          <w:szCs w:val="26"/>
          <w:rtl/>
          <w:lang w:eastAsia="en-US"/>
        </w:rPr>
        <w:t>הזוכה</w:t>
      </w:r>
      <w:r w:rsidRPr="00141B68">
        <w:rPr>
          <w:rFonts w:hAnsi="Arial" w:cs="David"/>
          <w:szCs w:val="26"/>
          <w:lang w:eastAsia="en-US"/>
        </w:rPr>
        <w:t xml:space="preserve"> </w:t>
      </w:r>
      <w:r w:rsidRPr="00141B68">
        <w:rPr>
          <w:rFonts w:hAnsi="Arial" w:cs="David" w:hint="cs"/>
          <w:szCs w:val="26"/>
          <w:rtl/>
          <w:lang w:eastAsia="en-US"/>
        </w:rPr>
        <w:t>כלפי</w:t>
      </w:r>
      <w:r w:rsidRPr="00141B68">
        <w:rPr>
          <w:rFonts w:hAnsi="Arial" w:cs="David"/>
          <w:szCs w:val="26"/>
          <w:lang w:eastAsia="en-US"/>
        </w:rPr>
        <w:t xml:space="preserve"> </w:t>
      </w:r>
      <w:r>
        <w:rPr>
          <w:rFonts w:hAnsi="Arial" w:cs="David" w:hint="cs"/>
          <w:szCs w:val="26"/>
          <w:rtl/>
          <w:lang w:eastAsia="en-US"/>
        </w:rPr>
        <w:t xml:space="preserve">המשרד </w:t>
      </w:r>
      <w:r w:rsidRPr="00141B68">
        <w:rPr>
          <w:rFonts w:hAnsi="Arial" w:cs="David"/>
          <w:szCs w:val="26"/>
          <w:lang w:eastAsia="en-US"/>
        </w:rPr>
        <w:t xml:space="preserve"> </w:t>
      </w:r>
      <w:r w:rsidRPr="00141B68">
        <w:rPr>
          <w:rFonts w:hAnsi="Arial" w:cs="David" w:hint="cs"/>
          <w:szCs w:val="26"/>
          <w:rtl/>
          <w:lang w:eastAsia="en-US"/>
        </w:rPr>
        <w:t>ובכל</w:t>
      </w:r>
      <w:r w:rsidRPr="00141B68">
        <w:rPr>
          <w:rFonts w:hAnsi="Arial" w:cs="David"/>
          <w:szCs w:val="26"/>
          <w:lang w:eastAsia="en-US"/>
        </w:rPr>
        <w:t xml:space="preserve"> </w:t>
      </w:r>
      <w:r w:rsidRPr="00141B68">
        <w:rPr>
          <w:rFonts w:hAnsi="Arial" w:cs="David" w:hint="cs"/>
          <w:szCs w:val="26"/>
          <w:rtl/>
          <w:lang w:eastAsia="en-US"/>
        </w:rPr>
        <w:t>מקרה</w:t>
      </w:r>
      <w:r>
        <w:rPr>
          <w:rFonts w:hAnsi="Arial" w:cs="David" w:hint="cs"/>
          <w:szCs w:val="26"/>
          <w:rtl/>
          <w:lang w:eastAsia="en-US"/>
        </w:rPr>
        <w:t xml:space="preserve">, </w:t>
      </w:r>
      <w:r w:rsidRPr="00141B68">
        <w:rPr>
          <w:rFonts w:hAnsi="Arial" w:cs="David" w:hint="cs"/>
          <w:szCs w:val="26"/>
          <w:rtl/>
          <w:lang w:eastAsia="en-US"/>
        </w:rPr>
        <w:t>האחריות</w:t>
      </w:r>
      <w:r w:rsidRPr="00141B68">
        <w:rPr>
          <w:rFonts w:hAnsi="Arial" w:cs="David"/>
          <w:szCs w:val="26"/>
          <w:lang w:eastAsia="en-US"/>
        </w:rPr>
        <w:t xml:space="preserve"> </w:t>
      </w:r>
      <w:r w:rsidRPr="00141B68">
        <w:rPr>
          <w:rFonts w:hAnsi="Arial" w:cs="David" w:hint="cs"/>
          <w:szCs w:val="26"/>
          <w:rtl/>
          <w:lang w:eastAsia="en-US"/>
        </w:rPr>
        <w:t>כלפי</w:t>
      </w:r>
      <w:r w:rsidRPr="00141B68">
        <w:rPr>
          <w:rFonts w:hAnsi="Arial" w:cs="David"/>
          <w:szCs w:val="26"/>
          <w:lang w:eastAsia="en-US"/>
        </w:rPr>
        <w:t xml:space="preserve"> </w:t>
      </w:r>
      <w:r w:rsidRPr="00141B68">
        <w:rPr>
          <w:rFonts w:hAnsi="Arial" w:cs="David" w:hint="cs"/>
          <w:szCs w:val="26"/>
          <w:rtl/>
          <w:lang w:eastAsia="en-US"/>
        </w:rPr>
        <w:t>המשרד</w:t>
      </w:r>
      <w:r w:rsidRPr="00141B68">
        <w:rPr>
          <w:rFonts w:hAnsi="Arial" w:cs="David"/>
          <w:szCs w:val="26"/>
          <w:lang w:eastAsia="en-US"/>
        </w:rPr>
        <w:t xml:space="preserve"> </w:t>
      </w:r>
      <w:r w:rsidRPr="00141B68">
        <w:rPr>
          <w:rFonts w:hAnsi="Arial" w:cs="David" w:hint="cs"/>
          <w:szCs w:val="26"/>
          <w:rtl/>
          <w:lang w:eastAsia="en-US"/>
        </w:rPr>
        <w:t>הינה</w:t>
      </w:r>
      <w:r w:rsidRPr="00141B68">
        <w:rPr>
          <w:rFonts w:hAnsi="Arial" w:cs="David"/>
          <w:szCs w:val="26"/>
          <w:lang w:eastAsia="en-US"/>
        </w:rPr>
        <w:t xml:space="preserve"> </w:t>
      </w:r>
      <w:r w:rsidRPr="00141B68">
        <w:rPr>
          <w:rFonts w:hAnsi="Arial" w:cs="David" w:hint="cs"/>
          <w:szCs w:val="26"/>
          <w:rtl/>
          <w:lang w:eastAsia="en-US"/>
        </w:rPr>
        <w:t>של</w:t>
      </w:r>
      <w:r>
        <w:rPr>
          <w:rFonts w:hAnsi="Arial" w:cs="David" w:hint="cs"/>
          <w:szCs w:val="26"/>
          <w:rtl/>
          <w:lang w:eastAsia="en-US"/>
        </w:rPr>
        <w:t xml:space="preserve"> </w:t>
      </w:r>
      <w:r w:rsidRPr="00141B68">
        <w:rPr>
          <w:rFonts w:hAnsi="Arial" w:cs="David" w:hint="cs"/>
          <w:szCs w:val="26"/>
          <w:rtl/>
          <w:lang w:eastAsia="en-US"/>
        </w:rPr>
        <w:t>הזוכה</w:t>
      </w:r>
      <w:r>
        <w:rPr>
          <w:rFonts w:hAnsi="Arial" w:cs="David" w:hint="cs"/>
          <w:szCs w:val="26"/>
          <w:rtl/>
          <w:lang w:eastAsia="en-US"/>
        </w:rPr>
        <w:t xml:space="preserve">. </w:t>
      </w:r>
      <w:r w:rsidRPr="00141B68">
        <w:rPr>
          <w:rFonts w:hAnsi="Arial" w:cs="David" w:hint="cs"/>
          <w:szCs w:val="26"/>
          <w:rtl/>
          <w:lang w:eastAsia="en-US"/>
        </w:rPr>
        <w:t>הזוכה</w:t>
      </w:r>
      <w:r w:rsidRPr="00141B68">
        <w:rPr>
          <w:rFonts w:hAnsi="Arial" w:cs="David"/>
          <w:szCs w:val="26"/>
          <w:lang w:eastAsia="en-US"/>
        </w:rPr>
        <w:t xml:space="preserve"> </w:t>
      </w:r>
      <w:r w:rsidRPr="00141B68">
        <w:rPr>
          <w:rFonts w:hAnsi="Arial" w:cs="David" w:hint="cs"/>
          <w:szCs w:val="26"/>
          <w:rtl/>
          <w:lang w:eastAsia="en-US"/>
        </w:rPr>
        <w:t>מחויב</w:t>
      </w:r>
      <w:r w:rsidRPr="00141B68">
        <w:rPr>
          <w:rFonts w:hAnsi="Arial" w:cs="David"/>
          <w:szCs w:val="26"/>
          <w:lang w:eastAsia="en-US"/>
        </w:rPr>
        <w:t xml:space="preserve"> </w:t>
      </w:r>
      <w:r w:rsidRPr="00141B68">
        <w:rPr>
          <w:rFonts w:hAnsi="Arial" w:cs="David" w:hint="cs"/>
          <w:szCs w:val="26"/>
          <w:rtl/>
          <w:lang w:eastAsia="en-US"/>
        </w:rPr>
        <w:t>במתן</w:t>
      </w:r>
      <w:r w:rsidRPr="00141B68">
        <w:rPr>
          <w:rFonts w:hAnsi="Arial" w:cs="David"/>
          <w:szCs w:val="26"/>
          <w:lang w:eastAsia="en-US"/>
        </w:rPr>
        <w:t xml:space="preserve"> </w:t>
      </w:r>
      <w:r w:rsidRPr="00141B68">
        <w:rPr>
          <w:rFonts w:hAnsi="Arial" w:cs="David" w:hint="cs"/>
          <w:szCs w:val="26"/>
          <w:rtl/>
          <w:lang w:eastAsia="en-US"/>
        </w:rPr>
        <w:t>מכלול</w:t>
      </w:r>
      <w:r w:rsidRPr="00141B68">
        <w:rPr>
          <w:rFonts w:hAnsi="Arial" w:cs="David"/>
          <w:szCs w:val="26"/>
          <w:lang w:eastAsia="en-US"/>
        </w:rPr>
        <w:t xml:space="preserve"> </w:t>
      </w:r>
      <w:r w:rsidRPr="00141B68">
        <w:rPr>
          <w:rFonts w:hAnsi="Arial" w:cs="David" w:hint="cs"/>
          <w:szCs w:val="26"/>
          <w:rtl/>
          <w:lang w:eastAsia="en-US"/>
        </w:rPr>
        <w:t>השירותים</w:t>
      </w:r>
      <w:r w:rsidRPr="00141B68">
        <w:rPr>
          <w:rFonts w:hAnsi="Arial" w:cs="David"/>
          <w:szCs w:val="26"/>
          <w:lang w:eastAsia="en-US"/>
        </w:rPr>
        <w:t xml:space="preserve"> </w:t>
      </w:r>
      <w:r w:rsidRPr="00141B68">
        <w:rPr>
          <w:rFonts w:hAnsi="Arial" w:cs="David" w:hint="cs"/>
          <w:szCs w:val="26"/>
          <w:rtl/>
          <w:lang w:eastAsia="en-US"/>
        </w:rPr>
        <w:t>למשרד</w:t>
      </w:r>
      <w:r w:rsidRPr="00141B68">
        <w:rPr>
          <w:rFonts w:hAnsi="Arial" w:cs="David"/>
          <w:szCs w:val="26"/>
          <w:lang w:eastAsia="en-US"/>
        </w:rPr>
        <w:t xml:space="preserve"> </w:t>
      </w:r>
      <w:r w:rsidRPr="00141B68">
        <w:rPr>
          <w:rFonts w:hAnsi="Arial" w:cs="David" w:hint="cs"/>
          <w:szCs w:val="26"/>
          <w:rtl/>
          <w:lang w:eastAsia="en-US"/>
        </w:rPr>
        <w:t>כך</w:t>
      </w:r>
      <w:r w:rsidRPr="00141B68">
        <w:rPr>
          <w:rFonts w:hAnsi="Arial" w:cs="David"/>
          <w:szCs w:val="26"/>
          <w:lang w:eastAsia="en-US"/>
        </w:rPr>
        <w:t xml:space="preserve"> </w:t>
      </w:r>
      <w:r w:rsidRPr="00141B68">
        <w:rPr>
          <w:rFonts w:hAnsi="Arial" w:cs="David" w:hint="cs"/>
          <w:szCs w:val="26"/>
          <w:rtl/>
          <w:lang w:eastAsia="en-US"/>
        </w:rPr>
        <w:t>ש</w:t>
      </w:r>
      <w:r>
        <w:rPr>
          <w:rFonts w:hAnsi="Arial" w:cs="David" w:hint="cs"/>
          <w:szCs w:val="26"/>
          <w:rtl/>
          <w:lang w:eastAsia="en-US"/>
        </w:rPr>
        <w:t>מב</w:t>
      </w:r>
      <w:r w:rsidRPr="00141B68">
        <w:rPr>
          <w:rFonts w:hAnsi="Arial" w:cs="David" w:hint="cs"/>
          <w:szCs w:val="26"/>
          <w:rtl/>
          <w:lang w:eastAsia="en-US"/>
        </w:rPr>
        <w:t>חינת</w:t>
      </w:r>
      <w:r>
        <w:rPr>
          <w:rFonts w:hAnsi="Arial" w:cs="David" w:hint="cs"/>
          <w:szCs w:val="26"/>
          <w:rtl/>
          <w:lang w:eastAsia="en-US"/>
        </w:rPr>
        <w:t xml:space="preserve"> </w:t>
      </w:r>
      <w:r w:rsidRPr="00141B68">
        <w:rPr>
          <w:rFonts w:hAnsi="Arial" w:cs="David" w:hint="cs"/>
          <w:szCs w:val="26"/>
          <w:rtl/>
          <w:lang w:eastAsia="en-US"/>
        </w:rPr>
        <w:t>המשרד</w:t>
      </w:r>
      <w:r w:rsidRPr="00141B68">
        <w:rPr>
          <w:rFonts w:hAnsi="Arial" w:cs="David"/>
          <w:szCs w:val="26"/>
          <w:lang w:eastAsia="en-US"/>
        </w:rPr>
        <w:t xml:space="preserve"> </w:t>
      </w:r>
      <w:r w:rsidRPr="00141B68">
        <w:rPr>
          <w:rFonts w:hAnsi="Arial" w:cs="David" w:hint="cs"/>
          <w:szCs w:val="26"/>
          <w:rtl/>
          <w:lang w:eastAsia="en-US"/>
        </w:rPr>
        <w:t>תהא</w:t>
      </w:r>
      <w:r w:rsidRPr="00141B68">
        <w:rPr>
          <w:rFonts w:hAnsi="Arial" w:cs="David"/>
          <w:szCs w:val="26"/>
          <w:lang w:eastAsia="en-US"/>
        </w:rPr>
        <w:t xml:space="preserve"> </w:t>
      </w:r>
      <w:r w:rsidRPr="00141B68">
        <w:rPr>
          <w:rFonts w:hAnsi="Arial" w:cs="David" w:hint="cs"/>
          <w:szCs w:val="26"/>
          <w:rtl/>
          <w:lang w:eastAsia="en-US"/>
        </w:rPr>
        <w:t>רק</w:t>
      </w:r>
      <w:r w:rsidRPr="00141B68">
        <w:rPr>
          <w:rFonts w:hAnsi="Arial" w:cs="David"/>
          <w:szCs w:val="26"/>
          <w:lang w:eastAsia="en-US"/>
        </w:rPr>
        <w:t xml:space="preserve"> </w:t>
      </w:r>
      <w:r w:rsidRPr="00141B68">
        <w:rPr>
          <w:rFonts w:hAnsi="Arial" w:cs="David" w:hint="cs"/>
          <w:szCs w:val="26"/>
          <w:rtl/>
          <w:lang w:eastAsia="en-US"/>
        </w:rPr>
        <w:t>נקודת</w:t>
      </w:r>
      <w:r w:rsidRPr="00141B68">
        <w:rPr>
          <w:rFonts w:hAnsi="Arial" w:cs="David"/>
          <w:szCs w:val="26"/>
          <w:lang w:eastAsia="en-US"/>
        </w:rPr>
        <w:t xml:space="preserve"> </w:t>
      </w:r>
      <w:r w:rsidRPr="00141B68">
        <w:rPr>
          <w:rFonts w:hAnsi="Arial" w:cs="David" w:hint="cs"/>
          <w:szCs w:val="26"/>
          <w:rtl/>
          <w:lang w:eastAsia="en-US"/>
        </w:rPr>
        <w:t>ממשק</w:t>
      </w:r>
      <w:r w:rsidRPr="00141B68">
        <w:rPr>
          <w:rFonts w:hAnsi="Arial" w:cs="David"/>
          <w:szCs w:val="26"/>
          <w:lang w:eastAsia="en-US"/>
        </w:rPr>
        <w:t xml:space="preserve"> </w:t>
      </w:r>
      <w:r w:rsidRPr="00141B68">
        <w:rPr>
          <w:rFonts w:hAnsi="Arial" w:cs="David" w:hint="cs"/>
          <w:szCs w:val="26"/>
          <w:rtl/>
          <w:lang w:eastAsia="en-US"/>
        </w:rPr>
        <w:t>אחת</w:t>
      </w:r>
      <w:r w:rsidRPr="00141B68">
        <w:rPr>
          <w:rFonts w:hAnsi="Arial" w:cs="David"/>
          <w:szCs w:val="26"/>
          <w:lang w:eastAsia="en-US"/>
        </w:rPr>
        <w:t>.</w:t>
      </w:r>
    </w:p>
    <w:p w:rsidR="00A7038E" w:rsidRDefault="00A7038E" w:rsidP="00A7038E">
      <w:pPr>
        <w:pStyle w:val="QtxDos"/>
        <w:bidi/>
        <w:ind w:left="26"/>
        <w:jc w:val="both"/>
        <w:rPr>
          <w:rFonts w:hAnsi="Arial" w:cs="David"/>
          <w:szCs w:val="26"/>
          <w:rtl/>
          <w:lang w:eastAsia="en-US"/>
        </w:rPr>
      </w:pPr>
    </w:p>
    <w:p w:rsidR="00A7038E" w:rsidRDefault="00A7038E" w:rsidP="00A7038E">
      <w:pPr>
        <w:rPr>
          <w:rtl/>
        </w:rPr>
      </w:pPr>
    </w:p>
    <w:p w:rsidR="00A7038E" w:rsidRPr="00A7038E" w:rsidRDefault="00A7038E" w:rsidP="00A7038E">
      <w:pPr>
        <w:rPr>
          <w:rFonts w:cs="David"/>
          <w:sz w:val="24"/>
          <w:szCs w:val="24"/>
          <w:u w:val="single"/>
          <w:rtl/>
        </w:rPr>
      </w:pPr>
      <w:r w:rsidRPr="00A7038E">
        <w:rPr>
          <w:rFonts w:cs="David" w:hint="cs"/>
          <w:sz w:val="24"/>
          <w:szCs w:val="24"/>
          <w:u w:val="single"/>
          <w:rtl/>
        </w:rPr>
        <w:t>נספח</w:t>
      </w:r>
    </w:p>
    <w:p w:rsidR="00A7038E" w:rsidRPr="00A7038E" w:rsidRDefault="00A7038E" w:rsidP="00A7038E">
      <w:pPr>
        <w:autoSpaceDE w:val="0"/>
        <w:autoSpaceDN w:val="0"/>
        <w:adjustRightInd w:val="0"/>
        <w:rPr>
          <w:rFonts w:cs="David"/>
          <w:sz w:val="24"/>
          <w:szCs w:val="24"/>
        </w:rPr>
      </w:pPr>
      <w:r w:rsidRPr="00A7038E">
        <w:rPr>
          <w:rFonts w:ascii="David" w:cs="David"/>
          <w:sz w:val="24"/>
          <w:szCs w:val="24"/>
        </w:rPr>
        <w:t>)</w:t>
      </w:r>
      <w:r w:rsidRPr="00A7038E">
        <w:rPr>
          <w:rFonts w:ascii="David" w:cs="David" w:hint="cs"/>
          <w:sz w:val="24"/>
          <w:szCs w:val="24"/>
          <w:rtl/>
        </w:rPr>
        <w:t>למילוי</w:t>
      </w:r>
      <w:r w:rsidRPr="00A7038E">
        <w:rPr>
          <w:rFonts w:ascii="David" w:cs="David"/>
          <w:sz w:val="24"/>
          <w:szCs w:val="24"/>
        </w:rPr>
        <w:t xml:space="preserve"> </w:t>
      </w:r>
      <w:r w:rsidRPr="00A7038E">
        <w:rPr>
          <w:rFonts w:ascii="David" w:cs="David" w:hint="cs"/>
          <w:sz w:val="24"/>
          <w:szCs w:val="24"/>
          <w:rtl/>
        </w:rPr>
        <w:t>במידה</w:t>
      </w:r>
      <w:r w:rsidRPr="00A7038E">
        <w:rPr>
          <w:rFonts w:ascii="David" w:cs="David"/>
          <w:sz w:val="24"/>
          <w:szCs w:val="24"/>
        </w:rPr>
        <w:t xml:space="preserve"> </w:t>
      </w:r>
      <w:r w:rsidRPr="00A7038E">
        <w:rPr>
          <w:rFonts w:ascii="David" w:cs="David" w:hint="cs"/>
          <w:sz w:val="24"/>
          <w:szCs w:val="24"/>
          <w:rtl/>
        </w:rPr>
        <w:t>ויש</w:t>
      </w:r>
      <w:r w:rsidRPr="00A7038E">
        <w:rPr>
          <w:rFonts w:ascii="David" w:cs="David"/>
          <w:sz w:val="24"/>
          <w:szCs w:val="24"/>
        </w:rPr>
        <w:t xml:space="preserve"> </w:t>
      </w:r>
      <w:r w:rsidRPr="00A7038E">
        <w:rPr>
          <w:rFonts w:ascii="David" w:cs="David" w:hint="cs"/>
          <w:sz w:val="24"/>
          <w:szCs w:val="24"/>
          <w:rtl/>
        </w:rPr>
        <w:t>קבלן</w:t>
      </w:r>
      <w:r w:rsidRPr="00A7038E">
        <w:rPr>
          <w:rFonts w:ascii="David" w:cs="David"/>
          <w:sz w:val="24"/>
          <w:szCs w:val="24"/>
        </w:rPr>
        <w:t xml:space="preserve"> </w:t>
      </w:r>
      <w:r w:rsidRPr="00A7038E">
        <w:rPr>
          <w:rFonts w:ascii="David" w:cs="David" w:hint="cs"/>
          <w:sz w:val="24"/>
          <w:szCs w:val="24"/>
          <w:rtl/>
        </w:rPr>
        <w:t>משנה</w:t>
      </w:r>
      <w:r w:rsidRPr="00A7038E">
        <w:rPr>
          <w:rFonts w:ascii="David" w:cs="David"/>
          <w:sz w:val="24"/>
          <w:szCs w:val="24"/>
        </w:rPr>
        <w:t xml:space="preserve"> </w:t>
      </w:r>
      <w:r w:rsidRPr="00A7038E">
        <w:rPr>
          <w:rFonts w:cs="David"/>
          <w:b/>
          <w:bCs/>
          <w:sz w:val="24"/>
          <w:szCs w:val="24"/>
        </w:rPr>
        <w:t>(</w:t>
      </w:r>
    </w:p>
    <w:p w:rsidR="00A7038E" w:rsidRPr="00F07E4C" w:rsidRDefault="00A7038E" w:rsidP="00A7038E">
      <w:pPr>
        <w:rPr>
          <w:rtl/>
        </w:rPr>
      </w:pPr>
    </w:p>
    <w:p w:rsidR="00A7038E" w:rsidRDefault="00A7038E" w:rsidP="00A7038E">
      <w:pPr>
        <w:rPr>
          <w:rtl/>
        </w:rPr>
      </w:pPr>
    </w:p>
    <w:p w:rsidR="00A7038E" w:rsidRDefault="00A7038E" w:rsidP="00A7038E">
      <w:pPr>
        <w:autoSpaceDE w:val="0"/>
        <w:autoSpaceDN w:val="0"/>
        <w:adjustRightInd w:val="0"/>
        <w:jc w:val="center"/>
        <w:rPr>
          <w:rFonts w:ascii="David,Bold" w:cs="David,Bold"/>
          <w:b/>
          <w:bCs/>
          <w:sz w:val="28"/>
          <w:szCs w:val="28"/>
        </w:rPr>
      </w:pPr>
      <w:r>
        <w:rPr>
          <w:rFonts w:ascii="David,Bold" w:cs="David,Bold" w:hint="cs"/>
          <w:b/>
          <w:bCs/>
          <w:sz w:val="28"/>
          <w:szCs w:val="28"/>
          <w:rtl/>
        </w:rPr>
        <w:t>הצעת</w:t>
      </w:r>
      <w:r>
        <w:rPr>
          <w:rFonts w:ascii="David,Bold" w:cs="David,Bold"/>
          <w:b/>
          <w:bCs/>
          <w:sz w:val="28"/>
          <w:szCs w:val="28"/>
        </w:rPr>
        <w:t xml:space="preserve"> </w:t>
      </w:r>
      <w:r>
        <w:rPr>
          <w:rFonts w:ascii="David,Bold" w:cs="David,Bold" w:hint="cs"/>
          <w:b/>
          <w:bCs/>
          <w:sz w:val="28"/>
          <w:szCs w:val="28"/>
          <w:rtl/>
        </w:rPr>
        <w:t>הספק</w:t>
      </w:r>
    </w:p>
    <w:p w:rsidR="00A7038E" w:rsidRDefault="00A7038E" w:rsidP="00A7038E">
      <w:pPr>
        <w:autoSpaceDE w:val="0"/>
        <w:autoSpaceDN w:val="0"/>
        <w:adjustRightInd w:val="0"/>
        <w:rPr>
          <w:rFonts w:ascii="David" w:cs="David"/>
          <w:rtl/>
        </w:rPr>
      </w:pPr>
    </w:p>
    <w:p w:rsidR="00A7038E" w:rsidRPr="00A7038E" w:rsidRDefault="00A7038E" w:rsidP="00A7038E">
      <w:pPr>
        <w:pStyle w:val="QtxDos"/>
        <w:bidi/>
        <w:ind w:left="26"/>
        <w:rPr>
          <w:rFonts w:hAnsi="Arial" w:cs="David"/>
          <w:szCs w:val="26"/>
          <w:lang w:eastAsia="en-US"/>
        </w:rPr>
      </w:pPr>
      <w:r w:rsidRPr="00A7038E">
        <w:rPr>
          <w:rFonts w:hAnsi="Arial" w:cs="David" w:hint="cs"/>
          <w:szCs w:val="26"/>
          <w:rtl/>
          <w:lang w:eastAsia="en-US"/>
        </w:rPr>
        <w:t>הנני</w:t>
      </w:r>
      <w:r w:rsidRPr="00A7038E">
        <w:rPr>
          <w:rFonts w:hAnsi="Arial" w:cs="David"/>
          <w:szCs w:val="26"/>
          <w:lang w:eastAsia="en-US"/>
        </w:rPr>
        <w:t xml:space="preserve"> </w:t>
      </w:r>
      <w:r w:rsidRPr="00A7038E">
        <w:rPr>
          <w:rFonts w:hAnsi="Arial" w:cs="David" w:hint="cs"/>
          <w:szCs w:val="26"/>
          <w:rtl/>
          <w:lang w:eastAsia="en-US"/>
        </w:rPr>
        <w:t>מתחייב</w:t>
      </w:r>
      <w:r w:rsidRPr="00A7038E">
        <w:rPr>
          <w:rFonts w:hAnsi="Arial" w:cs="David"/>
          <w:szCs w:val="26"/>
          <w:lang w:eastAsia="en-US"/>
        </w:rPr>
        <w:t xml:space="preserve"> </w:t>
      </w:r>
      <w:r w:rsidRPr="00A7038E">
        <w:rPr>
          <w:rFonts w:hAnsi="Arial" w:cs="David" w:hint="cs"/>
          <w:szCs w:val="26"/>
          <w:rtl/>
          <w:lang w:eastAsia="en-US"/>
        </w:rPr>
        <w:t>לספק</w:t>
      </w:r>
      <w:r w:rsidRPr="00A7038E">
        <w:rPr>
          <w:rFonts w:hAnsi="Arial" w:cs="David"/>
          <w:szCs w:val="26"/>
          <w:lang w:eastAsia="en-US"/>
        </w:rPr>
        <w:t xml:space="preserve"> </w:t>
      </w:r>
      <w:r w:rsidRPr="00A7038E">
        <w:rPr>
          <w:rFonts w:hAnsi="Arial" w:cs="David" w:hint="cs"/>
          <w:szCs w:val="26"/>
          <w:rtl/>
          <w:lang w:eastAsia="en-US"/>
        </w:rPr>
        <w:t>את</w:t>
      </w:r>
      <w:r w:rsidRPr="00A7038E">
        <w:rPr>
          <w:rFonts w:hAnsi="Arial" w:cs="David"/>
          <w:szCs w:val="26"/>
          <w:lang w:eastAsia="en-US"/>
        </w:rPr>
        <w:t xml:space="preserve"> </w:t>
      </w:r>
      <w:r w:rsidRPr="00A7038E">
        <w:rPr>
          <w:rFonts w:hAnsi="Arial" w:cs="David" w:hint="cs"/>
          <w:szCs w:val="26"/>
          <w:rtl/>
          <w:lang w:eastAsia="en-US"/>
        </w:rPr>
        <w:t>מכלול</w:t>
      </w:r>
      <w:r w:rsidRPr="00A7038E">
        <w:rPr>
          <w:rFonts w:hAnsi="Arial" w:cs="David"/>
          <w:szCs w:val="26"/>
          <w:lang w:eastAsia="en-US"/>
        </w:rPr>
        <w:t xml:space="preserve"> </w:t>
      </w:r>
      <w:r w:rsidRPr="00A7038E">
        <w:rPr>
          <w:rFonts w:hAnsi="Arial" w:cs="David" w:hint="cs"/>
          <w:szCs w:val="26"/>
          <w:rtl/>
          <w:lang w:eastAsia="en-US"/>
        </w:rPr>
        <w:t>השירותים</w:t>
      </w:r>
      <w:r w:rsidRPr="00A7038E">
        <w:rPr>
          <w:rFonts w:hAnsi="Arial" w:cs="David"/>
          <w:szCs w:val="26"/>
          <w:lang w:eastAsia="en-US"/>
        </w:rPr>
        <w:t xml:space="preserve"> </w:t>
      </w:r>
      <w:r w:rsidRPr="00A7038E">
        <w:rPr>
          <w:rFonts w:hAnsi="Arial" w:cs="David" w:hint="cs"/>
          <w:szCs w:val="26"/>
          <w:rtl/>
          <w:lang w:eastAsia="en-US"/>
        </w:rPr>
        <w:t>המבוקשים</w:t>
      </w:r>
      <w:r w:rsidRPr="00A7038E">
        <w:rPr>
          <w:rFonts w:hAnsi="Arial" w:cs="David"/>
          <w:szCs w:val="26"/>
          <w:lang w:eastAsia="en-US"/>
        </w:rPr>
        <w:t xml:space="preserve"> </w:t>
      </w:r>
      <w:r w:rsidRPr="00A7038E">
        <w:rPr>
          <w:rFonts w:hAnsi="Arial" w:cs="David" w:hint="cs"/>
          <w:szCs w:val="26"/>
          <w:rtl/>
          <w:lang w:eastAsia="en-US"/>
        </w:rPr>
        <w:t>בפניה</w:t>
      </w:r>
      <w:r w:rsidRPr="00A7038E">
        <w:rPr>
          <w:rFonts w:hAnsi="Arial" w:cs="David"/>
          <w:szCs w:val="26"/>
          <w:lang w:eastAsia="en-US"/>
        </w:rPr>
        <w:t xml:space="preserve"> </w:t>
      </w:r>
      <w:r w:rsidRPr="00A7038E">
        <w:rPr>
          <w:rFonts w:hAnsi="Arial" w:cs="David" w:hint="cs"/>
          <w:szCs w:val="26"/>
          <w:rtl/>
          <w:lang w:eastAsia="en-US"/>
        </w:rPr>
        <w:t>זו</w:t>
      </w:r>
      <w:r w:rsidRPr="00A7038E">
        <w:rPr>
          <w:rFonts w:hAnsi="Arial" w:cs="David"/>
          <w:szCs w:val="26"/>
          <w:lang w:eastAsia="en-US"/>
        </w:rPr>
        <w:t xml:space="preserve"> </w:t>
      </w:r>
      <w:r w:rsidRPr="00A7038E">
        <w:rPr>
          <w:rFonts w:hAnsi="Arial" w:cs="David" w:hint="cs"/>
          <w:szCs w:val="26"/>
          <w:rtl/>
          <w:lang w:eastAsia="en-US"/>
        </w:rPr>
        <w:t>באופן</w:t>
      </w:r>
      <w:r w:rsidRPr="00A7038E">
        <w:rPr>
          <w:rFonts w:hAnsi="Arial" w:cs="David"/>
          <w:szCs w:val="26"/>
          <w:lang w:eastAsia="en-US"/>
        </w:rPr>
        <w:t xml:space="preserve"> </w:t>
      </w:r>
      <w:r w:rsidRPr="00A7038E">
        <w:rPr>
          <w:rFonts w:hAnsi="Arial" w:cs="David" w:hint="cs"/>
          <w:szCs w:val="26"/>
          <w:rtl/>
          <w:lang w:eastAsia="en-US"/>
        </w:rPr>
        <w:t>ישיר</w:t>
      </w:r>
      <w:r w:rsidRPr="00A7038E">
        <w:rPr>
          <w:rFonts w:hAnsi="Arial" w:cs="David"/>
          <w:szCs w:val="26"/>
          <w:lang w:eastAsia="en-US"/>
        </w:rPr>
        <w:t xml:space="preserve"> </w:t>
      </w:r>
      <w:r w:rsidRPr="00A7038E">
        <w:rPr>
          <w:rFonts w:hAnsi="Arial" w:cs="David" w:hint="cs"/>
          <w:szCs w:val="26"/>
          <w:rtl/>
          <w:lang w:eastAsia="en-US"/>
        </w:rPr>
        <w:t>ו</w:t>
      </w:r>
      <w:r w:rsidRPr="00A7038E">
        <w:rPr>
          <w:rFonts w:hAnsi="Arial" w:cs="David"/>
          <w:szCs w:val="26"/>
          <w:lang w:eastAsia="en-US"/>
        </w:rPr>
        <w:t>/</w:t>
      </w:r>
      <w:r w:rsidRPr="00A7038E">
        <w:rPr>
          <w:rFonts w:hAnsi="Arial" w:cs="David" w:hint="cs"/>
          <w:szCs w:val="26"/>
          <w:rtl/>
          <w:lang w:eastAsia="en-US"/>
        </w:rPr>
        <w:t>או</w:t>
      </w:r>
      <w:r w:rsidRPr="00A7038E">
        <w:rPr>
          <w:rFonts w:hAnsi="Arial" w:cs="David"/>
          <w:szCs w:val="26"/>
          <w:lang w:eastAsia="en-US"/>
        </w:rPr>
        <w:t xml:space="preserve"> </w:t>
      </w:r>
      <w:r w:rsidRPr="00A7038E">
        <w:rPr>
          <w:rFonts w:hAnsi="Arial" w:cs="David" w:hint="cs"/>
          <w:szCs w:val="26"/>
          <w:rtl/>
          <w:lang w:eastAsia="en-US"/>
        </w:rPr>
        <w:t>על</w:t>
      </w:r>
      <w:r w:rsidRPr="00A7038E">
        <w:rPr>
          <w:rFonts w:hAnsi="Arial" w:cs="David"/>
          <w:szCs w:val="26"/>
          <w:lang w:eastAsia="en-US"/>
        </w:rPr>
        <w:t xml:space="preserve"> </w:t>
      </w:r>
      <w:r w:rsidRPr="00A7038E">
        <w:rPr>
          <w:rFonts w:hAnsi="Arial" w:cs="David" w:hint="cs"/>
          <w:szCs w:val="26"/>
          <w:rtl/>
          <w:lang w:eastAsia="en-US"/>
        </w:rPr>
        <w:t>ידי</w:t>
      </w:r>
      <w:r w:rsidRPr="00A7038E">
        <w:rPr>
          <w:rFonts w:hAnsi="Arial" w:cs="David"/>
          <w:szCs w:val="26"/>
          <w:lang w:eastAsia="en-US"/>
        </w:rPr>
        <w:t xml:space="preserve"> </w:t>
      </w:r>
      <w:r w:rsidRPr="00A7038E">
        <w:rPr>
          <w:rFonts w:hAnsi="Arial" w:cs="David" w:hint="cs"/>
          <w:szCs w:val="26"/>
          <w:rtl/>
          <w:lang w:eastAsia="en-US"/>
        </w:rPr>
        <w:t>קבלן</w:t>
      </w:r>
    </w:p>
    <w:p w:rsidR="00A7038E" w:rsidRPr="00A7038E" w:rsidRDefault="00A7038E" w:rsidP="00A7038E">
      <w:pPr>
        <w:pStyle w:val="QtxDos"/>
        <w:bidi/>
        <w:ind w:left="26"/>
        <w:rPr>
          <w:rFonts w:hAnsi="Arial" w:cs="David"/>
          <w:szCs w:val="26"/>
          <w:lang w:eastAsia="en-US"/>
        </w:rPr>
      </w:pPr>
      <w:r w:rsidRPr="00A7038E">
        <w:rPr>
          <w:rFonts w:hAnsi="Arial" w:cs="David" w:hint="cs"/>
          <w:szCs w:val="26"/>
          <w:rtl/>
          <w:lang w:eastAsia="en-US"/>
        </w:rPr>
        <w:t>משנה</w:t>
      </w:r>
      <w:r w:rsidRPr="00A7038E">
        <w:rPr>
          <w:rFonts w:hAnsi="Arial" w:cs="David"/>
          <w:szCs w:val="26"/>
          <w:lang w:eastAsia="en-US"/>
        </w:rPr>
        <w:t xml:space="preserve"> </w:t>
      </w:r>
      <w:r w:rsidRPr="00A7038E">
        <w:rPr>
          <w:rFonts w:hAnsi="Arial" w:cs="David" w:hint="cs"/>
          <w:szCs w:val="26"/>
          <w:rtl/>
          <w:lang w:eastAsia="en-US"/>
        </w:rPr>
        <w:t>שאושר</w:t>
      </w:r>
      <w:r w:rsidRPr="00A7038E">
        <w:rPr>
          <w:rFonts w:hAnsi="Arial" w:cs="David"/>
          <w:szCs w:val="26"/>
          <w:lang w:eastAsia="en-US"/>
        </w:rPr>
        <w:t xml:space="preserve"> </w:t>
      </w:r>
      <w:r w:rsidRPr="00A7038E">
        <w:rPr>
          <w:rFonts w:hAnsi="Arial" w:cs="David" w:hint="cs"/>
          <w:szCs w:val="26"/>
          <w:rtl/>
          <w:lang w:eastAsia="en-US"/>
        </w:rPr>
        <w:t>על</w:t>
      </w:r>
      <w:r w:rsidRPr="00A7038E">
        <w:rPr>
          <w:rFonts w:hAnsi="Arial" w:cs="David"/>
          <w:szCs w:val="26"/>
          <w:lang w:eastAsia="en-US"/>
        </w:rPr>
        <w:t xml:space="preserve"> </w:t>
      </w:r>
      <w:r w:rsidRPr="00A7038E">
        <w:rPr>
          <w:rFonts w:hAnsi="Arial" w:cs="David" w:hint="cs"/>
          <w:szCs w:val="26"/>
          <w:rtl/>
          <w:lang w:eastAsia="en-US"/>
        </w:rPr>
        <w:t>ידי</w:t>
      </w:r>
      <w:r w:rsidRPr="00A7038E">
        <w:rPr>
          <w:rFonts w:hAnsi="Arial" w:cs="David"/>
          <w:szCs w:val="26"/>
          <w:lang w:eastAsia="en-US"/>
        </w:rPr>
        <w:t xml:space="preserve"> </w:t>
      </w:r>
      <w:r w:rsidRPr="00A7038E">
        <w:rPr>
          <w:rFonts w:hAnsi="Arial" w:cs="David" w:hint="cs"/>
          <w:szCs w:val="26"/>
          <w:rtl/>
          <w:lang w:eastAsia="en-US"/>
        </w:rPr>
        <w:t>המשרד, על</w:t>
      </w:r>
      <w:r w:rsidRPr="00A7038E">
        <w:rPr>
          <w:rFonts w:hAnsi="Arial" w:cs="David"/>
          <w:szCs w:val="26"/>
          <w:lang w:eastAsia="en-US"/>
        </w:rPr>
        <w:t xml:space="preserve"> </w:t>
      </w:r>
      <w:r w:rsidRPr="00A7038E">
        <w:rPr>
          <w:rFonts w:hAnsi="Arial" w:cs="David" w:hint="cs"/>
          <w:szCs w:val="26"/>
          <w:rtl/>
          <w:lang w:eastAsia="en-US"/>
        </w:rPr>
        <w:t>פי</w:t>
      </w:r>
      <w:r w:rsidRPr="00A7038E">
        <w:rPr>
          <w:rFonts w:hAnsi="Arial" w:cs="David"/>
          <w:szCs w:val="26"/>
          <w:lang w:eastAsia="en-US"/>
        </w:rPr>
        <w:t xml:space="preserve"> </w:t>
      </w:r>
      <w:r w:rsidRPr="00A7038E">
        <w:rPr>
          <w:rFonts w:hAnsi="Arial" w:cs="David" w:hint="cs"/>
          <w:szCs w:val="26"/>
          <w:rtl/>
          <w:lang w:eastAsia="en-US"/>
        </w:rPr>
        <w:t>המחירים</w:t>
      </w:r>
      <w:r w:rsidRPr="00A7038E">
        <w:rPr>
          <w:rFonts w:hAnsi="Arial" w:cs="David"/>
          <w:szCs w:val="26"/>
          <w:lang w:eastAsia="en-US"/>
        </w:rPr>
        <w:t xml:space="preserve"> </w:t>
      </w:r>
      <w:r w:rsidRPr="00A7038E">
        <w:rPr>
          <w:rFonts w:hAnsi="Arial" w:cs="David" w:hint="cs"/>
          <w:szCs w:val="26"/>
          <w:rtl/>
          <w:lang w:eastAsia="en-US"/>
        </w:rPr>
        <w:t>שהוצעו</w:t>
      </w:r>
      <w:r w:rsidRPr="00A7038E">
        <w:rPr>
          <w:rFonts w:hAnsi="Arial" w:cs="David"/>
          <w:szCs w:val="26"/>
          <w:lang w:eastAsia="en-US"/>
        </w:rPr>
        <w:t xml:space="preserve"> </w:t>
      </w:r>
      <w:r w:rsidRPr="00A7038E">
        <w:rPr>
          <w:rFonts w:hAnsi="Arial" w:cs="David" w:hint="cs"/>
          <w:szCs w:val="26"/>
          <w:rtl/>
          <w:lang w:eastAsia="en-US"/>
        </w:rPr>
        <w:t>על</w:t>
      </w:r>
      <w:r w:rsidRPr="00A7038E">
        <w:rPr>
          <w:rFonts w:hAnsi="Arial" w:cs="David"/>
          <w:szCs w:val="26"/>
          <w:lang w:eastAsia="en-US"/>
        </w:rPr>
        <w:t xml:space="preserve"> </w:t>
      </w:r>
      <w:r w:rsidRPr="00A7038E">
        <w:rPr>
          <w:rFonts w:hAnsi="Arial" w:cs="David" w:hint="cs"/>
          <w:szCs w:val="26"/>
          <w:rtl/>
          <w:lang w:eastAsia="en-US"/>
        </w:rPr>
        <w:t>ידי, כמפורט</w:t>
      </w:r>
      <w:r w:rsidRPr="00A7038E">
        <w:rPr>
          <w:rFonts w:hAnsi="Arial" w:cs="David"/>
          <w:szCs w:val="26"/>
          <w:lang w:eastAsia="en-US"/>
        </w:rPr>
        <w:t xml:space="preserve"> </w:t>
      </w:r>
      <w:r w:rsidRPr="00A7038E">
        <w:rPr>
          <w:rFonts w:hAnsi="Arial" w:cs="David" w:hint="cs"/>
          <w:szCs w:val="26"/>
          <w:rtl/>
          <w:lang w:eastAsia="en-US"/>
        </w:rPr>
        <w:t>בטבלה</w:t>
      </w:r>
      <w:r w:rsidRPr="00A7038E">
        <w:rPr>
          <w:rFonts w:hAnsi="Arial" w:cs="David"/>
          <w:szCs w:val="26"/>
          <w:lang w:eastAsia="en-US"/>
        </w:rPr>
        <w:t xml:space="preserve"> </w:t>
      </w:r>
      <w:r w:rsidRPr="00A7038E">
        <w:rPr>
          <w:rFonts w:hAnsi="Arial" w:cs="David" w:hint="cs"/>
          <w:szCs w:val="26"/>
          <w:rtl/>
          <w:lang w:eastAsia="en-US"/>
        </w:rPr>
        <w:t>לעיל</w:t>
      </w:r>
      <w:r w:rsidRPr="00A7038E">
        <w:rPr>
          <w:rFonts w:hAnsi="Arial" w:cs="David"/>
          <w:szCs w:val="26"/>
          <w:lang w:eastAsia="en-US"/>
        </w:rPr>
        <w:t>.</w:t>
      </w:r>
    </w:p>
    <w:p w:rsidR="00A7038E" w:rsidRPr="00A7038E" w:rsidRDefault="00A7038E" w:rsidP="00A7038E">
      <w:pPr>
        <w:pStyle w:val="QtxDos"/>
        <w:bidi/>
        <w:ind w:left="26"/>
        <w:rPr>
          <w:rFonts w:hAnsi="Arial" w:cs="David"/>
          <w:szCs w:val="26"/>
          <w:lang w:eastAsia="en-US"/>
        </w:rPr>
      </w:pPr>
      <w:r w:rsidRPr="00A7038E">
        <w:rPr>
          <w:rFonts w:hAnsi="Arial" w:cs="David" w:hint="cs"/>
          <w:szCs w:val="26"/>
          <w:rtl/>
          <w:lang w:eastAsia="en-US"/>
        </w:rPr>
        <w:t>מכלול</w:t>
      </w:r>
      <w:r w:rsidRPr="00A7038E">
        <w:rPr>
          <w:rFonts w:hAnsi="Arial" w:cs="David"/>
          <w:szCs w:val="26"/>
          <w:lang w:eastAsia="en-US"/>
        </w:rPr>
        <w:t xml:space="preserve"> </w:t>
      </w:r>
      <w:r w:rsidRPr="00A7038E">
        <w:rPr>
          <w:rFonts w:hAnsi="Arial" w:cs="David" w:hint="cs"/>
          <w:szCs w:val="26"/>
          <w:rtl/>
          <w:lang w:eastAsia="en-US"/>
        </w:rPr>
        <w:t>השירותים</w:t>
      </w:r>
      <w:r w:rsidRPr="00A7038E">
        <w:rPr>
          <w:rFonts w:hAnsi="Arial" w:cs="David"/>
          <w:szCs w:val="26"/>
          <w:lang w:eastAsia="en-US"/>
        </w:rPr>
        <w:t xml:space="preserve"> </w:t>
      </w:r>
      <w:r w:rsidRPr="00A7038E">
        <w:rPr>
          <w:rFonts w:hAnsi="Arial" w:cs="David" w:hint="cs"/>
          <w:szCs w:val="26"/>
          <w:rtl/>
          <w:lang w:eastAsia="en-US"/>
        </w:rPr>
        <w:t>שיסופקו</w:t>
      </w:r>
      <w:r w:rsidRPr="00A7038E">
        <w:rPr>
          <w:rFonts w:hAnsi="Arial" w:cs="David"/>
          <w:szCs w:val="26"/>
          <w:lang w:eastAsia="en-US"/>
        </w:rPr>
        <w:t xml:space="preserve"> </w:t>
      </w:r>
      <w:r w:rsidRPr="00A7038E">
        <w:rPr>
          <w:rFonts w:hAnsi="Arial" w:cs="David" w:hint="cs"/>
          <w:szCs w:val="26"/>
          <w:rtl/>
          <w:lang w:eastAsia="en-US"/>
        </w:rPr>
        <w:t>על</w:t>
      </w:r>
      <w:r w:rsidRPr="00A7038E">
        <w:rPr>
          <w:rFonts w:hAnsi="Arial" w:cs="David"/>
          <w:szCs w:val="26"/>
          <w:lang w:eastAsia="en-US"/>
        </w:rPr>
        <w:t xml:space="preserve"> </w:t>
      </w:r>
      <w:r w:rsidRPr="00A7038E">
        <w:rPr>
          <w:rFonts w:hAnsi="Arial" w:cs="David" w:hint="cs"/>
          <w:szCs w:val="26"/>
          <w:rtl/>
          <w:lang w:eastAsia="en-US"/>
        </w:rPr>
        <w:t>ידי</w:t>
      </w:r>
      <w:r w:rsidRPr="00A7038E">
        <w:rPr>
          <w:rFonts w:hAnsi="Arial" w:cs="David"/>
          <w:szCs w:val="26"/>
          <w:lang w:eastAsia="en-US"/>
        </w:rPr>
        <w:t xml:space="preserve"> </w:t>
      </w:r>
      <w:r w:rsidRPr="00A7038E">
        <w:rPr>
          <w:rFonts w:hAnsi="Arial" w:cs="David" w:hint="cs"/>
          <w:szCs w:val="26"/>
          <w:rtl/>
          <w:lang w:eastAsia="en-US"/>
        </w:rPr>
        <w:t>יהיו</w:t>
      </w:r>
      <w:r w:rsidRPr="00A7038E">
        <w:rPr>
          <w:rFonts w:hAnsi="Arial" w:cs="David"/>
          <w:szCs w:val="26"/>
          <w:lang w:eastAsia="en-US"/>
        </w:rPr>
        <w:t xml:space="preserve"> </w:t>
      </w:r>
      <w:r w:rsidRPr="00A7038E">
        <w:rPr>
          <w:rFonts w:hAnsi="Arial" w:cs="David" w:hint="cs"/>
          <w:szCs w:val="26"/>
          <w:rtl/>
          <w:lang w:eastAsia="en-US"/>
        </w:rPr>
        <w:t>בהתאם</w:t>
      </w:r>
      <w:r w:rsidRPr="00A7038E">
        <w:rPr>
          <w:rFonts w:hAnsi="Arial" w:cs="David"/>
          <w:szCs w:val="26"/>
          <w:lang w:eastAsia="en-US"/>
        </w:rPr>
        <w:t xml:space="preserve"> </w:t>
      </w:r>
      <w:r w:rsidRPr="00A7038E">
        <w:rPr>
          <w:rFonts w:hAnsi="Arial" w:cs="David" w:hint="cs"/>
          <w:szCs w:val="26"/>
          <w:rtl/>
          <w:lang w:eastAsia="en-US"/>
        </w:rPr>
        <w:t>למסמכי</w:t>
      </w:r>
      <w:r w:rsidRPr="00A7038E">
        <w:rPr>
          <w:rFonts w:hAnsi="Arial" w:cs="David"/>
          <w:szCs w:val="26"/>
          <w:lang w:eastAsia="en-US"/>
        </w:rPr>
        <w:t xml:space="preserve"> </w:t>
      </w:r>
      <w:r w:rsidRPr="00A7038E">
        <w:rPr>
          <w:rFonts w:hAnsi="Arial" w:cs="David" w:hint="cs"/>
          <w:szCs w:val="26"/>
          <w:rtl/>
          <w:lang w:eastAsia="en-US"/>
        </w:rPr>
        <w:t>המכרז</w:t>
      </w:r>
      <w:r w:rsidRPr="00A7038E">
        <w:rPr>
          <w:rFonts w:hAnsi="Arial" w:cs="David"/>
          <w:szCs w:val="26"/>
          <w:lang w:eastAsia="en-US"/>
        </w:rPr>
        <w:t>.</w:t>
      </w:r>
    </w:p>
    <w:p w:rsidR="00A7038E" w:rsidRPr="00A7038E" w:rsidRDefault="00A7038E" w:rsidP="00A7038E">
      <w:pPr>
        <w:pStyle w:val="QtxDos"/>
        <w:bidi/>
        <w:ind w:left="26"/>
        <w:rPr>
          <w:rFonts w:hAnsi="Arial" w:cs="David"/>
          <w:szCs w:val="26"/>
          <w:rtl/>
          <w:lang w:eastAsia="en-US"/>
        </w:rPr>
      </w:pPr>
    </w:p>
    <w:p w:rsidR="00A7038E" w:rsidRPr="00A7038E" w:rsidRDefault="00A7038E" w:rsidP="00A7038E">
      <w:pPr>
        <w:pStyle w:val="QtxDos"/>
        <w:bidi/>
        <w:ind w:left="26"/>
        <w:rPr>
          <w:rFonts w:hAnsi="Arial" w:cs="David"/>
          <w:szCs w:val="26"/>
          <w:rtl/>
          <w:lang w:eastAsia="en-US"/>
        </w:rPr>
      </w:pPr>
      <w:r w:rsidRPr="00A7038E">
        <w:rPr>
          <w:rFonts w:hAnsi="Arial" w:cs="David" w:hint="cs"/>
          <w:szCs w:val="26"/>
          <w:rtl/>
          <w:lang w:eastAsia="en-US"/>
        </w:rPr>
        <w:t>בכוונתי</w:t>
      </w:r>
      <w:r w:rsidRPr="00A7038E">
        <w:rPr>
          <w:rFonts w:hAnsi="Arial" w:cs="David"/>
          <w:szCs w:val="26"/>
          <w:lang w:eastAsia="en-US"/>
        </w:rPr>
        <w:t xml:space="preserve"> </w:t>
      </w:r>
      <w:r w:rsidRPr="00A7038E">
        <w:rPr>
          <w:rFonts w:hAnsi="Arial" w:cs="David" w:hint="cs"/>
          <w:szCs w:val="26"/>
          <w:rtl/>
          <w:lang w:eastAsia="en-US"/>
        </w:rPr>
        <w:t>להסתייע</w:t>
      </w:r>
      <w:r w:rsidRPr="00A7038E">
        <w:rPr>
          <w:rFonts w:hAnsi="Arial" w:cs="David"/>
          <w:szCs w:val="26"/>
          <w:lang w:eastAsia="en-US"/>
        </w:rPr>
        <w:t xml:space="preserve"> </w:t>
      </w:r>
      <w:r w:rsidRPr="00A7038E">
        <w:rPr>
          <w:rFonts w:hAnsi="Arial" w:cs="David" w:hint="cs"/>
          <w:szCs w:val="26"/>
          <w:rtl/>
          <w:lang w:eastAsia="en-US"/>
        </w:rPr>
        <w:t>בקבלן</w:t>
      </w:r>
      <w:r w:rsidRPr="00A7038E">
        <w:rPr>
          <w:rFonts w:hAnsi="Arial" w:cs="David"/>
          <w:szCs w:val="26"/>
          <w:lang w:eastAsia="en-US"/>
        </w:rPr>
        <w:t xml:space="preserve"> </w:t>
      </w:r>
      <w:r w:rsidRPr="00A7038E">
        <w:rPr>
          <w:rFonts w:hAnsi="Arial" w:cs="David" w:hint="cs"/>
          <w:szCs w:val="26"/>
          <w:rtl/>
          <w:lang w:eastAsia="en-US"/>
        </w:rPr>
        <w:t>משנה</w:t>
      </w:r>
      <w:r w:rsidRPr="00A7038E">
        <w:rPr>
          <w:rFonts w:hAnsi="Arial" w:cs="David"/>
          <w:szCs w:val="26"/>
          <w:lang w:eastAsia="en-US"/>
        </w:rPr>
        <w:t xml:space="preserve"> </w:t>
      </w:r>
      <w:r w:rsidRPr="00A7038E">
        <w:rPr>
          <w:rFonts w:hAnsi="Arial" w:cs="David" w:hint="cs"/>
          <w:szCs w:val="26"/>
          <w:rtl/>
          <w:lang w:eastAsia="en-US"/>
        </w:rPr>
        <w:t>לצורך</w:t>
      </w:r>
      <w:r w:rsidRPr="00A7038E">
        <w:rPr>
          <w:rFonts w:hAnsi="Arial" w:cs="David"/>
          <w:szCs w:val="26"/>
          <w:lang w:eastAsia="en-US"/>
        </w:rPr>
        <w:t xml:space="preserve"> </w:t>
      </w:r>
      <w:r w:rsidRPr="00A7038E">
        <w:rPr>
          <w:rFonts w:hAnsi="Arial" w:cs="David" w:hint="cs"/>
          <w:szCs w:val="26"/>
          <w:rtl/>
          <w:lang w:eastAsia="en-US"/>
        </w:rPr>
        <w:t>מתן</w:t>
      </w:r>
      <w:r w:rsidRPr="00A7038E">
        <w:rPr>
          <w:rFonts w:hAnsi="Arial" w:cs="David"/>
          <w:szCs w:val="26"/>
          <w:lang w:eastAsia="en-US"/>
        </w:rPr>
        <w:t xml:space="preserve"> </w:t>
      </w:r>
      <w:r w:rsidRPr="00A7038E">
        <w:rPr>
          <w:rFonts w:hAnsi="Arial" w:cs="David" w:hint="cs"/>
          <w:szCs w:val="26"/>
          <w:rtl/>
          <w:lang w:eastAsia="en-US"/>
        </w:rPr>
        <w:t>השירותים</w:t>
      </w:r>
      <w:r w:rsidRPr="00A7038E">
        <w:rPr>
          <w:rFonts w:hAnsi="Arial" w:cs="David"/>
          <w:szCs w:val="26"/>
          <w:lang w:eastAsia="en-US"/>
        </w:rPr>
        <w:t xml:space="preserve">. </w:t>
      </w:r>
      <w:r w:rsidRPr="00A7038E">
        <w:rPr>
          <w:rFonts w:hAnsi="Arial" w:cs="David" w:hint="cs"/>
          <w:szCs w:val="26"/>
          <w:rtl/>
          <w:lang w:eastAsia="en-US"/>
        </w:rPr>
        <w:t>להלן</w:t>
      </w:r>
      <w:r w:rsidRPr="00A7038E">
        <w:rPr>
          <w:rFonts w:hAnsi="Arial" w:cs="David"/>
          <w:szCs w:val="26"/>
          <w:lang w:eastAsia="en-US"/>
        </w:rPr>
        <w:t xml:space="preserve"> </w:t>
      </w:r>
      <w:r w:rsidRPr="00A7038E">
        <w:rPr>
          <w:rFonts w:hAnsi="Arial" w:cs="David" w:hint="cs"/>
          <w:szCs w:val="26"/>
          <w:rtl/>
          <w:lang w:eastAsia="en-US"/>
        </w:rPr>
        <w:t>פרטי</w:t>
      </w:r>
      <w:r w:rsidRPr="00A7038E">
        <w:rPr>
          <w:rFonts w:hAnsi="Arial" w:cs="David"/>
          <w:szCs w:val="26"/>
          <w:lang w:eastAsia="en-US"/>
        </w:rPr>
        <w:t xml:space="preserve"> </w:t>
      </w:r>
      <w:r w:rsidRPr="00A7038E">
        <w:rPr>
          <w:rFonts w:hAnsi="Arial" w:cs="David" w:hint="cs"/>
          <w:szCs w:val="26"/>
          <w:rtl/>
          <w:lang w:eastAsia="en-US"/>
        </w:rPr>
        <w:t>קבלן</w:t>
      </w:r>
      <w:r w:rsidRPr="00A7038E">
        <w:rPr>
          <w:rFonts w:hAnsi="Arial" w:cs="David"/>
          <w:szCs w:val="26"/>
          <w:lang w:eastAsia="en-US"/>
        </w:rPr>
        <w:t xml:space="preserve"> </w:t>
      </w:r>
      <w:r w:rsidRPr="00A7038E">
        <w:rPr>
          <w:rFonts w:hAnsi="Arial" w:cs="David" w:hint="cs"/>
          <w:szCs w:val="26"/>
          <w:rtl/>
          <w:lang w:eastAsia="en-US"/>
        </w:rPr>
        <w:t>המשנה</w:t>
      </w:r>
      <w:r>
        <w:rPr>
          <w:rFonts w:hAnsi="Arial" w:cs="David"/>
          <w:szCs w:val="26"/>
          <w:lang w:eastAsia="en-US"/>
        </w:rPr>
        <w:t>: __</w:t>
      </w:r>
      <w:r w:rsidRPr="00A7038E">
        <w:rPr>
          <w:rFonts w:hAnsi="Arial" w:cs="David"/>
          <w:szCs w:val="26"/>
          <w:lang w:eastAsia="en-US"/>
        </w:rPr>
        <w:t>_______</w:t>
      </w:r>
    </w:p>
    <w:p w:rsidR="00A7038E" w:rsidRPr="00A7038E" w:rsidRDefault="00A7038E" w:rsidP="00A7038E">
      <w:pPr>
        <w:pStyle w:val="QtxDos"/>
        <w:bidi/>
        <w:ind w:left="26"/>
        <w:rPr>
          <w:rFonts w:hAnsi="Arial" w:cs="David"/>
          <w:szCs w:val="26"/>
          <w:lang w:eastAsia="en-US"/>
        </w:rPr>
      </w:pPr>
    </w:p>
    <w:p w:rsidR="00A7038E" w:rsidRPr="00A7038E" w:rsidRDefault="00A7038E" w:rsidP="00A7038E">
      <w:pPr>
        <w:pStyle w:val="QtxDos"/>
        <w:bidi/>
        <w:ind w:left="26"/>
        <w:rPr>
          <w:rFonts w:hAnsi="Arial" w:cs="David"/>
          <w:szCs w:val="26"/>
          <w:lang w:eastAsia="en-US"/>
        </w:rPr>
      </w:pPr>
      <w:r w:rsidRPr="00A7038E">
        <w:rPr>
          <w:rFonts w:hAnsi="Arial" w:cs="David"/>
          <w:szCs w:val="26"/>
          <w:lang w:eastAsia="en-US"/>
        </w:rPr>
        <w:t>. ___________________________________________________________________</w:t>
      </w:r>
    </w:p>
    <w:p w:rsidR="00A7038E" w:rsidRPr="00A7038E" w:rsidRDefault="00A7038E" w:rsidP="00A7038E">
      <w:pPr>
        <w:pStyle w:val="QtxDos"/>
        <w:bidi/>
        <w:ind w:left="26"/>
        <w:rPr>
          <w:rFonts w:hAnsi="Arial" w:cs="David"/>
          <w:szCs w:val="26"/>
          <w:rtl/>
          <w:lang w:eastAsia="en-US"/>
        </w:rPr>
      </w:pPr>
    </w:p>
    <w:p w:rsidR="00A7038E" w:rsidRDefault="006B44EE" w:rsidP="00A7038E">
      <w:pPr>
        <w:pStyle w:val="QtxDos"/>
        <w:bidi/>
        <w:ind w:left="26"/>
        <w:rPr>
          <w:rFonts w:hAnsi="Arial" w:cs="David"/>
          <w:szCs w:val="26"/>
          <w:rtl/>
          <w:lang w:eastAsia="en-US"/>
        </w:rPr>
      </w:pPr>
      <w:r>
        <w:rPr>
          <w:rFonts w:hAnsi="Arial" w:cs="David" w:hint="cs"/>
          <w:szCs w:val="26"/>
          <w:rtl/>
          <w:lang w:eastAsia="en-US"/>
        </w:rPr>
        <w:t xml:space="preserve">קבלן המשנה </w:t>
      </w:r>
      <w:r w:rsidRPr="000429EE">
        <w:rPr>
          <w:rFonts w:hAnsi="Arial" w:cs="David" w:hint="cs"/>
          <w:szCs w:val="26"/>
          <w:rtl/>
          <w:lang w:eastAsia="en-US"/>
        </w:rPr>
        <w:t>מצהיר כי קרא את המכרז על כל נספחיו, לרבות ההסכם, וכי הוא מבין אתו ומסכים לאמור בו</w:t>
      </w:r>
    </w:p>
    <w:p w:rsidR="006B44EE" w:rsidRDefault="006B44EE" w:rsidP="006B44EE">
      <w:pPr>
        <w:pStyle w:val="QtxDos"/>
        <w:bidi/>
        <w:ind w:left="26"/>
        <w:rPr>
          <w:rFonts w:hAnsi="Arial" w:cs="David"/>
          <w:szCs w:val="26"/>
          <w:rtl/>
          <w:lang w:eastAsia="en-US"/>
        </w:rPr>
      </w:pPr>
    </w:p>
    <w:p w:rsidR="006B44EE" w:rsidRPr="00A7038E" w:rsidRDefault="006B44EE" w:rsidP="006B44EE">
      <w:pPr>
        <w:pStyle w:val="QtxDos"/>
        <w:bidi/>
        <w:ind w:left="26"/>
        <w:rPr>
          <w:rFonts w:hAnsi="Arial" w:cs="David"/>
          <w:szCs w:val="26"/>
          <w:rtl/>
          <w:lang w:eastAsia="en-US"/>
        </w:rPr>
      </w:pPr>
      <w:r>
        <w:rPr>
          <w:rFonts w:hAnsi="Arial" w:cs="David" w:hint="cs"/>
          <w:szCs w:val="26"/>
          <w:rtl/>
          <w:lang w:eastAsia="en-US"/>
        </w:rPr>
        <w:t>חתימת המציע:</w:t>
      </w:r>
    </w:p>
    <w:p w:rsidR="00A7038E" w:rsidRPr="00A7038E" w:rsidRDefault="00A7038E" w:rsidP="00A7038E">
      <w:pPr>
        <w:pStyle w:val="QtxDos"/>
        <w:bidi/>
        <w:ind w:left="26"/>
        <w:rPr>
          <w:rFonts w:hAnsi="Arial" w:cs="David"/>
          <w:szCs w:val="26"/>
          <w:rtl/>
          <w:lang w:eastAsia="en-US"/>
        </w:rPr>
      </w:pPr>
    </w:p>
    <w:p w:rsidR="00A7038E" w:rsidRPr="00A7038E" w:rsidRDefault="00A7038E" w:rsidP="00A7038E">
      <w:pPr>
        <w:pStyle w:val="QtxDos"/>
        <w:bidi/>
        <w:ind w:left="26"/>
        <w:rPr>
          <w:rFonts w:hAnsi="Arial" w:cs="David"/>
          <w:szCs w:val="26"/>
          <w:rtl/>
          <w:lang w:eastAsia="en-US"/>
        </w:rPr>
      </w:pPr>
      <w:r>
        <w:rPr>
          <w:rFonts w:hAnsi="Arial" w:cs="David" w:hint="cs"/>
          <w:szCs w:val="26"/>
          <w:rtl/>
          <w:lang w:eastAsia="en-US"/>
        </w:rPr>
        <w:t>_______</w:t>
      </w:r>
      <w:r>
        <w:rPr>
          <w:rFonts w:hAnsi="Arial" w:cs="David" w:hint="cs"/>
          <w:szCs w:val="26"/>
          <w:rtl/>
          <w:lang w:eastAsia="en-US"/>
        </w:rPr>
        <w:tab/>
        <w:t>__</w:t>
      </w:r>
      <w:r w:rsidRPr="00A7038E">
        <w:rPr>
          <w:rFonts w:hAnsi="Arial" w:cs="David" w:hint="cs"/>
          <w:szCs w:val="26"/>
          <w:rtl/>
          <w:lang w:eastAsia="en-US"/>
        </w:rPr>
        <w:t>______</w:t>
      </w:r>
      <w:r>
        <w:rPr>
          <w:rFonts w:hAnsi="Arial" w:cs="David" w:hint="cs"/>
          <w:szCs w:val="26"/>
          <w:rtl/>
          <w:lang w:eastAsia="en-US"/>
        </w:rPr>
        <w:t>___</w:t>
      </w:r>
      <w:r>
        <w:rPr>
          <w:rFonts w:hAnsi="Arial" w:cs="David" w:hint="cs"/>
          <w:szCs w:val="26"/>
          <w:rtl/>
          <w:lang w:eastAsia="en-US"/>
        </w:rPr>
        <w:tab/>
      </w:r>
      <w:r>
        <w:rPr>
          <w:rFonts w:hAnsi="Arial" w:cs="David" w:hint="cs"/>
          <w:szCs w:val="26"/>
          <w:rtl/>
          <w:lang w:eastAsia="en-US"/>
        </w:rPr>
        <w:tab/>
        <w:t>__________</w:t>
      </w:r>
      <w:r>
        <w:rPr>
          <w:rFonts w:hAnsi="Arial" w:cs="David" w:hint="cs"/>
          <w:szCs w:val="26"/>
          <w:rtl/>
          <w:lang w:eastAsia="en-US"/>
        </w:rPr>
        <w:tab/>
      </w:r>
      <w:r>
        <w:rPr>
          <w:rFonts w:hAnsi="Arial" w:cs="David" w:hint="cs"/>
          <w:szCs w:val="26"/>
          <w:rtl/>
          <w:lang w:eastAsia="en-US"/>
        </w:rPr>
        <w:tab/>
        <w:t>__________</w:t>
      </w:r>
      <w:r>
        <w:rPr>
          <w:rFonts w:hAnsi="Arial" w:cs="David" w:hint="cs"/>
          <w:szCs w:val="26"/>
          <w:rtl/>
          <w:lang w:eastAsia="en-US"/>
        </w:rPr>
        <w:tab/>
      </w:r>
      <w:r>
        <w:rPr>
          <w:rFonts w:hAnsi="Arial" w:cs="David" w:hint="cs"/>
          <w:szCs w:val="26"/>
          <w:rtl/>
          <w:lang w:eastAsia="en-US"/>
        </w:rPr>
        <w:tab/>
      </w:r>
    </w:p>
    <w:p w:rsidR="00A7038E" w:rsidRPr="00A7038E" w:rsidRDefault="00A7038E" w:rsidP="00A7038E">
      <w:pPr>
        <w:pStyle w:val="QtxDos"/>
        <w:bidi/>
        <w:ind w:left="26"/>
        <w:rPr>
          <w:rFonts w:hAnsi="Arial" w:cs="David"/>
          <w:szCs w:val="26"/>
          <w:rtl/>
          <w:lang w:eastAsia="en-US"/>
        </w:rPr>
      </w:pPr>
      <w:r w:rsidRPr="00A7038E">
        <w:rPr>
          <w:rFonts w:hAnsi="Arial" w:cs="David" w:hint="cs"/>
          <w:szCs w:val="26"/>
          <w:rtl/>
          <w:lang w:eastAsia="en-US"/>
        </w:rPr>
        <w:t>תאריך</w:t>
      </w:r>
      <w:r w:rsidRPr="00A7038E">
        <w:rPr>
          <w:rFonts w:hAnsi="Arial" w:cs="David"/>
          <w:szCs w:val="26"/>
          <w:lang w:eastAsia="en-US"/>
        </w:rPr>
        <w:t xml:space="preserve"> </w:t>
      </w:r>
      <w:r w:rsidRPr="00A7038E">
        <w:rPr>
          <w:rFonts w:hAnsi="Arial" w:cs="David" w:hint="cs"/>
          <w:szCs w:val="26"/>
          <w:rtl/>
          <w:lang w:eastAsia="en-US"/>
        </w:rPr>
        <w:tab/>
      </w:r>
      <w:r w:rsidRPr="00A7038E">
        <w:rPr>
          <w:rFonts w:hAnsi="Arial" w:cs="David" w:hint="cs"/>
          <w:szCs w:val="26"/>
          <w:rtl/>
          <w:lang w:eastAsia="en-US"/>
        </w:rPr>
        <w:tab/>
      </w:r>
      <w:r>
        <w:rPr>
          <w:rFonts w:hAnsi="Arial" w:cs="David" w:hint="cs"/>
          <w:szCs w:val="26"/>
          <w:rtl/>
          <w:lang w:eastAsia="en-US"/>
        </w:rPr>
        <w:t xml:space="preserve">       </w:t>
      </w:r>
      <w:r w:rsidRPr="00A7038E">
        <w:rPr>
          <w:rFonts w:hAnsi="Arial" w:cs="David" w:hint="cs"/>
          <w:szCs w:val="26"/>
          <w:rtl/>
          <w:lang w:eastAsia="en-US"/>
        </w:rPr>
        <w:t>שם</w:t>
      </w:r>
      <w:r w:rsidRPr="00A7038E">
        <w:rPr>
          <w:rFonts w:hAnsi="Arial" w:cs="David"/>
          <w:szCs w:val="26"/>
          <w:lang w:eastAsia="en-US"/>
        </w:rPr>
        <w:t xml:space="preserve"> </w:t>
      </w:r>
      <w:r w:rsidRPr="00A7038E">
        <w:rPr>
          <w:rFonts w:hAnsi="Arial" w:cs="David" w:hint="cs"/>
          <w:szCs w:val="26"/>
          <w:rtl/>
          <w:lang w:eastAsia="en-US"/>
        </w:rPr>
        <w:tab/>
      </w:r>
      <w:r w:rsidRPr="00A7038E">
        <w:rPr>
          <w:rFonts w:hAnsi="Arial" w:cs="David" w:hint="cs"/>
          <w:szCs w:val="26"/>
          <w:rtl/>
          <w:lang w:eastAsia="en-US"/>
        </w:rPr>
        <w:tab/>
      </w:r>
      <w:r w:rsidRPr="00A7038E">
        <w:rPr>
          <w:rFonts w:hAnsi="Arial" w:cs="David" w:hint="cs"/>
          <w:szCs w:val="26"/>
          <w:rtl/>
          <w:lang w:eastAsia="en-US"/>
        </w:rPr>
        <w:tab/>
      </w:r>
      <w:r>
        <w:rPr>
          <w:rFonts w:hAnsi="Arial" w:cs="David" w:hint="cs"/>
          <w:szCs w:val="26"/>
          <w:rtl/>
          <w:lang w:eastAsia="en-US"/>
        </w:rPr>
        <w:t xml:space="preserve">  </w:t>
      </w:r>
      <w:r w:rsidRPr="00A7038E">
        <w:rPr>
          <w:rFonts w:hAnsi="Arial" w:cs="David" w:hint="cs"/>
          <w:szCs w:val="26"/>
          <w:rtl/>
          <w:lang w:eastAsia="en-US"/>
        </w:rPr>
        <w:t>חתימה</w:t>
      </w:r>
      <w:r w:rsidRPr="00A7038E">
        <w:rPr>
          <w:rFonts w:hAnsi="Arial" w:cs="David"/>
          <w:szCs w:val="26"/>
          <w:lang w:eastAsia="en-US"/>
        </w:rPr>
        <w:tab/>
        <w:t xml:space="preserve"> </w:t>
      </w:r>
      <w:r w:rsidRPr="00A7038E">
        <w:rPr>
          <w:rFonts w:hAnsi="Arial" w:cs="David"/>
          <w:szCs w:val="26"/>
          <w:lang w:eastAsia="en-US"/>
        </w:rPr>
        <w:tab/>
        <w:t xml:space="preserve"> </w:t>
      </w:r>
      <w:r w:rsidRPr="00A7038E">
        <w:rPr>
          <w:rFonts w:hAnsi="Arial" w:cs="David" w:hint="cs"/>
          <w:szCs w:val="26"/>
          <w:rtl/>
          <w:lang w:eastAsia="en-US"/>
        </w:rPr>
        <w:t>חותמת</w:t>
      </w:r>
    </w:p>
    <w:p w:rsidR="00FE3E85" w:rsidRPr="00A7038E" w:rsidRDefault="00FE3E85" w:rsidP="00A7038E">
      <w:pPr>
        <w:pStyle w:val="QtxDos"/>
        <w:bidi/>
        <w:ind w:left="26"/>
        <w:jc w:val="both"/>
        <w:rPr>
          <w:rFonts w:hAnsi="Arial" w:cs="David"/>
          <w:szCs w:val="26"/>
          <w:rtl/>
          <w:lang w:eastAsia="en-US"/>
        </w:rPr>
      </w:pPr>
    </w:p>
    <w:p w:rsidR="006B44EE" w:rsidRPr="00A7038E" w:rsidRDefault="006B44EE" w:rsidP="006B44EE">
      <w:pPr>
        <w:pStyle w:val="QtxDos"/>
        <w:bidi/>
        <w:ind w:left="26"/>
        <w:rPr>
          <w:rFonts w:hAnsi="Arial" w:cs="David"/>
          <w:szCs w:val="26"/>
          <w:rtl/>
          <w:lang w:eastAsia="en-US"/>
        </w:rPr>
      </w:pPr>
      <w:r>
        <w:rPr>
          <w:rFonts w:hAnsi="Arial" w:cs="David" w:hint="cs"/>
          <w:szCs w:val="26"/>
          <w:rtl/>
          <w:lang w:eastAsia="en-US"/>
        </w:rPr>
        <w:t>חתימת קבלן המשנה:</w:t>
      </w:r>
    </w:p>
    <w:p w:rsidR="006B44EE" w:rsidRPr="00A7038E" w:rsidRDefault="006B44EE" w:rsidP="006B44EE">
      <w:pPr>
        <w:pStyle w:val="QtxDos"/>
        <w:bidi/>
        <w:ind w:left="26"/>
        <w:rPr>
          <w:rFonts w:hAnsi="Arial" w:cs="David"/>
          <w:szCs w:val="26"/>
          <w:rtl/>
          <w:lang w:eastAsia="en-US"/>
        </w:rPr>
      </w:pPr>
    </w:p>
    <w:p w:rsidR="006B44EE" w:rsidRPr="00A7038E" w:rsidRDefault="006B44EE" w:rsidP="006B44EE">
      <w:pPr>
        <w:pStyle w:val="QtxDos"/>
        <w:bidi/>
        <w:ind w:left="26"/>
        <w:rPr>
          <w:rFonts w:hAnsi="Arial" w:cs="David"/>
          <w:szCs w:val="26"/>
          <w:rtl/>
          <w:lang w:eastAsia="en-US"/>
        </w:rPr>
      </w:pPr>
      <w:r>
        <w:rPr>
          <w:rFonts w:hAnsi="Arial" w:cs="David" w:hint="cs"/>
          <w:szCs w:val="26"/>
          <w:rtl/>
          <w:lang w:eastAsia="en-US"/>
        </w:rPr>
        <w:t>_______</w:t>
      </w:r>
      <w:r>
        <w:rPr>
          <w:rFonts w:hAnsi="Arial" w:cs="David" w:hint="cs"/>
          <w:szCs w:val="26"/>
          <w:rtl/>
          <w:lang w:eastAsia="en-US"/>
        </w:rPr>
        <w:tab/>
        <w:t>__</w:t>
      </w:r>
      <w:r w:rsidRPr="00A7038E">
        <w:rPr>
          <w:rFonts w:hAnsi="Arial" w:cs="David" w:hint="cs"/>
          <w:szCs w:val="26"/>
          <w:rtl/>
          <w:lang w:eastAsia="en-US"/>
        </w:rPr>
        <w:t>______</w:t>
      </w:r>
      <w:r>
        <w:rPr>
          <w:rFonts w:hAnsi="Arial" w:cs="David" w:hint="cs"/>
          <w:szCs w:val="26"/>
          <w:rtl/>
          <w:lang w:eastAsia="en-US"/>
        </w:rPr>
        <w:t>___</w:t>
      </w:r>
      <w:r>
        <w:rPr>
          <w:rFonts w:hAnsi="Arial" w:cs="David" w:hint="cs"/>
          <w:szCs w:val="26"/>
          <w:rtl/>
          <w:lang w:eastAsia="en-US"/>
        </w:rPr>
        <w:tab/>
      </w:r>
      <w:r>
        <w:rPr>
          <w:rFonts w:hAnsi="Arial" w:cs="David" w:hint="cs"/>
          <w:szCs w:val="26"/>
          <w:rtl/>
          <w:lang w:eastAsia="en-US"/>
        </w:rPr>
        <w:tab/>
        <w:t>__________</w:t>
      </w:r>
      <w:r>
        <w:rPr>
          <w:rFonts w:hAnsi="Arial" w:cs="David" w:hint="cs"/>
          <w:szCs w:val="26"/>
          <w:rtl/>
          <w:lang w:eastAsia="en-US"/>
        </w:rPr>
        <w:tab/>
      </w:r>
      <w:r>
        <w:rPr>
          <w:rFonts w:hAnsi="Arial" w:cs="David" w:hint="cs"/>
          <w:szCs w:val="26"/>
          <w:rtl/>
          <w:lang w:eastAsia="en-US"/>
        </w:rPr>
        <w:tab/>
        <w:t>__________</w:t>
      </w:r>
      <w:r>
        <w:rPr>
          <w:rFonts w:hAnsi="Arial" w:cs="David" w:hint="cs"/>
          <w:szCs w:val="26"/>
          <w:rtl/>
          <w:lang w:eastAsia="en-US"/>
        </w:rPr>
        <w:tab/>
      </w:r>
      <w:r>
        <w:rPr>
          <w:rFonts w:hAnsi="Arial" w:cs="David" w:hint="cs"/>
          <w:szCs w:val="26"/>
          <w:rtl/>
          <w:lang w:eastAsia="en-US"/>
        </w:rPr>
        <w:tab/>
      </w:r>
    </w:p>
    <w:p w:rsidR="006B44EE" w:rsidRPr="00A7038E" w:rsidRDefault="006B44EE" w:rsidP="006B44EE">
      <w:pPr>
        <w:pStyle w:val="QtxDos"/>
        <w:bidi/>
        <w:ind w:left="26"/>
        <w:rPr>
          <w:rFonts w:hAnsi="Arial" w:cs="David"/>
          <w:szCs w:val="26"/>
          <w:rtl/>
          <w:lang w:eastAsia="en-US"/>
        </w:rPr>
      </w:pPr>
      <w:r w:rsidRPr="00A7038E">
        <w:rPr>
          <w:rFonts w:hAnsi="Arial" w:cs="David" w:hint="cs"/>
          <w:szCs w:val="26"/>
          <w:rtl/>
          <w:lang w:eastAsia="en-US"/>
        </w:rPr>
        <w:t>תאריך</w:t>
      </w:r>
      <w:r w:rsidRPr="00A7038E">
        <w:rPr>
          <w:rFonts w:hAnsi="Arial" w:cs="David"/>
          <w:szCs w:val="26"/>
          <w:lang w:eastAsia="en-US"/>
        </w:rPr>
        <w:t xml:space="preserve"> </w:t>
      </w:r>
      <w:r w:rsidRPr="00A7038E">
        <w:rPr>
          <w:rFonts w:hAnsi="Arial" w:cs="David" w:hint="cs"/>
          <w:szCs w:val="26"/>
          <w:rtl/>
          <w:lang w:eastAsia="en-US"/>
        </w:rPr>
        <w:tab/>
      </w:r>
      <w:r w:rsidRPr="00A7038E">
        <w:rPr>
          <w:rFonts w:hAnsi="Arial" w:cs="David" w:hint="cs"/>
          <w:szCs w:val="26"/>
          <w:rtl/>
          <w:lang w:eastAsia="en-US"/>
        </w:rPr>
        <w:tab/>
      </w:r>
      <w:r>
        <w:rPr>
          <w:rFonts w:hAnsi="Arial" w:cs="David" w:hint="cs"/>
          <w:szCs w:val="26"/>
          <w:rtl/>
          <w:lang w:eastAsia="en-US"/>
        </w:rPr>
        <w:t xml:space="preserve">       </w:t>
      </w:r>
      <w:r w:rsidRPr="00A7038E">
        <w:rPr>
          <w:rFonts w:hAnsi="Arial" w:cs="David" w:hint="cs"/>
          <w:szCs w:val="26"/>
          <w:rtl/>
          <w:lang w:eastAsia="en-US"/>
        </w:rPr>
        <w:t>שם</w:t>
      </w:r>
      <w:r w:rsidRPr="00A7038E">
        <w:rPr>
          <w:rFonts w:hAnsi="Arial" w:cs="David"/>
          <w:szCs w:val="26"/>
          <w:lang w:eastAsia="en-US"/>
        </w:rPr>
        <w:t xml:space="preserve"> </w:t>
      </w:r>
      <w:r w:rsidRPr="00A7038E">
        <w:rPr>
          <w:rFonts w:hAnsi="Arial" w:cs="David" w:hint="cs"/>
          <w:szCs w:val="26"/>
          <w:rtl/>
          <w:lang w:eastAsia="en-US"/>
        </w:rPr>
        <w:tab/>
      </w:r>
      <w:r w:rsidRPr="00A7038E">
        <w:rPr>
          <w:rFonts w:hAnsi="Arial" w:cs="David" w:hint="cs"/>
          <w:szCs w:val="26"/>
          <w:rtl/>
          <w:lang w:eastAsia="en-US"/>
        </w:rPr>
        <w:tab/>
      </w:r>
      <w:r w:rsidRPr="00A7038E">
        <w:rPr>
          <w:rFonts w:hAnsi="Arial" w:cs="David" w:hint="cs"/>
          <w:szCs w:val="26"/>
          <w:rtl/>
          <w:lang w:eastAsia="en-US"/>
        </w:rPr>
        <w:tab/>
      </w:r>
      <w:r>
        <w:rPr>
          <w:rFonts w:hAnsi="Arial" w:cs="David" w:hint="cs"/>
          <w:szCs w:val="26"/>
          <w:rtl/>
          <w:lang w:eastAsia="en-US"/>
        </w:rPr>
        <w:t xml:space="preserve">  </w:t>
      </w:r>
      <w:r w:rsidRPr="00A7038E">
        <w:rPr>
          <w:rFonts w:hAnsi="Arial" w:cs="David" w:hint="cs"/>
          <w:szCs w:val="26"/>
          <w:rtl/>
          <w:lang w:eastAsia="en-US"/>
        </w:rPr>
        <w:t>חתימה</w:t>
      </w:r>
      <w:r w:rsidRPr="00A7038E">
        <w:rPr>
          <w:rFonts w:hAnsi="Arial" w:cs="David"/>
          <w:szCs w:val="26"/>
          <w:lang w:eastAsia="en-US"/>
        </w:rPr>
        <w:tab/>
        <w:t xml:space="preserve"> </w:t>
      </w:r>
      <w:r w:rsidRPr="00A7038E">
        <w:rPr>
          <w:rFonts w:hAnsi="Arial" w:cs="David"/>
          <w:szCs w:val="26"/>
          <w:lang w:eastAsia="en-US"/>
        </w:rPr>
        <w:tab/>
        <w:t xml:space="preserve"> </w:t>
      </w:r>
      <w:r w:rsidRPr="00A7038E">
        <w:rPr>
          <w:rFonts w:hAnsi="Arial" w:cs="David" w:hint="cs"/>
          <w:szCs w:val="26"/>
          <w:rtl/>
          <w:lang w:eastAsia="en-US"/>
        </w:rPr>
        <w:t>חותמת</w:t>
      </w:r>
    </w:p>
    <w:p w:rsidR="00FE3E85" w:rsidRDefault="00FE3E85">
      <w:pPr>
        <w:spacing w:line="480" w:lineRule="auto"/>
        <w:rPr>
          <w:rFonts w:cs="David"/>
          <w:sz w:val="26"/>
          <w:szCs w:val="26"/>
          <w:rtl/>
        </w:rPr>
      </w:pPr>
    </w:p>
    <w:p w:rsidR="005F4E4E" w:rsidRPr="005F4E4E" w:rsidRDefault="00A7038E" w:rsidP="005F4E4E">
      <w:pPr>
        <w:spacing w:line="312" w:lineRule="auto"/>
        <w:jc w:val="right"/>
        <w:rPr>
          <w:rFonts w:cs="David"/>
          <w:b/>
          <w:bCs/>
          <w:sz w:val="26"/>
          <w:szCs w:val="26"/>
          <w:u w:val="single"/>
          <w:rtl/>
        </w:rPr>
      </w:pPr>
      <w:r>
        <w:rPr>
          <w:rFonts w:cs="David"/>
          <w:b/>
          <w:bCs/>
          <w:sz w:val="26"/>
          <w:szCs w:val="26"/>
          <w:u w:val="single"/>
          <w:rtl/>
        </w:rPr>
        <w:br w:type="page"/>
      </w:r>
      <w:r w:rsidR="005F4E4E" w:rsidRPr="005F4E4E">
        <w:rPr>
          <w:rFonts w:cs="David"/>
          <w:b/>
          <w:bCs/>
          <w:sz w:val="26"/>
          <w:szCs w:val="26"/>
          <w:u w:val="single"/>
          <w:rtl/>
        </w:rPr>
        <w:lastRenderedPageBreak/>
        <w:t xml:space="preserve">מסמך </w:t>
      </w:r>
      <w:r w:rsidR="005F4E4E">
        <w:rPr>
          <w:rFonts w:cs="David" w:hint="cs"/>
          <w:b/>
          <w:bCs/>
          <w:sz w:val="26"/>
          <w:szCs w:val="26"/>
          <w:u w:val="single"/>
          <w:rtl/>
        </w:rPr>
        <w:t>י'</w:t>
      </w:r>
    </w:p>
    <w:p w:rsidR="005F4E4E" w:rsidRPr="005F4E4E" w:rsidRDefault="005F4E4E" w:rsidP="005F4E4E">
      <w:pPr>
        <w:pStyle w:val="aa"/>
        <w:spacing w:line="312" w:lineRule="auto"/>
        <w:ind w:right="-78"/>
        <w:rPr>
          <w:b/>
          <w:bCs/>
          <w:sz w:val="26"/>
          <w:u w:val="single"/>
          <w:rtl/>
          <w:lang w:eastAsia="en-US"/>
        </w:rPr>
      </w:pPr>
      <w:r w:rsidRPr="005F4E4E">
        <w:rPr>
          <w:b/>
          <w:bCs/>
          <w:sz w:val="26"/>
          <w:u w:val="single"/>
          <w:rtl/>
          <w:lang w:eastAsia="en-US"/>
        </w:rPr>
        <w:t>חוק שכר מינימום ועובדים זרים</w:t>
      </w:r>
    </w:p>
    <w:p w:rsidR="005F4E4E" w:rsidRPr="005F4E4E" w:rsidRDefault="005F4E4E" w:rsidP="005F4E4E">
      <w:pPr>
        <w:pStyle w:val="aa"/>
        <w:spacing w:line="312" w:lineRule="auto"/>
        <w:ind w:right="-78"/>
        <w:jc w:val="both"/>
        <w:rPr>
          <w:b/>
          <w:bCs/>
          <w:sz w:val="26"/>
          <w:u w:val="single"/>
          <w:rtl/>
          <w:lang w:eastAsia="en-US"/>
        </w:rPr>
      </w:pPr>
    </w:p>
    <w:p w:rsidR="005F4E4E" w:rsidRPr="005F4E4E" w:rsidRDefault="005F4E4E" w:rsidP="005F4E4E">
      <w:pPr>
        <w:pStyle w:val="aa"/>
        <w:spacing w:line="312" w:lineRule="auto"/>
        <w:ind w:right="-78"/>
        <w:rPr>
          <w:sz w:val="26"/>
          <w:rtl/>
          <w:lang w:eastAsia="en-US"/>
        </w:rPr>
      </w:pPr>
      <w:r w:rsidRPr="005F4E4E">
        <w:rPr>
          <w:sz w:val="26"/>
          <w:u w:val="single"/>
          <w:rtl/>
          <w:lang w:eastAsia="en-US"/>
        </w:rPr>
        <w:t>תצהיר</w:t>
      </w:r>
    </w:p>
    <w:p w:rsidR="005F4E4E" w:rsidRPr="005F4E4E" w:rsidRDefault="005F4E4E" w:rsidP="005F4E4E">
      <w:pPr>
        <w:spacing w:line="312" w:lineRule="auto"/>
        <w:ind w:left="-579" w:right="234"/>
        <w:jc w:val="both"/>
        <w:rPr>
          <w:rFonts w:cs="David"/>
          <w:sz w:val="26"/>
          <w:szCs w:val="26"/>
          <w:rtl/>
        </w:rPr>
      </w:pPr>
    </w:p>
    <w:p w:rsidR="005F4E4E" w:rsidRPr="005F4E4E" w:rsidRDefault="005F4E4E" w:rsidP="005F4E4E">
      <w:pPr>
        <w:spacing w:line="312" w:lineRule="auto"/>
        <w:ind w:left="-579" w:right="234"/>
        <w:jc w:val="both"/>
        <w:rPr>
          <w:rFonts w:cs="David"/>
          <w:sz w:val="26"/>
          <w:szCs w:val="26"/>
          <w:rtl/>
        </w:rPr>
      </w:pPr>
      <w:r w:rsidRPr="005F4E4E">
        <w:rPr>
          <w:rFonts w:cs="David"/>
          <w:sz w:val="26"/>
          <w:szCs w:val="26"/>
          <w:rtl/>
        </w:rPr>
        <w:t>אני הח"מ ______________ בעל/ת ת"ז שמספרה ________ לאחר שהוזהרתי כי עלי להצהיר את האמת, וכי אהיה צפוי/ה לעונשים הקבועים בחוק אם לא אעשה כן, מצהיר/ה בזאת בכתב, כדלקמן:</w:t>
      </w:r>
      <w:r w:rsidRPr="005F4E4E">
        <w:rPr>
          <w:rFonts w:cs="David" w:hint="cs"/>
          <w:sz w:val="26"/>
          <w:szCs w:val="26"/>
          <w:rtl/>
        </w:rPr>
        <w:tab/>
      </w:r>
      <w:r w:rsidRPr="005F4E4E">
        <w:rPr>
          <w:rFonts w:cs="David"/>
          <w:sz w:val="26"/>
          <w:szCs w:val="26"/>
          <w:rtl/>
        </w:rPr>
        <w:br/>
      </w:r>
      <w:r w:rsidRPr="005F4E4E">
        <w:rPr>
          <w:rFonts w:cs="David" w:hint="cs"/>
          <w:sz w:val="26"/>
          <w:szCs w:val="26"/>
          <w:rtl/>
        </w:rPr>
        <w:br/>
      </w:r>
      <w:r w:rsidRPr="005F4E4E">
        <w:rPr>
          <w:rFonts w:cs="David"/>
          <w:sz w:val="26"/>
          <w:szCs w:val="26"/>
          <w:rtl/>
        </w:rPr>
        <w:t xml:space="preserve">אני עושה תצהירי זה בשמי/בשם </w:t>
      </w:r>
      <w:r w:rsidRPr="005F4E4E">
        <w:rPr>
          <w:rFonts w:cs="David" w:hint="cs"/>
          <w:sz w:val="26"/>
          <w:szCs w:val="26"/>
          <w:rtl/>
        </w:rPr>
        <w:t>נותן השירות</w:t>
      </w:r>
      <w:r w:rsidRPr="005F4E4E">
        <w:rPr>
          <w:rFonts w:cs="David"/>
          <w:sz w:val="26"/>
          <w:szCs w:val="26"/>
          <w:rtl/>
        </w:rPr>
        <w:t xml:space="preserve"> ______________ שאני מוסמך לחתום ולהצהיר בשמו (</w:t>
      </w:r>
      <w:r w:rsidRPr="005F4E4E">
        <w:rPr>
          <w:rFonts w:cs="David"/>
          <w:b/>
          <w:bCs/>
          <w:sz w:val="26"/>
          <w:szCs w:val="26"/>
          <w:rtl/>
        </w:rPr>
        <w:t xml:space="preserve">להלן – </w:t>
      </w:r>
      <w:r w:rsidRPr="005F4E4E">
        <w:rPr>
          <w:rFonts w:cs="David" w:hint="cs"/>
          <w:b/>
          <w:bCs/>
          <w:sz w:val="26"/>
          <w:szCs w:val="26"/>
          <w:rtl/>
        </w:rPr>
        <w:t>נותן השירות</w:t>
      </w:r>
      <w:r w:rsidRPr="005F4E4E">
        <w:rPr>
          <w:rFonts w:cs="David"/>
          <w:sz w:val="26"/>
          <w:szCs w:val="26"/>
          <w:rtl/>
        </w:rPr>
        <w:t xml:space="preserve">). </w:t>
      </w:r>
      <w:r w:rsidRPr="005F4E4E">
        <w:rPr>
          <w:rFonts w:cs="David" w:hint="cs"/>
          <w:sz w:val="26"/>
          <w:szCs w:val="26"/>
          <w:rtl/>
        </w:rPr>
        <w:tab/>
      </w:r>
      <w:r w:rsidRPr="005F4E4E">
        <w:rPr>
          <w:rFonts w:cs="David" w:hint="cs"/>
          <w:sz w:val="26"/>
          <w:szCs w:val="26"/>
          <w:rtl/>
        </w:rPr>
        <w:br/>
      </w:r>
      <w:r w:rsidRPr="005F4E4E">
        <w:rPr>
          <w:rFonts w:cs="David" w:hint="cs"/>
          <w:sz w:val="26"/>
          <w:szCs w:val="26"/>
          <w:rtl/>
        </w:rPr>
        <w:br/>
        <w:t>נותן השירות</w:t>
      </w:r>
      <w:r w:rsidRPr="005F4E4E">
        <w:rPr>
          <w:rFonts w:cs="David"/>
          <w:sz w:val="26"/>
          <w:szCs w:val="26"/>
          <w:rtl/>
        </w:rPr>
        <w:t xml:space="preserve"> מתקיימת אחת מן האפשרויות המפורטות להלן בסעיף זה (</w:t>
      </w:r>
      <w:r w:rsidRPr="005F4E4E">
        <w:rPr>
          <w:rFonts w:cs="David"/>
          <w:b/>
          <w:bCs/>
          <w:sz w:val="26"/>
          <w:szCs w:val="26"/>
          <w:u w:val="single"/>
          <w:rtl/>
        </w:rPr>
        <w:t>מחק את המיותר</w:t>
      </w:r>
      <w:r w:rsidRPr="005F4E4E">
        <w:rPr>
          <w:rFonts w:cs="David"/>
          <w:sz w:val="26"/>
          <w:szCs w:val="26"/>
          <w:rtl/>
        </w:rPr>
        <w:t xml:space="preserve">): </w:t>
      </w:r>
      <w:r w:rsidRPr="005F4E4E">
        <w:rPr>
          <w:rFonts w:cs="David" w:hint="cs"/>
          <w:sz w:val="26"/>
          <w:szCs w:val="26"/>
          <w:rtl/>
        </w:rPr>
        <w:t xml:space="preserve"> </w:t>
      </w:r>
      <w:r w:rsidRPr="005F4E4E">
        <w:rPr>
          <w:rFonts w:cs="David" w:hint="cs"/>
          <w:sz w:val="26"/>
          <w:szCs w:val="26"/>
          <w:rtl/>
        </w:rPr>
        <w:tab/>
      </w:r>
      <w:r w:rsidRPr="005F4E4E">
        <w:rPr>
          <w:rFonts w:cs="David" w:hint="cs"/>
          <w:sz w:val="26"/>
          <w:szCs w:val="26"/>
          <w:rtl/>
        </w:rPr>
        <w:br/>
        <w:t>נותן השירות</w:t>
      </w:r>
      <w:r w:rsidRPr="005F4E4E">
        <w:rPr>
          <w:rFonts w:cs="David"/>
          <w:sz w:val="26"/>
          <w:szCs w:val="26"/>
          <w:rtl/>
        </w:rPr>
        <w:t xml:space="preserve"> ובעל זיקה אליו </w:t>
      </w:r>
      <w:r w:rsidRPr="005F4E4E">
        <w:rPr>
          <w:rFonts w:cs="David"/>
          <w:b/>
          <w:bCs/>
          <w:sz w:val="26"/>
          <w:szCs w:val="26"/>
          <w:rtl/>
        </w:rPr>
        <w:t>לא הורשעו</w:t>
      </w:r>
      <w:r w:rsidRPr="005F4E4E">
        <w:rPr>
          <w:rFonts w:cs="David"/>
          <w:sz w:val="26"/>
          <w:szCs w:val="26"/>
          <w:rtl/>
        </w:rPr>
        <w:t xml:space="preserve"> ביותר משתי עבירות לפי חוק עובדים זרים או לפי חוק שכר מינימום.</w:t>
      </w:r>
      <w:r w:rsidRPr="005F4E4E">
        <w:rPr>
          <w:rFonts w:cs="David" w:hint="cs"/>
          <w:sz w:val="26"/>
          <w:szCs w:val="26"/>
          <w:rtl/>
        </w:rPr>
        <w:tab/>
      </w:r>
      <w:r w:rsidRPr="005F4E4E">
        <w:rPr>
          <w:rFonts w:cs="David" w:hint="cs"/>
          <w:sz w:val="26"/>
          <w:szCs w:val="26"/>
          <w:rtl/>
        </w:rPr>
        <w:br/>
        <w:t>נותן השירות</w:t>
      </w:r>
      <w:r w:rsidRPr="005F4E4E">
        <w:rPr>
          <w:rFonts w:cs="David"/>
          <w:sz w:val="26"/>
          <w:szCs w:val="26"/>
          <w:rtl/>
        </w:rPr>
        <w:t xml:space="preserve"> ובעל זיקה אליו </w:t>
      </w:r>
      <w:r w:rsidRPr="005F4E4E">
        <w:rPr>
          <w:rFonts w:cs="David"/>
          <w:b/>
          <w:bCs/>
          <w:sz w:val="26"/>
          <w:szCs w:val="26"/>
          <w:rtl/>
        </w:rPr>
        <w:t>הורשעו</w:t>
      </w:r>
      <w:r w:rsidRPr="005F4E4E">
        <w:rPr>
          <w:rFonts w:cs="David"/>
          <w:sz w:val="26"/>
          <w:szCs w:val="26"/>
          <w:rtl/>
        </w:rPr>
        <w:t xml:space="preserve"> ביותר משתי עבירות לפי חוק עובדים זרים או לפי חוק שכר מינימום אולם במועד ההתקשרות חלפה שנה אחת לפחות ממועד ההרשעה האחרונה.</w:t>
      </w:r>
      <w:r w:rsidRPr="005F4E4E">
        <w:rPr>
          <w:rFonts w:cs="David" w:hint="cs"/>
          <w:sz w:val="26"/>
          <w:szCs w:val="26"/>
          <w:rtl/>
        </w:rPr>
        <w:tab/>
      </w:r>
      <w:r w:rsidRPr="005F4E4E">
        <w:rPr>
          <w:rFonts w:cs="David"/>
          <w:sz w:val="26"/>
          <w:szCs w:val="26"/>
          <w:rtl/>
        </w:rPr>
        <w:t xml:space="preserve">  </w:t>
      </w:r>
      <w:r w:rsidRPr="005F4E4E">
        <w:rPr>
          <w:rFonts w:cs="David" w:hint="cs"/>
          <w:sz w:val="26"/>
          <w:szCs w:val="26"/>
          <w:rtl/>
        </w:rPr>
        <w:br/>
      </w:r>
      <w:r w:rsidRPr="005F4E4E">
        <w:rPr>
          <w:rFonts w:cs="David"/>
          <w:sz w:val="26"/>
          <w:szCs w:val="26"/>
          <w:rtl/>
        </w:rPr>
        <w:t xml:space="preserve">הגדרות המונחים לעניין תצהיר זה הינן על פי המפורט בחוק עסקאות גופים ציבוריים, </w:t>
      </w:r>
      <w:proofErr w:type="spellStart"/>
      <w:r w:rsidRPr="005F4E4E">
        <w:rPr>
          <w:rFonts w:cs="David"/>
          <w:sz w:val="26"/>
          <w:szCs w:val="26"/>
          <w:rtl/>
        </w:rPr>
        <w:t>התשל"ו</w:t>
      </w:r>
      <w:proofErr w:type="spellEnd"/>
      <w:r w:rsidRPr="005F4E4E">
        <w:rPr>
          <w:rFonts w:cs="David"/>
          <w:sz w:val="26"/>
          <w:szCs w:val="26"/>
          <w:rtl/>
        </w:rPr>
        <w:t xml:space="preserve"> - 1976, שחלק מהן מובאות להלן:</w:t>
      </w:r>
    </w:p>
    <w:p w:rsid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sz w:val="26"/>
          <w:szCs w:val="26"/>
          <w:rtl/>
        </w:rPr>
        <w:t>"</w:t>
      </w:r>
      <w:r w:rsidRPr="005F4E4E">
        <w:rPr>
          <w:rFonts w:cs="David"/>
          <w:b/>
          <w:bCs/>
          <w:sz w:val="26"/>
          <w:szCs w:val="26"/>
          <w:rtl/>
        </w:rPr>
        <w:t>אמצעי שליטה</w:t>
      </w:r>
      <w:r w:rsidRPr="005F4E4E">
        <w:rPr>
          <w:rFonts w:cs="David"/>
          <w:sz w:val="26"/>
          <w:szCs w:val="26"/>
          <w:rtl/>
        </w:rPr>
        <w:t>", "</w:t>
      </w:r>
      <w:r w:rsidRPr="005F4E4E">
        <w:rPr>
          <w:rFonts w:cs="David"/>
          <w:b/>
          <w:bCs/>
          <w:sz w:val="26"/>
          <w:szCs w:val="26"/>
          <w:rtl/>
        </w:rPr>
        <w:t>החזקה</w:t>
      </w:r>
      <w:r w:rsidRPr="005F4E4E">
        <w:rPr>
          <w:rFonts w:cs="David"/>
          <w:sz w:val="26"/>
          <w:szCs w:val="26"/>
          <w:rtl/>
        </w:rPr>
        <w:t>" ו"</w:t>
      </w:r>
      <w:r w:rsidRPr="005F4E4E">
        <w:rPr>
          <w:rFonts w:cs="David"/>
          <w:b/>
          <w:bCs/>
          <w:sz w:val="26"/>
          <w:szCs w:val="26"/>
          <w:rtl/>
        </w:rPr>
        <w:t>שליטה</w:t>
      </w:r>
      <w:r w:rsidRPr="005F4E4E">
        <w:rPr>
          <w:rFonts w:cs="David"/>
          <w:sz w:val="26"/>
          <w:szCs w:val="26"/>
          <w:rtl/>
        </w:rPr>
        <w:t xml:space="preserve">" - כמשמעותם בחוק הבנקאות (רישוי), </w:t>
      </w:r>
      <w:proofErr w:type="spellStart"/>
      <w:r w:rsidRPr="005F4E4E">
        <w:rPr>
          <w:rFonts w:cs="David"/>
          <w:sz w:val="26"/>
          <w:szCs w:val="26"/>
          <w:rtl/>
        </w:rPr>
        <w:t>התשמ"א</w:t>
      </w:r>
      <w:proofErr w:type="spellEnd"/>
      <w:r w:rsidRPr="005F4E4E">
        <w:rPr>
          <w:rFonts w:cs="David"/>
          <w:sz w:val="26"/>
          <w:szCs w:val="26"/>
          <w:rtl/>
        </w:rPr>
        <w:t xml:space="preserve"> - 1981;</w:t>
      </w:r>
    </w:p>
    <w:p w:rsidR="005F4E4E" w:rsidRPr="005F4E4E" w:rsidRDefault="005F4E4E" w:rsidP="003E1967">
      <w:pPr>
        <w:numPr>
          <w:ilvl w:val="0"/>
          <w:numId w:val="23"/>
        </w:numPr>
        <w:tabs>
          <w:tab w:val="clear" w:pos="454"/>
        </w:tabs>
        <w:autoSpaceDE w:val="0"/>
        <w:autoSpaceDN w:val="0"/>
        <w:spacing w:before="240" w:after="120" w:line="312" w:lineRule="auto"/>
        <w:ind w:left="-579" w:right="234" w:hanging="78"/>
        <w:jc w:val="both"/>
        <w:rPr>
          <w:rFonts w:cs="David"/>
          <w:sz w:val="26"/>
          <w:szCs w:val="26"/>
          <w:rtl/>
        </w:rPr>
      </w:pPr>
      <w:r w:rsidRPr="005F4E4E">
        <w:rPr>
          <w:rFonts w:cs="David"/>
          <w:sz w:val="26"/>
          <w:szCs w:val="26"/>
          <w:rtl/>
        </w:rPr>
        <w:t>"</w:t>
      </w:r>
      <w:r w:rsidRPr="005F4E4E">
        <w:rPr>
          <w:rFonts w:cs="David"/>
          <w:b/>
          <w:bCs/>
          <w:sz w:val="26"/>
          <w:szCs w:val="26"/>
          <w:rtl/>
        </w:rPr>
        <w:t>בעל זיקה</w:t>
      </w:r>
      <w:r w:rsidRPr="005F4E4E">
        <w:rPr>
          <w:rFonts w:cs="David"/>
          <w:sz w:val="26"/>
          <w:szCs w:val="26"/>
          <w:rtl/>
        </w:rPr>
        <w:t>" - כל אחד מאלה:</w:t>
      </w:r>
      <w:r w:rsidRPr="005F4E4E">
        <w:rPr>
          <w:rFonts w:cs="David" w:hint="cs"/>
          <w:sz w:val="26"/>
          <w:szCs w:val="26"/>
          <w:rtl/>
        </w:rPr>
        <w:tab/>
      </w:r>
      <w:r w:rsidRPr="005F4E4E">
        <w:rPr>
          <w:rFonts w:cs="David"/>
          <w:sz w:val="26"/>
          <w:szCs w:val="26"/>
          <w:rtl/>
        </w:rPr>
        <w:br/>
      </w:r>
      <w:r w:rsidRPr="005F4E4E">
        <w:rPr>
          <w:rFonts w:cs="David" w:hint="cs"/>
          <w:sz w:val="26"/>
          <w:szCs w:val="26"/>
          <w:rtl/>
        </w:rPr>
        <w:br/>
      </w:r>
      <w:r w:rsidRPr="005F4E4E">
        <w:rPr>
          <w:rFonts w:cs="David" w:hint="cs"/>
          <w:sz w:val="26"/>
          <w:szCs w:val="26"/>
        </w:rPr>
        <w:t xml:space="preserve"> </w:t>
      </w:r>
      <w:r w:rsidRPr="005F4E4E">
        <w:rPr>
          <w:rFonts w:cs="David" w:hint="cs"/>
          <w:sz w:val="26"/>
          <w:szCs w:val="26"/>
        </w:rPr>
        <w:tab/>
      </w:r>
      <w:r w:rsidRPr="005F4E4E">
        <w:rPr>
          <w:rFonts w:cs="David"/>
          <w:sz w:val="26"/>
          <w:szCs w:val="26"/>
          <w:rtl/>
        </w:rPr>
        <w:t xml:space="preserve">חבר בני אדם שנשלט על ידי </w:t>
      </w:r>
      <w:r w:rsidRPr="005F4E4E">
        <w:rPr>
          <w:rFonts w:cs="David" w:hint="cs"/>
          <w:sz w:val="26"/>
          <w:szCs w:val="26"/>
          <w:rtl/>
        </w:rPr>
        <w:t>נותן השירות</w:t>
      </w:r>
      <w:r w:rsidRPr="005F4E4E">
        <w:rPr>
          <w:rFonts w:cs="David"/>
          <w:sz w:val="26"/>
          <w:szCs w:val="26"/>
          <w:rtl/>
        </w:rPr>
        <w:t>;</w:t>
      </w:r>
      <w:r w:rsidRPr="005F4E4E">
        <w:rPr>
          <w:rFonts w:cs="David" w:hint="cs"/>
          <w:sz w:val="26"/>
          <w:szCs w:val="26"/>
          <w:rtl/>
        </w:rPr>
        <w:tab/>
      </w:r>
      <w:r w:rsidRPr="005F4E4E">
        <w:rPr>
          <w:rFonts w:cs="David" w:hint="cs"/>
          <w:sz w:val="26"/>
          <w:szCs w:val="26"/>
          <w:rtl/>
        </w:rPr>
        <w:br/>
      </w:r>
      <w:r w:rsidRPr="005F4E4E">
        <w:rPr>
          <w:rFonts w:cs="David" w:hint="cs"/>
          <w:sz w:val="26"/>
          <w:szCs w:val="26"/>
          <w:rtl/>
        </w:rPr>
        <w:br/>
      </w:r>
      <w:r w:rsidRPr="005F4E4E">
        <w:rPr>
          <w:rFonts w:cs="David" w:hint="cs"/>
          <w:sz w:val="26"/>
          <w:szCs w:val="26"/>
        </w:rPr>
        <w:t xml:space="preserve">  </w:t>
      </w:r>
      <w:r w:rsidRPr="005F4E4E">
        <w:rPr>
          <w:rFonts w:cs="David" w:hint="cs"/>
          <w:sz w:val="26"/>
          <w:szCs w:val="26"/>
          <w:rtl/>
        </w:rPr>
        <w:tab/>
      </w:r>
      <w:r w:rsidRPr="005F4E4E">
        <w:rPr>
          <w:rFonts w:cs="David"/>
          <w:sz w:val="26"/>
          <w:szCs w:val="26"/>
          <w:rtl/>
        </w:rPr>
        <w:t xml:space="preserve">אם </w:t>
      </w:r>
      <w:r w:rsidRPr="005F4E4E">
        <w:rPr>
          <w:rFonts w:cs="David" w:hint="cs"/>
          <w:sz w:val="26"/>
          <w:szCs w:val="26"/>
          <w:rtl/>
        </w:rPr>
        <w:t>נותן השירות</w:t>
      </w:r>
      <w:r w:rsidRPr="005F4E4E">
        <w:rPr>
          <w:rFonts w:cs="David"/>
          <w:sz w:val="26"/>
          <w:szCs w:val="26"/>
          <w:rtl/>
        </w:rPr>
        <w:t xml:space="preserve"> הוא חבר בני אדם, אחד מאלה:</w:t>
      </w:r>
      <w:r w:rsidRPr="005F4E4E">
        <w:rPr>
          <w:rFonts w:cs="David" w:hint="cs"/>
          <w:sz w:val="26"/>
          <w:szCs w:val="26"/>
        </w:rPr>
        <w:t xml:space="preserve"> </w:t>
      </w:r>
      <w:r w:rsidRPr="005F4E4E">
        <w:rPr>
          <w:rFonts w:cs="David"/>
          <w:sz w:val="26"/>
          <w:szCs w:val="26"/>
          <w:rtl/>
        </w:rPr>
        <w:t>בעל השליטה בו;</w:t>
      </w:r>
      <w:r w:rsidRPr="005F4E4E">
        <w:rPr>
          <w:rFonts w:cs="David" w:hint="cs"/>
          <w:sz w:val="26"/>
          <w:szCs w:val="26"/>
          <w:rtl/>
        </w:rPr>
        <w:tab/>
      </w:r>
      <w:r w:rsidRPr="005F4E4E">
        <w:rPr>
          <w:rFonts w:cs="David" w:hint="cs"/>
          <w:sz w:val="26"/>
          <w:szCs w:val="26"/>
          <w:rtl/>
        </w:rPr>
        <w:br/>
      </w:r>
      <w:r w:rsidRPr="005F4E4E">
        <w:rPr>
          <w:rFonts w:cs="David" w:hint="cs"/>
          <w:sz w:val="26"/>
          <w:szCs w:val="26"/>
          <w:rtl/>
        </w:rPr>
        <w:br/>
      </w:r>
      <w:r w:rsidRPr="005F4E4E">
        <w:rPr>
          <w:rFonts w:cs="David" w:hint="cs"/>
          <w:sz w:val="26"/>
          <w:szCs w:val="26"/>
        </w:rPr>
        <w:t xml:space="preserve"> </w:t>
      </w:r>
      <w:r w:rsidRPr="005F4E4E">
        <w:rPr>
          <w:rFonts w:cs="David" w:hint="cs"/>
          <w:sz w:val="26"/>
          <w:szCs w:val="26"/>
        </w:rPr>
        <w:tab/>
      </w:r>
      <w:r w:rsidRPr="005F4E4E">
        <w:rPr>
          <w:rFonts w:cs="David"/>
          <w:sz w:val="26"/>
          <w:szCs w:val="26"/>
          <w:rtl/>
        </w:rPr>
        <w:t xml:space="preserve">חבר בני אדם שהרכב בעלי מניותיו או שותפיו, לפי </w:t>
      </w:r>
      <w:r w:rsidRPr="005F4E4E">
        <w:rPr>
          <w:rFonts w:cs="David" w:hint="cs"/>
          <w:sz w:val="26"/>
          <w:szCs w:val="26"/>
          <w:rtl/>
        </w:rPr>
        <w:t>העניי</w:t>
      </w:r>
      <w:r w:rsidRPr="005F4E4E">
        <w:rPr>
          <w:rFonts w:cs="David" w:hint="eastAsia"/>
          <w:sz w:val="26"/>
          <w:szCs w:val="26"/>
          <w:rtl/>
        </w:rPr>
        <w:t>ן</w:t>
      </w:r>
      <w:r w:rsidRPr="005F4E4E">
        <w:rPr>
          <w:rFonts w:cs="David"/>
          <w:sz w:val="26"/>
          <w:szCs w:val="26"/>
          <w:rtl/>
        </w:rPr>
        <w:t xml:space="preserve">, דומה במהותו להרכב כאמור של </w:t>
      </w:r>
      <w:r w:rsidRPr="005F4E4E">
        <w:rPr>
          <w:rFonts w:cs="David" w:hint="cs"/>
          <w:sz w:val="26"/>
          <w:szCs w:val="26"/>
          <w:rtl/>
        </w:rPr>
        <w:t>נותן השירות</w:t>
      </w:r>
      <w:r w:rsidRPr="005F4E4E">
        <w:rPr>
          <w:rFonts w:cs="David"/>
          <w:sz w:val="26"/>
          <w:szCs w:val="26"/>
          <w:rtl/>
        </w:rPr>
        <w:t xml:space="preserve">, </w:t>
      </w:r>
      <w:r w:rsidRPr="005F4E4E">
        <w:rPr>
          <w:rFonts w:cs="David" w:hint="cs"/>
          <w:sz w:val="26"/>
          <w:szCs w:val="26"/>
          <w:rtl/>
        </w:rPr>
        <w:t>ו</w:t>
      </w:r>
      <w:r w:rsidRPr="005F4E4E">
        <w:rPr>
          <w:rFonts w:cs="David"/>
          <w:sz w:val="26"/>
          <w:szCs w:val="26"/>
          <w:rtl/>
        </w:rPr>
        <w:t xml:space="preserve">תחומי פעילותו של חבר בני האדם דומים במהותם לתחומי פעילותו של </w:t>
      </w:r>
      <w:r w:rsidRPr="005F4E4E">
        <w:rPr>
          <w:rFonts w:cs="David" w:hint="cs"/>
          <w:sz w:val="26"/>
          <w:szCs w:val="26"/>
          <w:rtl/>
        </w:rPr>
        <w:t>נותן השירות</w:t>
      </w:r>
      <w:r w:rsidRPr="005F4E4E">
        <w:rPr>
          <w:rFonts w:cs="David"/>
          <w:sz w:val="26"/>
          <w:szCs w:val="26"/>
          <w:rtl/>
        </w:rPr>
        <w:t>;</w:t>
      </w:r>
      <w:r w:rsidRPr="005F4E4E">
        <w:rPr>
          <w:rFonts w:cs="David" w:hint="cs"/>
          <w:sz w:val="26"/>
          <w:szCs w:val="26"/>
          <w:rtl/>
        </w:rPr>
        <w:t xml:space="preserve"> </w:t>
      </w:r>
      <w:r w:rsidRPr="005F4E4E">
        <w:rPr>
          <w:rFonts w:cs="David" w:hint="cs"/>
          <w:sz w:val="26"/>
          <w:szCs w:val="26"/>
        </w:rPr>
        <w:t xml:space="preserve">        </w:t>
      </w:r>
      <w:r w:rsidRPr="005F4E4E">
        <w:rPr>
          <w:rFonts w:cs="David"/>
          <w:sz w:val="26"/>
          <w:szCs w:val="26"/>
          <w:rtl/>
        </w:rPr>
        <w:t xml:space="preserve">מי שאחראי מטעם </w:t>
      </w:r>
      <w:r w:rsidRPr="005F4E4E">
        <w:rPr>
          <w:rFonts w:cs="David" w:hint="cs"/>
          <w:sz w:val="26"/>
          <w:szCs w:val="26"/>
          <w:rtl/>
        </w:rPr>
        <w:t>נותן השירות</w:t>
      </w:r>
      <w:r w:rsidRPr="005F4E4E">
        <w:rPr>
          <w:rFonts w:cs="David"/>
          <w:sz w:val="26"/>
          <w:szCs w:val="26"/>
          <w:rtl/>
        </w:rPr>
        <w:t xml:space="preserve"> על תשלום שכר העבודה;</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sz w:val="26"/>
          <w:szCs w:val="26"/>
          <w:rtl/>
        </w:rPr>
        <w:t xml:space="preserve">אם </w:t>
      </w:r>
      <w:r w:rsidRPr="005F4E4E">
        <w:rPr>
          <w:rFonts w:cs="David" w:hint="cs"/>
          <w:sz w:val="26"/>
          <w:szCs w:val="26"/>
          <w:rtl/>
        </w:rPr>
        <w:t>נותן השירות</w:t>
      </w:r>
      <w:r w:rsidRPr="005F4E4E">
        <w:rPr>
          <w:rFonts w:cs="David"/>
          <w:sz w:val="26"/>
          <w:szCs w:val="26"/>
          <w:rtl/>
        </w:rPr>
        <w:t xml:space="preserve"> הוא חבר בני אדם שנשלט שליטה מהותית - חבר בני אדם אחר, שנשלט שליטה מהותית בידי מי ששולט ב</w:t>
      </w:r>
      <w:r w:rsidRPr="005F4E4E">
        <w:rPr>
          <w:rFonts w:cs="David" w:hint="cs"/>
          <w:sz w:val="26"/>
          <w:szCs w:val="26"/>
          <w:rtl/>
        </w:rPr>
        <w:t>נותן השירות</w:t>
      </w:r>
      <w:r w:rsidRPr="005F4E4E">
        <w:rPr>
          <w:rFonts w:cs="David"/>
          <w:sz w:val="26"/>
          <w:szCs w:val="26"/>
          <w:rtl/>
        </w:rPr>
        <w:t>;</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sz w:val="26"/>
          <w:szCs w:val="26"/>
          <w:rtl/>
        </w:rPr>
        <w:lastRenderedPageBreak/>
        <w:t>"</w:t>
      </w:r>
      <w:r w:rsidRPr="005F4E4E">
        <w:rPr>
          <w:rFonts w:cs="David"/>
          <w:b/>
          <w:bCs/>
          <w:sz w:val="26"/>
          <w:szCs w:val="26"/>
          <w:rtl/>
        </w:rPr>
        <w:t>הורשע</w:t>
      </w:r>
      <w:r w:rsidRPr="005F4E4E">
        <w:rPr>
          <w:rFonts w:cs="David"/>
          <w:sz w:val="26"/>
          <w:szCs w:val="26"/>
          <w:rtl/>
        </w:rPr>
        <w:t xml:space="preserve">", בעבירה - הורשע בפסק דין חלוט, בעבירה שנעברה אחרי יום כ"ה </w:t>
      </w:r>
      <w:r w:rsidRPr="005F4E4E">
        <w:rPr>
          <w:rFonts w:cs="David" w:hint="cs"/>
          <w:sz w:val="26"/>
          <w:szCs w:val="26"/>
          <w:rtl/>
        </w:rPr>
        <w:t>בחשוו</w:t>
      </w:r>
      <w:r w:rsidRPr="005F4E4E">
        <w:rPr>
          <w:rFonts w:cs="David" w:hint="eastAsia"/>
          <w:sz w:val="26"/>
          <w:szCs w:val="26"/>
          <w:rtl/>
        </w:rPr>
        <w:t>ן</w:t>
      </w:r>
      <w:r w:rsidRPr="005F4E4E">
        <w:rPr>
          <w:rFonts w:cs="David"/>
          <w:sz w:val="26"/>
          <w:szCs w:val="26"/>
          <w:rtl/>
        </w:rPr>
        <w:t xml:space="preserve"> </w:t>
      </w:r>
      <w:proofErr w:type="spellStart"/>
      <w:r w:rsidRPr="005F4E4E">
        <w:rPr>
          <w:rFonts w:cs="David"/>
          <w:sz w:val="26"/>
          <w:szCs w:val="26"/>
          <w:rtl/>
        </w:rPr>
        <w:t>התשס"ג</w:t>
      </w:r>
      <w:proofErr w:type="spellEnd"/>
      <w:r w:rsidRPr="005F4E4E">
        <w:rPr>
          <w:rFonts w:cs="David"/>
          <w:sz w:val="26"/>
          <w:szCs w:val="26"/>
          <w:rtl/>
        </w:rPr>
        <w:t xml:space="preserve"> (31 באוקטובר 2002); </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hint="cs"/>
          <w:sz w:val="26"/>
          <w:szCs w:val="26"/>
          <w:rtl/>
        </w:rPr>
        <w:t xml:space="preserve"> </w:t>
      </w:r>
      <w:r w:rsidRPr="005F4E4E">
        <w:rPr>
          <w:rFonts w:cs="David"/>
          <w:sz w:val="26"/>
          <w:szCs w:val="26"/>
          <w:rtl/>
        </w:rPr>
        <w:t>"</w:t>
      </w:r>
      <w:r w:rsidRPr="005F4E4E">
        <w:rPr>
          <w:rFonts w:cs="David"/>
          <w:b/>
          <w:bCs/>
          <w:sz w:val="26"/>
          <w:szCs w:val="26"/>
          <w:rtl/>
        </w:rPr>
        <w:t>חוק עובדים זרים</w:t>
      </w:r>
      <w:r w:rsidRPr="005F4E4E">
        <w:rPr>
          <w:rFonts w:cs="David"/>
          <w:sz w:val="26"/>
          <w:szCs w:val="26"/>
          <w:rtl/>
        </w:rPr>
        <w:t xml:space="preserve">" – חוק עובדים זרים (איסור העסקה שלא כדין והבטחת תנאים הוגנים), </w:t>
      </w:r>
      <w:proofErr w:type="spellStart"/>
      <w:r w:rsidRPr="005F4E4E">
        <w:rPr>
          <w:rFonts w:cs="David"/>
          <w:sz w:val="26"/>
          <w:szCs w:val="26"/>
          <w:rtl/>
        </w:rPr>
        <w:t>התשנ"א</w:t>
      </w:r>
      <w:proofErr w:type="spellEnd"/>
      <w:r w:rsidRPr="005F4E4E">
        <w:rPr>
          <w:rFonts w:cs="David" w:hint="cs"/>
          <w:sz w:val="26"/>
          <w:szCs w:val="26"/>
          <w:rtl/>
        </w:rPr>
        <w:t xml:space="preserve"> </w:t>
      </w:r>
      <w:r w:rsidRPr="005F4E4E">
        <w:rPr>
          <w:rFonts w:cs="David"/>
          <w:sz w:val="26"/>
          <w:szCs w:val="26"/>
          <w:rtl/>
        </w:rPr>
        <w:t>1991;</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hint="cs"/>
          <w:sz w:val="26"/>
          <w:szCs w:val="26"/>
        </w:rPr>
        <w:t xml:space="preserve"> </w:t>
      </w:r>
      <w:r w:rsidRPr="005F4E4E">
        <w:rPr>
          <w:rFonts w:cs="David"/>
          <w:sz w:val="26"/>
          <w:szCs w:val="26"/>
          <w:rtl/>
        </w:rPr>
        <w:t>"</w:t>
      </w:r>
      <w:r w:rsidRPr="005F4E4E">
        <w:rPr>
          <w:rFonts w:cs="David"/>
          <w:b/>
          <w:bCs/>
          <w:sz w:val="26"/>
          <w:szCs w:val="26"/>
          <w:rtl/>
        </w:rPr>
        <w:t>חוק שכר מינימום</w:t>
      </w:r>
      <w:r w:rsidRPr="005F4E4E">
        <w:rPr>
          <w:rFonts w:cs="David"/>
          <w:sz w:val="26"/>
          <w:szCs w:val="26"/>
          <w:rtl/>
        </w:rPr>
        <w:t xml:space="preserve">" - חוק שכר מינימום, </w:t>
      </w:r>
      <w:proofErr w:type="spellStart"/>
      <w:r w:rsidRPr="005F4E4E">
        <w:rPr>
          <w:rFonts w:cs="David"/>
          <w:sz w:val="26"/>
          <w:szCs w:val="26"/>
          <w:rtl/>
        </w:rPr>
        <w:t>התשמ"ז</w:t>
      </w:r>
      <w:proofErr w:type="spellEnd"/>
      <w:r w:rsidRPr="005F4E4E">
        <w:rPr>
          <w:rFonts w:cs="David"/>
          <w:sz w:val="26"/>
          <w:szCs w:val="26"/>
          <w:rtl/>
        </w:rPr>
        <w:t xml:space="preserve"> - 1987 ;</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hint="cs"/>
          <w:sz w:val="26"/>
          <w:szCs w:val="26"/>
        </w:rPr>
        <w:t xml:space="preserve"> </w:t>
      </w:r>
      <w:r w:rsidRPr="005F4E4E">
        <w:rPr>
          <w:rFonts w:cs="David" w:hint="cs"/>
          <w:sz w:val="26"/>
          <w:szCs w:val="26"/>
          <w:rtl/>
        </w:rPr>
        <w:t xml:space="preserve"> </w:t>
      </w:r>
      <w:r w:rsidRPr="005F4E4E">
        <w:rPr>
          <w:rFonts w:cs="David"/>
          <w:sz w:val="26"/>
          <w:szCs w:val="26"/>
          <w:rtl/>
        </w:rPr>
        <w:t>"</w:t>
      </w:r>
      <w:r w:rsidRPr="005F4E4E">
        <w:rPr>
          <w:rFonts w:cs="David"/>
          <w:b/>
          <w:bCs/>
          <w:sz w:val="26"/>
          <w:szCs w:val="26"/>
          <w:rtl/>
        </w:rPr>
        <w:t>מועד התקשרות</w:t>
      </w:r>
      <w:r w:rsidRPr="005F4E4E">
        <w:rPr>
          <w:rFonts w:cs="David"/>
          <w:sz w:val="26"/>
          <w:szCs w:val="26"/>
          <w:rtl/>
        </w:rPr>
        <w:t>" –</w:t>
      </w:r>
      <w:r w:rsidRPr="005F4E4E">
        <w:rPr>
          <w:rFonts w:cs="David" w:hint="cs"/>
          <w:sz w:val="26"/>
          <w:szCs w:val="26"/>
          <w:rtl/>
        </w:rPr>
        <w:tab/>
      </w:r>
      <w:r w:rsidRPr="005F4E4E">
        <w:rPr>
          <w:rFonts w:cs="David"/>
          <w:sz w:val="26"/>
          <w:szCs w:val="26"/>
          <w:rtl/>
        </w:rPr>
        <w:t>לעניין התקשרות בעסקה בעקבות מכרז – המועד האחרון להגשת ההצעות במכרז;</w:t>
      </w:r>
      <w:r w:rsidRPr="005F4E4E">
        <w:rPr>
          <w:rFonts w:cs="David" w:hint="cs"/>
          <w:sz w:val="26"/>
          <w:szCs w:val="26"/>
          <w:rtl/>
        </w:rPr>
        <w:tab/>
      </w:r>
      <w:r w:rsidRPr="005F4E4E">
        <w:rPr>
          <w:rFonts w:cs="David" w:hint="cs"/>
          <w:sz w:val="26"/>
          <w:szCs w:val="26"/>
          <w:rtl/>
        </w:rPr>
        <w:br/>
      </w:r>
      <w:r w:rsidRPr="005F4E4E">
        <w:rPr>
          <w:rFonts w:cs="David" w:hint="cs"/>
          <w:sz w:val="26"/>
          <w:szCs w:val="26"/>
        </w:rPr>
        <w:t xml:space="preserve">                  </w:t>
      </w:r>
      <w:r w:rsidRPr="005F4E4E">
        <w:rPr>
          <w:rFonts w:cs="David"/>
          <w:sz w:val="26"/>
          <w:szCs w:val="26"/>
          <w:rtl/>
        </w:rPr>
        <w:br/>
      </w:r>
      <w:r w:rsidRPr="005F4E4E">
        <w:rPr>
          <w:rFonts w:cs="David" w:hint="cs"/>
          <w:sz w:val="26"/>
          <w:szCs w:val="26"/>
        </w:rPr>
        <w:t xml:space="preserve">        </w:t>
      </w:r>
      <w:r w:rsidRPr="005F4E4E">
        <w:rPr>
          <w:rFonts w:cs="David"/>
          <w:sz w:val="26"/>
          <w:szCs w:val="26"/>
          <w:rtl/>
        </w:rPr>
        <w:t xml:space="preserve">לעניין התקשרות בעסקה בלא מכרז – המועד שבו הוגשה לגוף הציבורי ההצעה לפיה נערכה </w:t>
      </w:r>
      <w:r w:rsidRPr="005F4E4E">
        <w:rPr>
          <w:rFonts w:cs="David" w:hint="cs"/>
          <w:sz w:val="26"/>
          <w:szCs w:val="26"/>
          <w:rtl/>
        </w:rPr>
        <w:tab/>
      </w:r>
      <w:r w:rsidRPr="005F4E4E">
        <w:rPr>
          <w:rFonts w:cs="David"/>
          <w:sz w:val="26"/>
          <w:szCs w:val="26"/>
          <w:rtl/>
        </w:rPr>
        <w:t>ההתקשרות בעסקה, ואם לא הוגשה הצעה כאמור – מועד ההתקשרות בעסקה;</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sz w:val="26"/>
          <w:szCs w:val="26"/>
          <w:rtl/>
        </w:rPr>
        <w:t>"</w:t>
      </w:r>
      <w:r w:rsidRPr="005F4E4E">
        <w:rPr>
          <w:rFonts w:cs="David"/>
          <w:b/>
          <w:bCs/>
          <w:sz w:val="26"/>
          <w:szCs w:val="26"/>
          <w:rtl/>
        </w:rPr>
        <w:t>עבירה</w:t>
      </w:r>
      <w:r w:rsidRPr="005F4E4E">
        <w:rPr>
          <w:rFonts w:cs="David"/>
          <w:sz w:val="26"/>
          <w:szCs w:val="26"/>
          <w:rtl/>
        </w:rPr>
        <w:t>" – עבירה לפי חוק עובדים זרים או לפי חוק שכר מינימום;</w:t>
      </w:r>
    </w:p>
    <w:p w:rsidR="005F4E4E" w:rsidRPr="005F4E4E" w:rsidRDefault="005F4E4E" w:rsidP="003E1967">
      <w:pPr>
        <w:numPr>
          <w:ilvl w:val="0"/>
          <w:numId w:val="23"/>
        </w:numPr>
        <w:tabs>
          <w:tab w:val="clear" w:pos="454"/>
        </w:tabs>
        <w:autoSpaceDE w:val="0"/>
        <w:autoSpaceDN w:val="0"/>
        <w:spacing w:before="240" w:after="120" w:line="312" w:lineRule="auto"/>
        <w:ind w:left="-501" w:right="234" w:hanging="78"/>
        <w:jc w:val="both"/>
        <w:rPr>
          <w:rFonts w:cs="David"/>
          <w:sz w:val="26"/>
          <w:szCs w:val="26"/>
        </w:rPr>
      </w:pPr>
      <w:r w:rsidRPr="005F4E4E">
        <w:rPr>
          <w:rFonts w:cs="David" w:hint="cs"/>
          <w:sz w:val="26"/>
          <w:szCs w:val="26"/>
        </w:rPr>
        <w:t xml:space="preserve"> </w:t>
      </w:r>
      <w:r w:rsidRPr="005F4E4E">
        <w:rPr>
          <w:rFonts w:cs="David"/>
          <w:sz w:val="26"/>
          <w:szCs w:val="26"/>
          <w:rtl/>
        </w:rPr>
        <w:t>"</w:t>
      </w:r>
      <w:r w:rsidRPr="005F4E4E">
        <w:rPr>
          <w:rFonts w:cs="David"/>
          <w:b/>
          <w:bCs/>
          <w:sz w:val="26"/>
          <w:szCs w:val="26"/>
          <w:rtl/>
        </w:rPr>
        <w:t>שליטה מהותית</w:t>
      </w:r>
      <w:r w:rsidRPr="005F4E4E">
        <w:rPr>
          <w:rFonts w:cs="David"/>
          <w:sz w:val="26"/>
          <w:szCs w:val="26"/>
          <w:rtl/>
        </w:rPr>
        <w:t>" - החזקה של שלושה רבעים או יותר בסוג מסוים של אמצעי שליטה בחבר בני האדם;</w:t>
      </w:r>
      <w:r w:rsidRPr="005F4E4E">
        <w:rPr>
          <w:rFonts w:cs="David" w:hint="cs"/>
          <w:sz w:val="26"/>
          <w:szCs w:val="26"/>
          <w:rtl/>
        </w:rPr>
        <w:t xml:space="preserve"> </w:t>
      </w:r>
    </w:p>
    <w:p w:rsidR="005F4E4E" w:rsidRPr="005F4E4E" w:rsidRDefault="005F4E4E" w:rsidP="005F4E4E">
      <w:pPr>
        <w:spacing w:before="240" w:after="120" w:line="312" w:lineRule="auto"/>
        <w:ind w:left="-579" w:right="234"/>
        <w:jc w:val="both"/>
        <w:rPr>
          <w:rFonts w:cs="David"/>
          <w:sz w:val="26"/>
          <w:szCs w:val="26"/>
          <w:rtl/>
        </w:rPr>
      </w:pPr>
      <w:r w:rsidRPr="005F4E4E">
        <w:rPr>
          <w:rFonts w:cs="David"/>
          <w:sz w:val="26"/>
          <w:szCs w:val="26"/>
          <w:rtl/>
        </w:rPr>
        <w:t>אני מצהיר כי זה שמי, זו חתימתי ותוכן תצהירי זה אמת.</w:t>
      </w:r>
      <w:r w:rsidRPr="005F4E4E">
        <w:rPr>
          <w:rFonts w:cs="David" w:hint="cs"/>
          <w:sz w:val="26"/>
          <w:szCs w:val="26"/>
          <w:rtl/>
        </w:rPr>
        <w:tab/>
      </w:r>
      <w:r w:rsidRPr="005F4E4E">
        <w:rPr>
          <w:rFonts w:cs="David" w:hint="cs"/>
          <w:sz w:val="26"/>
          <w:szCs w:val="26"/>
          <w:rtl/>
        </w:rPr>
        <w:br/>
      </w:r>
    </w:p>
    <w:p w:rsidR="005F4E4E" w:rsidRPr="005F4E4E" w:rsidRDefault="005F4E4E" w:rsidP="005F4E4E">
      <w:pPr>
        <w:spacing w:line="312" w:lineRule="auto"/>
        <w:ind w:left="-579" w:right="-468"/>
        <w:jc w:val="both"/>
        <w:rPr>
          <w:rFonts w:cs="David"/>
          <w:sz w:val="26"/>
          <w:szCs w:val="26"/>
          <w:rtl/>
        </w:rPr>
      </w:pPr>
    </w:p>
    <w:tbl>
      <w:tblPr>
        <w:tblW w:w="0" w:type="auto"/>
        <w:tblLayout w:type="fixed"/>
        <w:tblCellMar>
          <w:left w:w="107" w:type="dxa"/>
          <w:right w:w="107" w:type="dxa"/>
        </w:tblCellMar>
        <w:tblLook w:val="0000" w:firstRow="0" w:lastRow="0" w:firstColumn="0" w:lastColumn="0" w:noHBand="0" w:noVBand="0"/>
      </w:tblPr>
      <w:tblGrid>
        <w:gridCol w:w="2835"/>
      </w:tblGrid>
      <w:tr w:rsidR="005F4E4E" w:rsidRPr="005F4E4E" w:rsidTr="003445B1">
        <w:tc>
          <w:tcPr>
            <w:tcW w:w="2835" w:type="dxa"/>
            <w:tcBorders>
              <w:top w:val="single" w:sz="6" w:space="0" w:color="auto"/>
              <w:left w:val="nil"/>
              <w:bottom w:val="nil"/>
              <w:right w:val="nil"/>
            </w:tcBorders>
          </w:tcPr>
          <w:p w:rsidR="005F4E4E" w:rsidRPr="005F4E4E" w:rsidRDefault="005F4E4E" w:rsidP="003445B1">
            <w:pPr>
              <w:tabs>
                <w:tab w:val="left" w:pos="5670"/>
                <w:tab w:val="left" w:pos="6237"/>
                <w:tab w:val="left" w:pos="6804"/>
                <w:tab w:val="left" w:pos="7371"/>
                <w:tab w:val="left" w:pos="7938"/>
                <w:tab w:val="left" w:pos="8505"/>
                <w:tab w:val="left" w:pos="9072"/>
              </w:tabs>
              <w:spacing w:line="312" w:lineRule="auto"/>
              <w:ind w:left="-579" w:right="-468"/>
              <w:jc w:val="center"/>
              <w:rPr>
                <w:rFonts w:cs="David"/>
                <w:sz w:val="26"/>
                <w:szCs w:val="26"/>
              </w:rPr>
            </w:pPr>
            <w:r w:rsidRPr="005F4E4E">
              <w:rPr>
                <w:rFonts w:cs="David"/>
                <w:sz w:val="26"/>
                <w:szCs w:val="26"/>
                <w:rtl/>
              </w:rPr>
              <w:t>המצהיר/ה</w:t>
            </w:r>
          </w:p>
        </w:tc>
      </w:tr>
    </w:tbl>
    <w:p w:rsidR="005F4E4E" w:rsidRPr="005F4E4E" w:rsidRDefault="005F4E4E" w:rsidP="005F4E4E">
      <w:pPr>
        <w:spacing w:line="312" w:lineRule="auto"/>
        <w:ind w:left="-579" w:right="-468"/>
        <w:jc w:val="both"/>
        <w:rPr>
          <w:rFonts w:cs="David"/>
          <w:sz w:val="26"/>
          <w:szCs w:val="26"/>
          <w:rtl/>
        </w:rPr>
      </w:pPr>
      <w:r w:rsidRPr="005F4E4E">
        <w:rPr>
          <w:rFonts w:cs="David"/>
          <w:b/>
          <w:bCs/>
          <w:sz w:val="26"/>
          <w:szCs w:val="26"/>
          <w:u w:val="single"/>
          <w:rtl/>
        </w:rPr>
        <w:t>אישור</w:t>
      </w:r>
      <w:r w:rsidRPr="005F4E4E">
        <w:rPr>
          <w:rFonts w:cs="David" w:hint="cs"/>
          <w:b/>
          <w:bCs/>
          <w:sz w:val="26"/>
          <w:szCs w:val="26"/>
          <w:u w:val="single"/>
          <w:rtl/>
        </w:rPr>
        <w:br/>
      </w:r>
      <w:r w:rsidRPr="005F4E4E">
        <w:rPr>
          <w:rFonts w:cs="David"/>
          <w:sz w:val="26"/>
          <w:szCs w:val="26"/>
          <w:rtl/>
        </w:rPr>
        <w:t>הנני מאשר בזה כי ביום __________ הופיע/ה בפני, ___________ עו"ד (</w:t>
      </w:r>
      <w:proofErr w:type="spellStart"/>
      <w:r w:rsidRPr="005F4E4E">
        <w:rPr>
          <w:rFonts w:cs="David"/>
          <w:sz w:val="26"/>
          <w:szCs w:val="26"/>
          <w:rtl/>
        </w:rPr>
        <w:t>מ.ר</w:t>
      </w:r>
      <w:proofErr w:type="spellEnd"/>
      <w:r w:rsidRPr="005F4E4E">
        <w:rPr>
          <w:rFonts w:cs="David"/>
          <w:sz w:val="26"/>
          <w:szCs w:val="26"/>
          <w:rtl/>
        </w:rPr>
        <w:t>. ___________), במשרדי שברחוב _________________________ מר/גב' ________________ נושא/ת ת.ז. שמספרה _______________/המוכר/ת לי באופן אישי, ולאחר שהזהרתיו/ה כי עליו/עליה להצהיר את האמת בלבד וכי יהיה/תהיה צפוי/צפויה לעונשים הקבועים בחוק אם לא יעשה/תעשה כן, אישר/אישרה את נכונות תצהירו/תצהירה דלעיל וחתם/וחתמה עליו בפני.</w:t>
      </w:r>
    </w:p>
    <w:p w:rsidR="005F4E4E" w:rsidRPr="005F4E4E" w:rsidRDefault="005F4E4E" w:rsidP="005F4E4E">
      <w:pPr>
        <w:spacing w:line="312" w:lineRule="auto"/>
        <w:ind w:left="-579" w:right="-468"/>
        <w:jc w:val="both"/>
        <w:rPr>
          <w:rFonts w:cs="David"/>
          <w:sz w:val="26"/>
          <w:szCs w:val="26"/>
          <w:rtl/>
        </w:rPr>
      </w:pPr>
      <w:r w:rsidRPr="005F4E4E">
        <w:rPr>
          <w:rFonts w:cs="David"/>
          <w:sz w:val="26"/>
          <w:szCs w:val="26"/>
          <w:rtl/>
        </w:rPr>
        <w:br/>
      </w:r>
    </w:p>
    <w:p w:rsidR="005F4E4E" w:rsidRPr="005F4E4E" w:rsidRDefault="005F4E4E" w:rsidP="005F4E4E">
      <w:pPr>
        <w:spacing w:line="312" w:lineRule="auto"/>
        <w:ind w:left="-579" w:right="-468"/>
        <w:jc w:val="both"/>
        <w:rPr>
          <w:rFonts w:cs="David"/>
          <w:sz w:val="26"/>
          <w:szCs w:val="26"/>
          <w:rtl/>
        </w:rPr>
      </w:pPr>
    </w:p>
    <w:p w:rsidR="005F4E4E" w:rsidRPr="005F4E4E" w:rsidRDefault="005F4E4E" w:rsidP="005F4E4E">
      <w:pPr>
        <w:spacing w:line="312" w:lineRule="auto"/>
        <w:ind w:left="-579" w:right="-468"/>
        <w:jc w:val="both"/>
        <w:rPr>
          <w:rFonts w:cs="David"/>
          <w:sz w:val="26"/>
          <w:szCs w:val="26"/>
          <w:rtl/>
        </w:rPr>
      </w:pPr>
    </w:p>
    <w:tbl>
      <w:tblPr>
        <w:tblW w:w="9903" w:type="dxa"/>
        <w:tblLayout w:type="fixed"/>
        <w:tblLook w:val="0000" w:firstRow="0" w:lastRow="0" w:firstColumn="0" w:lastColumn="0" w:noHBand="0" w:noVBand="0"/>
      </w:tblPr>
      <w:tblGrid>
        <w:gridCol w:w="3354"/>
        <w:gridCol w:w="3856"/>
        <w:gridCol w:w="2693"/>
      </w:tblGrid>
      <w:tr w:rsidR="005F4E4E" w:rsidRPr="005F4E4E" w:rsidTr="003445B1">
        <w:tc>
          <w:tcPr>
            <w:tcW w:w="3354" w:type="dxa"/>
            <w:tcBorders>
              <w:top w:val="single" w:sz="6" w:space="0" w:color="auto"/>
              <w:left w:val="nil"/>
              <w:bottom w:val="nil"/>
              <w:right w:val="nil"/>
            </w:tcBorders>
          </w:tcPr>
          <w:p w:rsidR="005F4E4E" w:rsidRPr="005F4E4E" w:rsidRDefault="005F4E4E" w:rsidP="003445B1">
            <w:pPr>
              <w:spacing w:line="312" w:lineRule="auto"/>
              <w:ind w:left="-579" w:right="-468"/>
              <w:jc w:val="center"/>
              <w:rPr>
                <w:rFonts w:cs="David"/>
                <w:sz w:val="26"/>
                <w:szCs w:val="26"/>
                <w:rtl/>
              </w:rPr>
            </w:pPr>
            <w:r w:rsidRPr="005F4E4E">
              <w:rPr>
                <w:rFonts w:cs="David"/>
                <w:sz w:val="26"/>
                <w:szCs w:val="26"/>
                <w:rtl/>
              </w:rPr>
              <w:t>___________, עו"ד</w:t>
            </w:r>
          </w:p>
          <w:p w:rsidR="005F4E4E" w:rsidRPr="005F4E4E" w:rsidRDefault="005F4E4E" w:rsidP="003445B1">
            <w:pPr>
              <w:spacing w:line="312" w:lineRule="auto"/>
              <w:ind w:left="-579" w:right="-468"/>
              <w:jc w:val="center"/>
              <w:rPr>
                <w:rFonts w:cs="David"/>
                <w:sz w:val="26"/>
                <w:szCs w:val="26"/>
                <w:rtl/>
              </w:rPr>
            </w:pPr>
            <w:proofErr w:type="spellStart"/>
            <w:r w:rsidRPr="005F4E4E">
              <w:rPr>
                <w:rFonts w:cs="David"/>
                <w:sz w:val="26"/>
                <w:szCs w:val="26"/>
                <w:rtl/>
              </w:rPr>
              <w:t>מ.ר</w:t>
            </w:r>
            <w:proofErr w:type="spellEnd"/>
            <w:r w:rsidRPr="005F4E4E">
              <w:rPr>
                <w:rFonts w:cs="David"/>
                <w:sz w:val="26"/>
                <w:szCs w:val="26"/>
                <w:rtl/>
              </w:rPr>
              <w:t>. ___________</w:t>
            </w:r>
          </w:p>
        </w:tc>
        <w:tc>
          <w:tcPr>
            <w:tcW w:w="3856" w:type="dxa"/>
            <w:tcBorders>
              <w:top w:val="nil"/>
              <w:left w:val="nil"/>
              <w:bottom w:val="nil"/>
              <w:right w:val="nil"/>
            </w:tcBorders>
          </w:tcPr>
          <w:p w:rsidR="005F4E4E" w:rsidRPr="005F4E4E" w:rsidRDefault="005F4E4E" w:rsidP="003445B1">
            <w:pPr>
              <w:spacing w:line="312" w:lineRule="auto"/>
              <w:ind w:left="-579" w:right="-468"/>
              <w:jc w:val="both"/>
              <w:rPr>
                <w:rFonts w:cs="David"/>
                <w:sz w:val="26"/>
                <w:szCs w:val="26"/>
                <w:rtl/>
              </w:rPr>
            </w:pPr>
          </w:p>
        </w:tc>
        <w:tc>
          <w:tcPr>
            <w:tcW w:w="2693" w:type="dxa"/>
            <w:tcBorders>
              <w:top w:val="single" w:sz="6" w:space="0" w:color="auto"/>
              <w:left w:val="nil"/>
              <w:bottom w:val="nil"/>
              <w:right w:val="nil"/>
            </w:tcBorders>
          </w:tcPr>
          <w:p w:rsidR="005F4E4E" w:rsidRPr="005F4E4E" w:rsidRDefault="005F4E4E" w:rsidP="003445B1">
            <w:pPr>
              <w:spacing w:line="312" w:lineRule="auto"/>
              <w:ind w:left="-579" w:right="-468"/>
              <w:jc w:val="center"/>
              <w:rPr>
                <w:rFonts w:cs="David"/>
                <w:sz w:val="26"/>
                <w:szCs w:val="26"/>
                <w:rtl/>
              </w:rPr>
            </w:pPr>
            <w:r w:rsidRPr="005F4E4E">
              <w:rPr>
                <w:rFonts w:cs="David"/>
                <w:sz w:val="26"/>
                <w:szCs w:val="26"/>
                <w:rtl/>
              </w:rPr>
              <w:t>חותמת</w:t>
            </w:r>
          </w:p>
        </w:tc>
      </w:tr>
    </w:tbl>
    <w:p w:rsidR="005F4E4E" w:rsidRDefault="005F4E4E" w:rsidP="00464442">
      <w:pPr>
        <w:pStyle w:val="aa"/>
        <w:spacing w:line="264" w:lineRule="auto"/>
        <w:jc w:val="right"/>
        <w:rPr>
          <w:b/>
          <w:bCs/>
          <w:u w:val="single"/>
          <w:rtl/>
        </w:rPr>
      </w:pPr>
    </w:p>
    <w:p w:rsidR="00464442" w:rsidRPr="006D36AD" w:rsidRDefault="005F4E4E" w:rsidP="00464442">
      <w:pPr>
        <w:pStyle w:val="aa"/>
        <w:spacing w:line="264" w:lineRule="auto"/>
        <w:jc w:val="right"/>
        <w:rPr>
          <w:b/>
          <w:bCs/>
          <w:u w:val="single"/>
          <w:rtl/>
        </w:rPr>
      </w:pPr>
      <w:r>
        <w:rPr>
          <w:b/>
          <w:bCs/>
          <w:u w:val="single"/>
          <w:rtl/>
        </w:rPr>
        <w:br w:type="page"/>
      </w:r>
      <w:r w:rsidR="00464442">
        <w:rPr>
          <w:rFonts w:hint="eastAsia"/>
          <w:b/>
          <w:bCs/>
          <w:u w:val="single"/>
          <w:rtl/>
        </w:rPr>
        <w:lastRenderedPageBreak/>
        <w:t>מסמך</w:t>
      </w:r>
      <w:r w:rsidR="00464442">
        <w:rPr>
          <w:b/>
          <w:bCs/>
          <w:u w:val="single"/>
          <w:rtl/>
        </w:rPr>
        <w:t xml:space="preserve"> </w:t>
      </w:r>
      <w:r w:rsidR="00464442">
        <w:rPr>
          <w:rFonts w:hint="cs"/>
          <w:b/>
          <w:bCs/>
          <w:u w:val="single"/>
          <w:rtl/>
        </w:rPr>
        <w:t>י</w:t>
      </w:r>
      <w:r>
        <w:rPr>
          <w:rFonts w:hint="cs"/>
          <w:b/>
          <w:bCs/>
          <w:u w:val="single"/>
          <w:rtl/>
        </w:rPr>
        <w:t>א</w:t>
      </w:r>
      <w:r w:rsidR="00464442">
        <w:rPr>
          <w:b/>
          <w:bCs/>
          <w:u w:val="single"/>
          <w:rtl/>
        </w:rPr>
        <w:t>'</w:t>
      </w:r>
    </w:p>
    <w:p w:rsidR="00464442" w:rsidRDefault="00464442" w:rsidP="00464442">
      <w:pPr>
        <w:jc w:val="center"/>
        <w:rPr>
          <w:rFonts w:cs="David"/>
          <w:b/>
          <w:bCs/>
          <w:sz w:val="32"/>
          <w:szCs w:val="32"/>
          <w:u w:val="single"/>
          <w:rtl/>
        </w:rPr>
      </w:pPr>
    </w:p>
    <w:p w:rsidR="00464442" w:rsidRDefault="00464442" w:rsidP="00464442">
      <w:pPr>
        <w:jc w:val="center"/>
        <w:rPr>
          <w:rFonts w:cs="David"/>
          <w:b/>
          <w:bCs/>
          <w:sz w:val="32"/>
          <w:szCs w:val="32"/>
          <w:u w:val="single"/>
          <w:rtl/>
        </w:rPr>
      </w:pPr>
    </w:p>
    <w:p w:rsidR="00464442" w:rsidRPr="002F0756" w:rsidRDefault="00464442" w:rsidP="00BC2EA3">
      <w:pPr>
        <w:jc w:val="center"/>
        <w:rPr>
          <w:rFonts w:cs="David"/>
          <w:b/>
          <w:bCs/>
          <w:sz w:val="32"/>
          <w:szCs w:val="32"/>
          <w:u w:val="single"/>
          <w:rtl/>
        </w:rPr>
      </w:pPr>
      <w:r w:rsidRPr="002F0756">
        <w:rPr>
          <w:rFonts w:cs="David" w:hint="cs"/>
          <w:b/>
          <w:bCs/>
          <w:sz w:val="32"/>
          <w:szCs w:val="32"/>
          <w:u w:val="single"/>
          <w:rtl/>
        </w:rPr>
        <w:t xml:space="preserve">תצהיר </w:t>
      </w:r>
      <w:r w:rsidR="006B44EE">
        <w:rPr>
          <w:rFonts w:cs="David" w:hint="cs"/>
          <w:b/>
          <w:bCs/>
          <w:sz w:val="32"/>
          <w:szCs w:val="32"/>
          <w:u w:val="single"/>
          <w:rtl/>
        </w:rPr>
        <w:t>עמידה בתנאי הסף</w:t>
      </w:r>
    </w:p>
    <w:p w:rsidR="00464442" w:rsidRPr="002F0756" w:rsidRDefault="00464442" w:rsidP="00464442">
      <w:pPr>
        <w:rPr>
          <w:rFonts w:cs="David"/>
          <w:rtl/>
        </w:rPr>
      </w:pPr>
    </w:p>
    <w:p w:rsidR="00464442" w:rsidRPr="002F0756" w:rsidRDefault="00464442" w:rsidP="00464442">
      <w:pPr>
        <w:spacing w:before="240" w:line="360" w:lineRule="auto"/>
        <w:jc w:val="both"/>
        <w:rPr>
          <w:rFonts w:cs="David"/>
          <w:sz w:val="26"/>
          <w:szCs w:val="26"/>
          <w:rtl/>
        </w:rPr>
      </w:pPr>
      <w:r w:rsidRPr="002F0756">
        <w:rPr>
          <w:rFonts w:cs="David"/>
          <w:sz w:val="26"/>
          <w:szCs w:val="26"/>
          <w:rtl/>
        </w:rPr>
        <w:t>א</w:t>
      </w:r>
      <w:r w:rsidRPr="002F0756">
        <w:rPr>
          <w:rFonts w:cs="David" w:hint="cs"/>
          <w:sz w:val="26"/>
          <w:szCs w:val="26"/>
          <w:rtl/>
        </w:rPr>
        <w:t>ני הח"מ __________ ת.ז. _______________ לאחר שהוזהרתי כי עלי לומר את האמת וכי אהיה צפוי לעונשים הקבועים בחוק אם לא אעשה כן, מצהיר/ה בזה כדלקמן:</w:t>
      </w:r>
    </w:p>
    <w:p w:rsidR="00464442" w:rsidRDefault="00464442" w:rsidP="003E1967">
      <w:pPr>
        <w:numPr>
          <w:ilvl w:val="0"/>
          <w:numId w:val="22"/>
        </w:numPr>
        <w:autoSpaceDE w:val="0"/>
        <w:autoSpaceDN w:val="0"/>
        <w:spacing w:before="240" w:line="360" w:lineRule="auto"/>
        <w:jc w:val="both"/>
        <w:rPr>
          <w:rFonts w:cs="David"/>
          <w:sz w:val="26"/>
          <w:szCs w:val="26"/>
        </w:rPr>
      </w:pPr>
      <w:r w:rsidRPr="002F0756">
        <w:rPr>
          <w:rFonts w:cs="David"/>
          <w:sz w:val="26"/>
          <w:szCs w:val="26"/>
          <w:rtl/>
        </w:rPr>
        <w:t>ה</w:t>
      </w:r>
      <w:r w:rsidRPr="002F0756">
        <w:rPr>
          <w:rFonts w:cs="David" w:hint="cs"/>
          <w:sz w:val="26"/>
          <w:szCs w:val="26"/>
          <w:rtl/>
        </w:rPr>
        <w:t>נני נותן תצהיר זה בשם _________________ שהוא הגוף המבקש להתקשר עם ה</w:t>
      </w:r>
      <w:r>
        <w:rPr>
          <w:rFonts w:cs="David" w:hint="cs"/>
          <w:sz w:val="26"/>
          <w:szCs w:val="26"/>
          <w:rtl/>
        </w:rPr>
        <w:t>משרד</w:t>
      </w:r>
      <w:r w:rsidRPr="002F0756">
        <w:rPr>
          <w:rFonts w:cs="David" w:hint="cs"/>
          <w:sz w:val="26"/>
          <w:szCs w:val="26"/>
          <w:rtl/>
        </w:rPr>
        <w:t xml:space="preserve"> במסגרת מכרז זה </w:t>
      </w:r>
      <w:r w:rsidRPr="002F0756">
        <w:rPr>
          <w:rFonts w:cs="David"/>
          <w:sz w:val="26"/>
          <w:szCs w:val="26"/>
          <w:rtl/>
        </w:rPr>
        <w:t>(</w:t>
      </w:r>
      <w:r w:rsidRPr="002F0756">
        <w:rPr>
          <w:rFonts w:cs="David" w:hint="cs"/>
          <w:sz w:val="26"/>
          <w:szCs w:val="26"/>
          <w:rtl/>
        </w:rPr>
        <w:t xml:space="preserve">להלן: </w:t>
      </w:r>
      <w:r w:rsidRPr="002F0756">
        <w:rPr>
          <w:rFonts w:cs="David"/>
          <w:sz w:val="26"/>
          <w:szCs w:val="26"/>
          <w:rtl/>
        </w:rPr>
        <w:t>"</w:t>
      </w:r>
      <w:r w:rsidRPr="002F0756">
        <w:rPr>
          <w:rFonts w:cs="David" w:hint="cs"/>
          <w:b/>
          <w:bCs/>
          <w:sz w:val="26"/>
          <w:szCs w:val="26"/>
          <w:rtl/>
        </w:rPr>
        <w:t>המציע</w:t>
      </w:r>
      <w:r w:rsidRPr="002F0756">
        <w:rPr>
          <w:rFonts w:cs="David" w:hint="cs"/>
          <w:sz w:val="26"/>
          <w:szCs w:val="26"/>
          <w:rtl/>
        </w:rPr>
        <w:t>"</w:t>
      </w:r>
      <w:r w:rsidRPr="002F0756">
        <w:rPr>
          <w:rFonts w:cs="David"/>
          <w:sz w:val="26"/>
          <w:szCs w:val="26"/>
          <w:rtl/>
        </w:rPr>
        <w:t xml:space="preserve">). </w:t>
      </w:r>
      <w:r w:rsidRPr="002F0756">
        <w:rPr>
          <w:rFonts w:cs="David" w:hint="cs"/>
          <w:sz w:val="26"/>
          <w:szCs w:val="26"/>
          <w:rtl/>
        </w:rPr>
        <w:t xml:space="preserve">אני מכהן כ_______________ והנני מוסמך/ת לתת תצהיר זה בשם המציע. </w:t>
      </w:r>
    </w:p>
    <w:p w:rsidR="001C511F" w:rsidRDefault="001C511F" w:rsidP="00AA2FEC">
      <w:pPr>
        <w:numPr>
          <w:ilvl w:val="0"/>
          <w:numId w:val="22"/>
        </w:numPr>
        <w:autoSpaceDE w:val="0"/>
        <w:autoSpaceDN w:val="0"/>
        <w:spacing w:before="240" w:line="360" w:lineRule="auto"/>
        <w:jc w:val="both"/>
        <w:rPr>
          <w:rFonts w:cs="David"/>
          <w:sz w:val="26"/>
          <w:szCs w:val="26"/>
        </w:rPr>
      </w:pPr>
      <w:r>
        <w:rPr>
          <w:rFonts w:cs="David" w:hint="cs"/>
          <w:sz w:val="26"/>
          <w:szCs w:val="26"/>
          <w:rtl/>
        </w:rPr>
        <w:t>הריני מצה</w:t>
      </w:r>
      <w:r w:rsidR="00AA2FEC">
        <w:rPr>
          <w:rFonts w:cs="David" w:hint="cs"/>
          <w:sz w:val="26"/>
          <w:szCs w:val="26"/>
          <w:rtl/>
        </w:rPr>
        <w:t>יר בזאת במשך 3 שנים אחרונות (2014</w:t>
      </w:r>
      <w:r>
        <w:rPr>
          <w:rFonts w:cs="David" w:hint="cs"/>
          <w:sz w:val="26"/>
          <w:szCs w:val="26"/>
          <w:rtl/>
        </w:rPr>
        <w:t>-201</w:t>
      </w:r>
      <w:r w:rsidR="00AA2FEC">
        <w:rPr>
          <w:rFonts w:cs="David" w:hint="cs"/>
          <w:sz w:val="26"/>
          <w:szCs w:val="26"/>
          <w:rtl/>
        </w:rPr>
        <w:t>6</w:t>
      </w:r>
      <w:r>
        <w:rPr>
          <w:rFonts w:cs="David" w:hint="cs"/>
          <w:sz w:val="26"/>
          <w:szCs w:val="26"/>
          <w:rtl/>
        </w:rPr>
        <w:t>)</w:t>
      </w:r>
      <w:r w:rsidR="006B44EE">
        <w:rPr>
          <w:rFonts w:cs="David" w:hint="cs"/>
          <w:sz w:val="26"/>
          <w:szCs w:val="26"/>
          <w:rtl/>
        </w:rPr>
        <w:t>,</w:t>
      </w:r>
      <w:r>
        <w:rPr>
          <w:rFonts w:cs="David" w:hint="cs"/>
          <w:sz w:val="26"/>
          <w:szCs w:val="26"/>
          <w:rtl/>
        </w:rPr>
        <w:t xml:space="preserve"> סיפקתי </w:t>
      </w:r>
      <w:r w:rsidR="006B44EE">
        <w:rPr>
          <w:rFonts w:cs="David" w:hint="cs"/>
          <w:sz w:val="26"/>
          <w:szCs w:val="26"/>
          <w:rtl/>
        </w:rPr>
        <w:t xml:space="preserve">ברציפות </w:t>
      </w:r>
      <w:r>
        <w:rPr>
          <w:rFonts w:cs="David" w:hint="cs"/>
          <w:sz w:val="26"/>
          <w:szCs w:val="26"/>
          <w:rtl/>
        </w:rPr>
        <w:t xml:space="preserve">שירותי שילוח מטענים לחו"ל בהיקף של 250 טון לפחות באזורים אמריקה, אירופה ואסיה. </w:t>
      </w:r>
    </w:p>
    <w:p w:rsidR="006B44EE" w:rsidRDefault="006B44EE" w:rsidP="003E1967">
      <w:pPr>
        <w:numPr>
          <w:ilvl w:val="0"/>
          <w:numId w:val="22"/>
        </w:numPr>
        <w:autoSpaceDE w:val="0"/>
        <w:autoSpaceDN w:val="0"/>
        <w:spacing w:before="240" w:line="360" w:lineRule="auto"/>
        <w:jc w:val="both"/>
        <w:rPr>
          <w:rFonts w:cs="David"/>
          <w:sz w:val="26"/>
          <w:szCs w:val="26"/>
        </w:rPr>
      </w:pPr>
      <w:r w:rsidRPr="00BC2EA3">
        <w:rPr>
          <w:rFonts w:hAnsi="Arial" w:cs="David" w:hint="cs"/>
          <w:szCs w:val="26"/>
          <w:rtl/>
          <w:lang w:eastAsia="en-US"/>
        </w:rPr>
        <w:t xml:space="preserve">ברשות </w:t>
      </w:r>
      <w:r w:rsidR="00BC2EA3" w:rsidRPr="00BC2EA3">
        <w:rPr>
          <w:rFonts w:hAnsi="Arial" w:cs="David" w:hint="cs"/>
          <w:szCs w:val="26"/>
          <w:rtl/>
          <w:lang w:eastAsia="en-US"/>
        </w:rPr>
        <w:t>המציע או קבלן המשנה</w:t>
      </w:r>
      <w:r w:rsidRPr="00BC2EA3">
        <w:rPr>
          <w:rFonts w:hAnsi="Arial" w:cs="David" w:hint="cs"/>
          <w:szCs w:val="26"/>
          <w:rtl/>
          <w:lang w:eastAsia="en-US"/>
        </w:rPr>
        <w:t xml:space="preserve"> מאוחסנים</w:t>
      </w:r>
      <w:r>
        <w:rPr>
          <w:rFonts w:hAnsi="Arial" w:cs="David" w:hint="cs"/>
          <w:b/>
          <w:bCs/>
          <w:szCs w:val="26"/>
          <w:u w:val="single"/>
          <w:rtl/>
          <w:lang w:eastAsia="en-US"/>
        </w:rPr>
        <w:t xml:space="preserve"> </w:t>
      </w:r>
      <w:r>
        <w:rPr>
          <w:rFonts w:hAnsi="Arial" w:cs="David" w:hint="cs"/>
          <w:szCs w:val="26"/>
          <w:rtl/>
          <w:lang w:eastAsia="en-US"/>
        </w:rPr>
        <w:t>מטענים בהיקף של</w:t>
      </w:r>
      <w:r>
        <w:rPr>
          <w:rFonts w:hAnsi="Arial" w:cs="David"/>
          <w:szCs w:val="26"/>
          <w:rtl/>
          <w:lang w:eastAsia="en-US"/>
        </w:rPr>
        <w:t xml:space="preserve"> כ- </w:t>
      </w:r>
      <w:smartTag w:uri="urn:schemas-microsoft-com:office:smarttags" w:element="metricconverter">
        <w:smartTagPr>
          <w:attr w:name="ProductID" w:val="500 מטר מעוקב"/>
        </w:smartTagPr>
        <w:r>
          <w:rPr>
            <w:rFonts w:hAnsi="Arial" w:cs="David" w:hint="cs"/>
            <w:szCs w:val="26"/>
            <w:rtl/>
            <w:lang w:eastAsia="en-US"/>
          </w:rPr>
          <w:t>500 מטר מעוקב</w:t>
        </w:r>
      </w:smartTag>
      <w:r>
        <w:rPr>
          <w:rFonts w:hAnsi="Arial" w:cs="David"/>
          <w:szCs w:val="26"/>
          <w:rtl/>
          <w:lang w:eastAsia="en-US"/>
        </w:rPr>
        <w:t xml:space="preserve">, </w:t>
      </w:r>
      <w:r>
        <w:rPr>
          <w:rFonts w:hAnsi="Arial" w:cs="David" w:hint="cs"/>
          <w:szCs w:val="26"/>
          <w:rtl/>
          <w:lang w:eastAsia="en-US"/>
        </w:rPr>
        <w:t>שמתוכם</w:t>
      </w:r>
      <w:r>
        <w:rPr>
          <w:rFonts w:hAnsi="Arial" w:cs="David"/>
          <w:szCs w:val="26"/>
          <w:rtl/>
          <w:lang w:eastAsia="en-US"/>
        </w:rPr>
        <w:t xml:space="preserve"> לפחות לקוח אחד המאחסן</w:t>
      </w:r>
      <w:r>
        <w:rPr>
          <w:rFonts w:hAnsi="Arial" w:cs="David" w:hint="cs"/>
          <w:szCs w:val="26"/>
          <w:rtl/>
          <w:lang w:eastAsia="en-US"/>
        </w:rPr>
        <w:t xml:space="preserve"> מטען בהיקף</w:t>
      </w:r>
      <w:r>
        <w:rPr>
          <w:rFonts w:hAnsi="Arial" w:cs="David"/>
          <w:szCs w:val="26"/>
          <w:rtl/>
          <w:lang w:eastAsia="en-US"/>
        </w:rPr>
        <w:t xml:space="preserve"> </w:t>
      </w:r>
      <w:r>
        <w:rPr>
          <w:rFonts w:hAnsi="Arial" w:cs="David" w:hint="cs"/>
          <w:szCs w:val="26"/>
          <w:rtl/>
          <w:lang w:eastAsia="en-US"/>
        </w:rPr>
        <w:t>100</w:t>
      </w:r>
      <w:r>
        <w:rPr>
          <w:rFonts w:hAnsi="Arial" w:cs="David"/>
          <w:szCs w:val="26"/>
          <w:rtl/>
          <w:lang w:eastAsia="en-US"/>
        </w:rPr>
        <w:t xml:space="preserve"> </w:t>
      </w:r>
      <w:r>
        <w:rPr>
          <w:rFonts w:hAnsi="Arial" w:cs="David" w:hint="cs"/>
          <w:szCs w:val="26"/>
          <w:rtl/>
          <w:lang w:eastAsia="en-US"/>
        </w:rPr>
        <w:t>מטר מעוקב</w:t>
      </w:r>
      <w:r w:rsidRPr="00CE3D0A">
        <w:rPr>
          <w:rFonts w:hAnsi="Arial" w:cs="David"/>
          <w:szCs w:val="26"/>
          <w:rtl/>
          <w:lang w:eastAsia="en-US"/>
        </w:rPr>
        <w:t>.</w:t>
      </w:r>
    </w:p>
    <w:p w:rsidR="006B44EE" w:rsidRDefault="006B44EE" w:rsidP="003E1967">
      <w:pPr>
        <w:numPr>
          <w:ilvl w:val="0"/>
          <w:numId w:val="22"/>
        </w:numPr>
        <w:autoSpaceDE w:val="0"/>
        <w:autoSpaceDN w:val="0"/>
        <w:spacing w:before="240" w:line="360" w:lineRule="auto"/>
        <w:jc w:val="both"/>
        <w:rPr>
          <w:rFonts w:cs="David"/>
          <w:sz w:val="26"/>
          <w:szCs w:val="26"/>
        </w:rPr>
      </w:pPr>
      <w:r w:rsidRPr="00BC2EA3">
        <w:rPr>
          <w:rFonts w:hAnsi="Arial" w:cs="David"/>
          <w:szCs w:val="26"/>
          <w:rtl/>
          <w:lang w:eastAsia="en-US"/>
        </w:rPr>
        <w:t xml:space="preserve">בידי המציע </w:t>
      </w:r>
      <w:r w:rsidR="00BC2EA3" w:rsidRPr="00BC2EA3">
        <w:rPr>
          <w:rFonts w:hAnsi="Arial" w:cs="David" w:hint="cs"/>
          <w:szCs w:val="26"/>
          <w:rtl/>
          <w:lang w:eastAsia="en-US"/>
        </w:rPr>
        <w:t xml:space="preserve">או קבלן המשנה </w:t>
      </w:r>
      <w:r w:rsidRPr="00BC2EA3">
        <w:rPr>
          <w:rFonts w:hAnsi="Arial" w:cs="David"/>
          <w:szCs w:val="26"/>
          <w:rtl/>
          <w:lang w:eastAsia="en-US"/>
        </w:rPr>
        <w:t>שטחי אחסון פנויים</w:t>
      </w:r>
      <w:r w:rsidRPr="00E533D3">
        <w:rPr>
          <w:rFonts w:hAnsi="Arial" w:cs="David"/>
          <w:szCs w:val="26"/>
          <w:rtl/>
          <w:lang w:eastAsia="en-US"/>
        </w:rPr>
        <w:t xml:space="preserve"> שבבעלותו או בשכירות </w:t>
      </w:r>
      <w:r w:rsidRPr="00E533D3">
        <w:rPr>
          <w:rFonts w:hAnsi="Arial" w:cs="David" w:hint="cs"/>
          <w:szCs w:val="26"/>
          <w:rtl/>
          <w:lang w:eastAsia="en-US"/>
        </w:rPr>
        <w:t>לשלוש</w:t>
      </w:r>
      <w:r w:rsidRPr="00E533D3">
        <w:rPr>
          <w:rFonts w:hAnsi="Arial" w:cs="David"/>
          <w:szCs w:val="26"/>
          <w:rtl/>
          <w:lang w:eastAsia="en-US"/>
        </w:rPr>
        <w:t xml:space="preserve"> שנים לפחות </w:t>
      </w:r>
      <w:r w:rsidRPr="00E533D3">
        <w:rPr>
          <w:rFonts w:hAnsi="Arial" w:cs="David" w:hint="eastAsia"/>
          <w:szCs w:val="26"/>
          <w:rtl/>
          <w:lang w:eastAsia="en-US"/>
        </w:rPr>
        <w:t>ממועד</w:t>
      </w:r>
      <w:r w:rsidRPr="00E533D3">
        <w:rPr>
          <w:rFonts w:hAnsi="Arial" w:cs="David"/>
          <w:szCs w:val="26"/>
          <w:rtl/>
          <w:lang w:eastAsia="en-US"/>
        </w:rPr>
        <w:t xml:space="preserve"> פרסום מכרז זה, או אופציה לשכירות לתקופה זו בהיקף של </w:t>
      </w:r>
      <w:r w:rsidRPr="00E533D3">
        <w:rPr>
          <w:rFonts w:hAnsi="Arial" w:cs="David" w:hint="cs"/>
          <w:szCs w:val="26"/>
          <w:rtl/>
          <w:lang w:eastAsia="en-US"/>
        </w:rPr>
        <w:t>3</w:t>
      </w:r>
      <w:r w:rsidRPr="00E533D3">
        <w:rPr>
          <w:rFonts w:hAnsi="Arial" w:cs="David"/>
          <w:szCs w:val="26"/>
          <w:rtl/>
          <w:lang w:eastAsia="en-US"/>
        </w:rPr>
        <w:t>00 מ"ר</w:t>
      </w:r>
      <w:r w:rsidRPr="00E533D3">
        <w:rPr>
          <w:rFonts w:hAnsi="Arial" w:cs="David" w:hint="cs"/>
          <w:szCs w:val="26"/>
          <w:rtl/>
          <w:lang w:eastAsia="en-US"/>
        </w:rPr>
        <w:t>.</w:t>
      </w:r>
      <w:r w:rsidRPr="00E533D3">
        <w:rPr>
          <w:rFonts w:hAnsi="Arial" w:cs="David"/>
          <w:szCs w:val="26"/>
          <w:rtl/>
          <w:lang w:eastAsia="en-US"/>
        </w:rPr>
        <w:t xml:space="preserve"> </w:t>
      </w:r>
    </w:p>
    <w:p w:rsidR="006B44EE" w:rsidRPr="006B44EE" w:rsidRDefault="006B44EE" w:rsidP="003E1967">
      <w:pPr>
        <w:numPr>
          <w:ilvl w:val="0"/>
          <w:numId w:val="22"/>
        </w:numPr>
        <w:autoSpaceDE w:val="0"/>
        <w:autoSpaceDN w:val="0"/>
        <w:spacing w:before="240" w:line="360" w:lineRule="auto"/>
        <w:jc w:val="both"/>
        <w:rPr>
          <w:rFonts w:hAnsi="Arial" w:cs="David"/>
          <w:szCs w:val="26"/>
          <w:lang w:eastAsia="en-US"/>
        </w:rPr>
      </w:pPr>
      <w:r w:rsidRPr="006B44EE">
        <w:rPr>
          <w:rFonts w:hAnsi="Arial" w:cs="David"/>
          <w:szCs w:val="26"/>
          <w:rtl/>
          <w:lang w:eastAsia="en-US"/>
        </w:rPr>
        <w:t>ז</w:t>
      </w:r>
      <w:r w:rsidRPr="006B44EE">
        <w:rPr>
          <w:rFonts w:hAnsi="Arial" w:cs="David" w:hint="cs"/>
          <w:szCs w:val="26"/>
          <w:rtl/>
          <w:lang w:eastAsia="en-US"/>
        </w:rPr>
        <w:t xml:space="preserve">ה שמי, להלן חתימתי ותוכן תצהירי דלעיל אמת. </w:t>
      </w:r>
    </w:p>
    <w:p w:rsidR="006B44EE" w:rsidRPr="002F0756" w:rsidRDefault="006B44EE" w:rsidP="006B44EE">
      <w:pPr>
        <w:ind w:left="360"/>
        <w:jc w:val="both"/>
        <w:rPr>
          <w:rFonts w:cs="David"/>
          <w:color w:val="0000FF"/>
          <w:sz w:val="26"/>
          <w:szCs w:val="26"/>
        </w:rPr>
      </w:pPr>
    </w:p>
    <w:p w:rsidR="006B44EE" w:rsidRPr="002F0756" w:rsidRDefault="006B44EE" w:rsidP="006B44EE">
      <w:pPr>
        <w:spacing w:line="360" w:lineRule="auto"/>
        <w:ind w:right="360" w:firstLine="5330"/>
        <w:jc w:val="center"/>
        <w:rPr>
          <w:rFonts w:cs="David"/>
          <w:b/>
          <w:bCs/>
          <w:sz w:val="26"/>
          <w:szCs w:val="26"/>
          <w:u w:val="single"/>
          <w:rtl/>
        </w:rPr>
      </w:pPr>
      <w:r w:rsidRPr="002F0756">
        <w:rPr>
          <w:rFonts w:cs="David" w:hint="cs"/>
          <w:sz w:val="26"/>
          <w:szCs w:val="26"/>
          <w:rtl/>
        </w:rPr>
        <w:t>_____________________</w:t>
      </w:r>
    </w:p>
    <w:p w:rsidR="006B44EE" w:rsidRPr="002F0756" w:rsidRDefault="006B44EE" w:rsidP="006B44EE">
      <w:pPr>
        <w:spacing w:line="360" w:lineRule="auto"/>
        <w:ind w:right="360" w:firstLine="5330"/>
        <w:jc w:val="center"/>
        <w:rPr>
          <w:rFonts w:cs="David"/>
          <w:sz w:val="26"/>
          <w:szCs w:val="26"/>
          <w:rtl/>
        </w:rPr>
      </w:pPr>
      <w:r w:rsidRPr="002F0756">
        <w:rPr>
          <w:rFonts w:cs="David" w:hint="cs"/>
          <w:sz w:val="26"/>
          <w:szCs w:val="26"/>
          <w:rtl/>
        </w:rPr>
        <w:t>המצהיר</w:t>
      </w:r>
    </w:p>
    <w:p w:rsidR="006B44EE" w:rsidRPr="002F0756" w:rsidRDefault="006B44EE" w:rsidP="006B44EE">
      <w:pPr>
        <w:spacing w:before="240" w:line="360" w:lineRule="auto"/>
        <w:jc w:val="center"/>
        <w:outlineLvl w:val="1"/>
        <w:rPr>
          <w:rFonts w:cs="David"/>
          <w:sz w:val="26"/>
          <w:szCs w:val="26"/>
          <w:u w:val="single"/>
          <w:rtl/>
        </w:rPr>
      </w:pPr>
      <w:r w:rsidRPr="002F0756">
        <w:rPr>
          <w:rFonts w:cs="David"/>
          <w:sz w:val="26"/>
          <w:szCs w:val="26"/>
          <w:u w:val="single"/>
          <w:rtl/>
        </w:rPr>
        <w:t>א</w:t>
      </w:r>
      <w:r w:rsidRPr="002F0756">
        <w:rPr>
          <w:rFonts w:cs="David" w:hint="cs"/>
          <w:sz w:val="26"/>
          <w:szCs w:val="26"/>
          <w:u w:val="single"/>
          <w:rtl/>
        </w:rPr>
        <w:t>ישור</w:t>
      </w:r>
    </w:p>
    <w:p w:rsidR="006B44EE" w:rsidRPr="002F0756" w:rsidRDefault="006B44EE" w:rsidP="006B44EE">
      <w:pPr>
        <w:spacing w:line="360" w:lineRule="auto"/>
        <w:jc w:val="both"/>
        <w:rPr>
          <w:rFonts w:cs="David"/>
          <w:sz w:val="26"/>
          <w:szCs w:val="26"/>
          <w:rtl/>
        </w:rPr>
      </w:pPr>
      <w:r w:rsidRPr="002F0756">
        <w:rPr>
          <w:rFonts w:cs="David"/>
          <w:sz w:val="26"/>
          <w:szCs w:val="26"/>
          <w:rtl/>
        </w:rPr>
        <w:t>א</w:t>
      </w:r>
      <w:r w:rsidRPr="002F0756">
        <w:rPr>
          <w:rFonts w:cs="David" w:hint="cs"/>
          <w:sz w:val="26"/>
          <w:szCs w:val="26"/>
          <w:rtl/>
        </w:rPr>
        <w:t>ני הח"מ, ________________, עו"ד, מאשר/ת כי ביום ____________ הופיע/ה בפני במשרדי ברחוב ___________ בישו</w:t>
      </w:r>
      <w:r w:rsidRPr="002F0756">
        <w:rPr>
          <w:rFonts w:cs="David"/>
          <w:sz w:val="26"/>
          <w:szCs w:val="26"/>
          <w:rtl/>
        </w:rPr>
        <w:t>ב</w:t>
      </w:r>
      <w:r w:rsidRPr="002F0756">
        <w:rPr>
          <w:rFonts w:cs="David" w:hint="cs"/>
          <w:sz w:val="26"/>
          <w:szCs w:val="26"/>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B44EE" w:rsidRPr="002F0756" w:rsidRDefault="006B44EE" w:rsidP="006B44EE">
      <w:pPr>
        <w:pStyle w:val="TOC2"/>
        <w:rPr>
          <w:b/>
          <w:bCs/>
          <w:smallCaps/>
          <w:sz w:val="26"/>
          <w:szCs w:val="26"/>
          <w:rtl/>
        </w:rPr>
      </w:pPr>
    </w:p>
    <w:p w:rsidR="006B44EE" w:rsidRPr="002F0756" w:rsidRDefault="006B44EE" w:rsidP="006B44EE">
      <w:pPr>
        <w:ind w:right="1680"/>
        <w:rPr>
          <w:rFonts w:cs="David"/>
          <w:sz w:val="26"/>
          <w:szCs w:val="26"/>
          <w:rtl/>
        </w:rPr>
      </w:pPr>
    </w:p>
    <w:p w:rsidR="006B44EE" w:rsidRPr="002F0756" w:rsidRDefault="006B44EE" w:rsidP="006B44EE">
      <w:pPr>
        <w:ind w:right="567"/>
        <w:rPr>
          <w:rFonts w:cs="David"/>
          <w:sz w:val="26"/>
          <w:szCs w:val="26"/>
          <w:rtl/>
        </w:rPr>
      </w:pPr>
      <w:r w:rsidRPr="002F0756">
        <w:rPr>
          <w:rFonts w:cs="David"/>
          <w:sz w:val="26"/>
          <w:szCs w:val="26"/>
          <w:rtl/>
        </w:rPr>
        <w:t>___________</w:t>
      </w:r>
      <w:r w:rsidRPr="002F0756">
        <w:rPr>
          <w:rFonts w:cs="David"/>
          <w:sz w:val="26"/>
          <w:szCs w:val="26"/>
          <w:rtl/>
        </w:rPr>
        <w:tab/>
        <w:t xml:space="preserve">     ______________________</w:t>
      </w:r>
      <w:r w:rsidRPr="002F0756">
        <w:rPr>
          <w:rFonts w:cs="David"/>
          <w:sz w:val="26"/>
          <w:szCs w:val="26"/>
          <w:rtl/>
        </w:rPr>
        <w:tab/>
      </w:r>
      <w:r w:rsidRPr="002F0756">
        <w:rPr>
          <w:rFonts w:cs="David" w:hint="cs"/>
          <w:sz w:val="26"/>
          <w:szCs w:val="26"/>
          <w:rtl/>
        </w:rPr>
        <w:t xml:space="preserve">        ___________</w:t>
      </w:r>
      <w:r w:rsidRPr="002F0756">
        <w:rPr>
          <w:rFonts w:cs="David"/>
          <w:sz w:val="26"/>
          <w:szCs w:val="26"/>
          <w:rtl/>
        </w:rPr>
        <w:tab/>
      </w:r>
      <w:r w:rsidRPr="002F0756">
        <w:rPr>
          <w:rFonts w:cs="David"/>
          <w:sz w:val="26"/>
          <w:szCs w:val="26"/>
          <w:rtl/>
        </w:rPr>
        <w:tab/>
      </w:r>
    </w:p>
    <w:p w:rsidR="006B44EE" w:rsidRPr="002F0756" w:rsidRDefault="006B44EE" w:rsidP="006B44EE">
      <w:pPr>
        <w:ind w:right="567"/>
        <w:rPr>
          <w:rFonts w:cs="David"/>
          <w:sz w:val="26"/>
          <w:szCs w:val="26"/>
          <w:rtl/>
        </w:rPr>
      </w:pPr>
      <w:r w:rsidRPr="002F0756">
        <w:rPr>
          <w:rFonts w:cs="David"/>
          <w:sz w:val="26"/>
          <w:szCs w:val="26"/>
          <w:rtl/>
        </w:rPr>
        <w:t xml:space="preserve">      </w:t>
      </w:r>
      <w:r w:rsidRPr="002F0756">
        <w:rPr>
          <w:rFonts w:cs="David" w:hint="cs"/>
          <w:sz w:val="26"/>
          <w:szCs w:val="26"/>
          <w:rtl/>
        </w:rPr>
        <w:t xml:space="preserve">תאריך </w:t>
      </w:r>
      <w:r w:rsidRPr="002F0756">
        <w:rPr>
          <w:rFonts w:cs="David"/>
          <w:sz w:val="26"/>
          <w:szCs w:val="26"/>
          <w:rtl/>
        </w:rPr>
        <w:tab/>
      </w:r>
      <w:r w:rsidRPr="002F0756">
        <w:rPr>
          <w:rFonts w:cs="David"/>
          <w:sz w:val="26"/>
          <w:szCs w:val="26"/>
          <w:rtl/>
        </w:rPr>
        <w:tab/>
      </w:r>
      <w:r w:rsidRPr="002F0756">
        <w:rPr>
          <w:rFonts w:cs="David" w:hint="cs"/>
          <w:sz w:val="26"/>
          <w:szCs w:val="26"/>
          <w:rtl/>
        </w:rPr>
        <w:t>חותמת ו</w:t>
      </w:r>
      <w:r w:rsidRPr="002F0756">
        <w:rPr>
          <w:rFonts w:cs="David"/>
          <w:sz w:val="26"/>
          <w:szCs w:val="26"/>
          <w:rtl/>
        </w:rPr>
        <w:t>מ</w:t>
      </w:r>
      <w:r w:rsidRPr="002F0756">
        <w:rPr>
          <w:rFonts w:cs="David" w:hint="cs"/>
          <w:sz w:val="26"/>
          <w:szCs w:val="26"/>
          <w:rtl/>
        </w:rPr>
        <w:t xml:space="preserve">ספר רישיון עורך דין </w:t>
      </w:r>
      <w:r w:rsidRPr="002F0756">
        <w:rPr>
          <w:rFonts w:cs="David"/>
          <w:sz w:val="26"/>
          <w:szCs w:val="26"/>
          <w:rtl/>
        </w:rPr>
        <w:tab/>
      </w:r>
      <w:r w:rsidRPr="002F0756">
        <w:rPr>
          <w:rFonts w:cs="David" w:hint="cs"/>
          <w:sz w:val="26"/>
          <w:szCs w:val="26"/>
          <w:rtl/>
        </w:rPr>
        <w:t xml:space="preserve">         חתימת עוה"ד</w:t>
      </w:r>
    </w:p>
    <w:p w:rsidR="00FE3E85" w:rsidRPr="00FE3E85" w:rsidRDefault="00464442" w:rsidP="00BD4C1B">
      <w:pPr>
        <w:jc w:val="right"/>
        <w:rPr>
          <w:rFonts w:cs="David"/>
          <w:b/>
          <w:bCs/>
          <w:sz w:val="26"/>
          <w:szCs w:val="26"/>
          <w:u w:val="single"/>
          <w:rtl/>
        </w:rPr>
      </w:pPr>
      <w:r>
        <w:rPr>
          <w:rFonts w:cs="David"/>
          <w:b/>
          <w:bCs/>
          <w:sz w:val="26"/>
          <w:szCs w:val="26"/>
          <w:u w:val="single"/>
          <w:rtl/>
        </w:rPr>
        <w:br w:type="page"/>
      </w:r>
      <w:r w:rsidR="00BD4C1B">
        <w:rPr>
          <w:rFonts w:cs="David" w:hint="cs"/>
          <w:b/>
          <w:bCs/>
          <w:sz w:val="26"/>
          <w:szCs w:val="26"/>
          <w:u w:val="single"/>
          <w:rtl/>
        </w:rPr>
        <w:lastRenderedPageBreak/>
        <w:t>נספח</w:t>
      </w:r>
      <w:r w:rsidR="00FE3E85" w:rsidRPr="00FE3E85">
        <w:rPr>
          <w:rFonts w:cs="David" w:hint="cs"/>
          <w:b/>
          <w:bCs/>
          <w:sz w:val="26"/>
          <w:szCs w:val="26"/>
          <w:u w:val="single"/>
          <w:rtl/>
        </w:rPr>
        <w:t xml:space="preserve"> </w:t>
      </w:r>
      <w:proofErr w:type="spellStart"/>
      <w:r>
        <w:rPr>
          <w:rFonts w:cs="David" w:hint="cs"/>
          <w:b/>
          <w:bCs/>
          <w:sz w:val="26"/>
          <w:szCs w:val="26"/>
          <w:u w:val="single"/>
          <w:rtl/>
        </w:rPr>
        <w:t>י</w:t>
      </w:r>
      <w:r w:rsidR="00BC2EA3">
        <w:rPr>
          <w:rFonts w:cs="David" w:hint="cs"/>
          <w:b/>
          <w:bCs/>
          <w:sz w:val="26"/>
          <w:szCs w:val="26"/>
          <w:u w:val="single"/>
          <w:rtl/>
        </w:rPr>
        <w:t>ב</w:t>
      </w:r>
      <w:proofErr w:type="spellEnd"/>
      <w:r w:rsidR="00FE3E85" w:rsidRPr="00FE3E85">
        <w:rPr>
          <w:rFonts w:cs="David" w:hint="cs"/>
          <w:b/>
          <w:bCs/>
          <w:sz w:val="26"/>
          <w:szCs w:val="26"/>
          <w:u w:val="single"/>
          <w:rtl/>
        </w:rPr>
        <w:t>'</w:t>
      </w:r>
    </w:p>
    <w:p w:rsidR="00FE3E85" w:rsidRPr="00FE3E85" w:rsidRDefault="00FE3E85" w:rsidP="00FE3E85">
      <w:pPr>
        <w:jc w:val="center"/>
        <w:rPr>
          <w:rFonts w:cs="David"/>
          <w:b/>
          <w:bCs/>
          <w:sz w:val="26"/>
          <w:szCs w:val="26"/>
          <w:u w:val="single"/>
          <w:rtl/>
        </w:rPr>
      </w:pPr>
    </w:p>
    <w:p w:rsidR="00FE3E85" w:rsidRPr="00F11ADC" w:rsidRDefault="00FE3E85" w:rsidP="00FE3E85">
      <w:pPr>
        <w:jc w:val="center"/>
        <w:rPr>
          <w:rFonts w:cs="David"/>
          <w:b/>
          <w:bCs/>
          <w:sz w:val="24"/>
          <w:szCs w:val="24"/>
          <w:u w:val="single"/>
          <w:rtl/>
        </w:rPr>
      </w:pPr>
      <w:r w:rsidRPr="00F11ADC">
        <w:rPr>
          <w:rFonts w:cs="David" w:hint="cs"/>
          <w:b/>
          <w:bCs/>
          <w:sz w:val="24"/>
          <w:szCs w:val="24"/>
          <w:u w:val="single"/>
          <w:rtl/>
        </w:rPr>
        <w:t>רשימת היעדים שאליה</w:t>
      </w:r>
      <w:r w:rsidRPr="00F11ADC">
        <w:rPr>
          <w:rFonts w:cs="David" w:hint="eastAsia"/>
          <w:b/>
          <w:bCs/>
          <w:sz w:val="24"/>
          <w:szCs w:val="24"/>
          <w:u w:val="single"/>
          <w:rtl/>
        </w:rPr>
        <w:t>ם</w:t>
      </w:r>
      <w:r w:rsidRPr="00F11ADC">
        <w:rPr>
          <w:rFonts w:cs="David" w:hint="cs"/>
          <w:b/>
          <w:bCs/>
          <w:sz w:val="24"/>
          <w:szCs w:val="24"/>
          <w:u w:val="single"/>
          <w:rtl/>
        </w:rPr>
        <w:t xml:space="preserve"> בוצעו משלוחים בשנים האחרונות</w:t>
      </w:r>
    </w:p>
    <w:p w:rsidR="00FE3E85" w:rsidRPr="00F11ADC" w:rsidRDefault="00FE3E85" w:rsidP="00FE3E85">
      <w:pPr>
        <w:rPr>
          <w:rFonts w:cs="David"/>
          <w:sz w:val="24"/>
          <w:szCs w:val="24"/>
          <w:rtl/>
        </w:rPr>
      </w:pP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0"/>
        <w:gridCol w:w="3888"/>
      </w:tblGrid>
      <w:tr w:rsidR="008B2514" w:rsidRPr="00F11ADC" w:rsidTr="000D39F8">
        <w:tc>
          <w:tcPr>
            <w:tcW w:w="3960" w:type="dxa"/>
          </w:tcPr>
          <w:p w:rsidR="008B2514" w:rsidRPr="00F11ADC" w:rsidRDefault="008B2514" w:rsidP="000D39F8">
            <w:pPr>
              <w:jc w:val="center"/>
              <w:rPr>
                <w:rFonts w:cs="David"/>
                <w:b/>
                <w:bCs/>
                <w:sz w:val="24"/>
                <w:szCs w:val="24"/>
                <w:rtl/>
              </w:rPr>
            </w:pPr>
            <w:r w:rsidRPr="00F11ADC">
              <w:rPr>
                <w:rFonts w:cs="David" w:hint="cs"/>
                <w:b/>
                <w:bCs/>
                <w:sz w:val="24"/>
                <w:szCs w:val="24"/>
                <w:rtl/>
              </w:rPr>
              <w:t>שם המדינה</w:t>
            </w:r>
          </w:p>
        </w:tc>
        <w:tc>
          <w:tcPr>
            <w:tcW w:w="3888" w:type="dxa"/>
          </w:tcPr>
          <w:p w:rsidR="008B2514" w:rsidRPr="00F11ADC" w:rsidRDefault="008B2514" w:rsidP="000D39F8">
            <w:pPr>
              <w:jc w:val="center"/>
              <w:rPr>
                <w:rFonts w:cs="David"/>
                <w:b/>
                <w:bCs/>
                <w:sz w:val="24"/>
                <w:szCs w:val="24"/>
                <w:rtl/>
              </w:rPr>
            </w:pPr>
            <w:r w:rsidRPr="00F11ADC">
              <w:rPr>
                <w:rFonts w:cs="David" w:hint="cs"/>
                <w:b/>
                <w:bCs/>
                <w:sz w:val="24"/>
                <w:szCs w:val="24"/>
                <w:rtl/>
              </w:rPr>
              <w:t>ערים</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ארה"ב</w:t>
            </w:r>
          </w:p>
        </w:tc>
        <w:tc>
          <w:tcPr>
            <w:tcW w:w="3888" w:type="dxa"/>
          </w:tcPr>
          <w:p w:rsidR="008B2514" w:rsidRPr="00F11ADC" w:rsidRDefault="008B2514" w:rsidP="009165AC">
            <w:pPr>
              <w:rPr>
                <w:rFonts w:cs="David"/>
                <w:sz w:val="24"/>
                <w:szCs w:val="24"/>
                <w:rtl/>
              </w:rPr>
            </w:pPr>
            <w:r w:rsidRPr="00F11ADC">
              <w:rPr>
                <w:rFonts w:cs="David" w:hint="cs"/>
                <w:sz w:val="24"/>
                <w:szCs w:val="24"/>
                <w:rtl/>
              </w:rPr>
              <w:t>ניו יורק, פלורידה, ניו ג'רזי, לוס אנג'לס, אטלנטה, דאלאס, שיקאגו</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קנדה</w:t>
            </w:r>
          </w:p>
        </w:tc>
        <w:tc>
          <w:tcPr>
            <w:tcW w:w="3888" w:type="dxa"/>
          </w:tcPr>
          <w:p w:rsidR="008B2514" w:rsidRPr="00F11ADC" w:rsidRDefault="008B2514" w:rsidP="009165AC">
            <w:pPr>
              <w:rPr>
                <w:rFonts w:cs="David"/>
                <w:sz w:val="24"/>
                <w:szCs w:val="24"/>
                <w:rtl/>
              </w:rPr>
            </w:pPr>
            <w:r w:rsidRPr="00F11ADC">
              <w:rPr>
                <w:rFonts w:cs="David" w:hint="cs"/>
                <w:sz w:val="24"/>
                <w:szCs w:val="24"/>
                <w:rtl/>
              </w:rPr>
              <w:t>טורונטו</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ארגנטינה</w:t>
            </w:r>
          </w:p>
        </w:tc>
        <w:tc>
          <w:tcPr>
            <w:tcW w:w="3888" w:type="dxa"/>
          </w:tcPr>
          <w:p w:rsidR="008B2514" w:rsidRPr="00F11ADC" w:rsidRDefault="008B2514" w:rsidP="009165AC">
            <w:pPr>
              <w:rPr>
                <w:rFonts w:cs="David"/>
                <w:sz w:val="24"/>
                <w:szCs w:val="24"/>
                <w:rtl/>
              </w:rPr>
            </w:pPr>
            <w:r w:rsidRPr="00F11ADC">
              <w:rPr>
                <w:rFonts w:cs="David" w:hint="cs"/>
                <w:sz w:val="24"/>
                <w:szCs w:val="24"/>
                <w:rtl/>
              </w:rPr>
              <w:t>בונוס איירס</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ברזיל</w:t>
            </w:r>
          </w:p>
        </w:tc>
        <w:tc>
          <w:tcPr>
            <w:tcW w:w="3888" w:type="dxa"/>
          </w:tcPr>
          <w:p w:rsidR="008B2514" w:rsidRPr="00F11ADC" w:rsidRDefault="008B2514" w:rsidP="009165AC">
            <w:pPr>
              <w:rPr>
                <w:rFonts w:cs="David"/>
                <w:sz w:val="24"/>
                <w:szCs w:val="24"/>
                <w:rtl/>
              </w:rPr>
            </w:pPr>
            <w:r w:rsidRPr="00F11ADC">
              <w:rPr>
                <w:rFonts w:cs="David" w:hint="cs"/>
                <w:sz w:val="24"/>
                <w:szCs w:val="24"/>
                <w:rtl/>
              </w:rPr>
              <w:t>סאו פאולו</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איטליה</w:t>
            </w:r>
          </w:p>
        </w:tc>
        <w:tc>
          <w:tcPr>
            <w:tcW w:w="3888" w:type="dxa"/>
          </w:tcPr>
          <w:p w:rsidR="008B2514" w:rsidRPr="00F11ADC" w:rsidRDefault="008B2514" w:rsidP="009165AC">
            <w:pPr>
              <w:rPr>
                <w:rFonts w:cs="David"/>
                <w:sz w:val="24"/>
                <w:szCs w:val="24"/>
                <w:rtl/>
              </w:rPr>
            </w:pPr>
            <w:r w:rsidRPr="00F11ADC">
              <w:rPr>
                <w:rFonts w:cs="David" w:hint="cs"/>
                <w:sz w:val="24"/>
                <w:szCs w:val="24"/>
                <w:rtl/>
              </w:rPr>
              <w:t>מילאנו</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פינלנד</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אנגליה</w:t>
            </w:r>
          </w:p>
        </w:tc>
        <w:tc>
          <w:tcPr>
            <w:tcW w:w="3888" w:type="dxa"/>
          </w:tcPr>
          <w:p w:rsidR="008B2514" w:rsidRPr="00F11ADC" w:rsidRDefault="008B2514" w:rsidP="009165AC">
            <w:pPr>
              <w:rPr>
                <w:rFonts w:cs="David"/>
                <w:sz w:val="24"/>
                <w:szCs w:val="24"/>
                <w:rtl/>
              </w:rPr>
            </w:pPr>
            <w:r w:rsidRPr="00F11ADC">
              <w:rPr>
                <w:rFonts w:cs="David" w:hint="cs"/>
                <w:sz w:val="24"/>
                <w:szCs w:val="24"/>
                <w:rtl/>
              </w:rPr>
              <w:t>לונדון</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גרמניה</w:t>
            </w:r>
          </w:p>
        </w:tc>
        <w:tc>
          <w:tcPr>
            <w:tcW w:w="3888" w:type="dxa"/>
          </w:tcPr>
          <w:p w:rsidR="008B2514" w:rsidRPr="00F11ADC" w:rsidRDefault="008B2514" w:rsidP="009165AC">
            <w:pPr>
              <w:rPr>
                <w:rFonts w:cs="David"/>
                <w:sz w:val="24"/>
                <w:szCs w:val="24"/>
                <w:rtl/>
              </w:rPr>
            </w:pPr>
            <w:r w:rsidRPr="00F11ADC">
              <w:rPr>
                <w:rFonts w:cs="David" w:hint="cs"/>
                <w:sz w:val="24"/>
                <w:szCs w:val="24"/>
                <w:rtl/>
              </w:rPr>
              <w:t>פרנקפורט, ברלין</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דנמרק</w:t>
            </w:r>
          </w:p>
        </w:tc>
        <w:tc>
          <w:tcPr>
            <w:tcW w:w="3888" w:type="dxa"/>
          </w:tcPr>
          <w:p w:rsidR="008B2514" w:rsidRPr="00F11ADC" w:rsidRDefault="008B2514" w:rsidP="009165AC">
            <w:pPr>
              <w:rPr>
                <w:rFonts w:cs="David"/>
                <w:sz w:val="24"/>
                <w:szCs w:val="24"/>
                <w:rtl/>
              </w:rPr>
            </w:pPr>
            <w:r w:rsidRPr="00F11ADC">
              <w:rPr>
                <w:rFonts w:cs="David" w:hint="cs"/>
                <w:sz w:val="24"/>
                <w:szCs w:val="24"/>
                <w:rtl/>
              </w:rPr>
              <w:t>קופנהגן</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הולנד</w:t>
            </w:r>
          </w:p>
        </w:tc>
        <w:tc>
          <w:tcPr>
            <w:tcW w:w="3888" w:type="dxa"/>
          </w:tcPr>
          <w:p w:rsidR="008B2514" w:rsidRPr="00F11ADC" w:rsidRDefault="008B2514" w:rsidP="009165AC">
            <w:pPr>
              <w:rPr>
                <w:rFonts w:cs="David"/>
                <w:sz w:val="24"/>
                <w:szCs w:val="24"/>
                <w:rtl/>
              </w:rPr>
            </w:pPr>
            <w:r w:rsidRPr="00F11ADC">
              <w:rPr>
                <w:rFonts w:cs="David" w:hint="cs"/>
                <w:sz w:val="24"/>
                <w:szCs w:val="24"/>
                <w:rtl/>
              </w:rPr>
              <w:t>אמסטרדם</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יוון</w:t>
            </w:r>
          </w:p>
        </w:tc>
        <w:tc>
          <w:tcPr>
            <w:tcW w:w="3888" w:type="dxa"/>
          </w:tcPr>
          <w:p w:rsidR="008B2514" w:rsidRPr="00F11ADC" w:rsidRDefault="008B2514" w:rsidP="009165AC">
            <w:pPr>
              <w:rPr>
                <w:rFonts w:cs="David"/>
                <w:sz w:val="24"/>
                <w:szCs w:val="24"/>
                <w:rtl/>
              </w:rPr>
            </w:pPr>
            <w:r w:rsidRPr="00F11ADC">
              <w:rPr>
                <w:rFonts w:cs="David" w:hint="cs"/>
                <w:sz w:val="24"/>
                <w:szCs w:val="24"/>
                <w:rtl/>
              </w:rPr>
              <w:t>אתונה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ספרד</w:t>
            </w:r>
          </w:p>
        </w:tc>
        <w:tc>
          <w:tcPr>
            <w:tcW w:w="3888" w:type="dxa"/>
          </w:tcPr>
          <w:p w:rsidR="008B2514" w:rsidRPr="00F11ADC" w:rsidRDefault="008B2514" w:rsidP="009165AC">
            <w:pPr>
              <w:rPr>
                <w:rFonts w:cs="David"/>
                <w:sz w:val="24"/>
                <w:szCs w:val="24"/>
                <w:rtl/>
              </w:rPr>
            </w:pPr>
            <w:r w:rsidRPr="00F11ADC">
              <w:rPr>
                <w:rFonts w:cs="David" w:hint="cs"/>
                <w:sz w:val="24"/>
                <w:szCs w:val="24"/>
                <w:rtl/>
              </w:rPr>
              <w:t>מדריד</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פורטוגל</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צרפת</w:t>
            </w:r>
          </w:p>
        </w:tc>
        <w:tc>
          <w:tcPr>
            <w:tcW w:w="3888" w:type="dxa"/>
          </w:tcPr>
          <w:p w:rsidR="008B2514" w:rsidRPr="00F11ADC" w:rsidRDefault="008B2514" w:rsidP="009165AC">
            <w:pPr>
              <w:rPr>
                <w:rFonts w:cs="David"/>
                <w:sz w:val="24"/>
                <w:szCs w:val="24"/>
                <w:rtl/>
              </w:rPr>
            </w:pPr>
            <w:r w:rsidRPr="00F11ADC">
              <w:rPr>
                <w:rFonts w:cs="David" w:hint="cs"/>
                <w:sz w:val="24"/>
                <w:szCs w:val="24"/>
                <w:rtl/>
              </w:rPr>
              <w:t>פריס</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קפריסין</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שוודיה</w:t>
            </w:r>
          </w:p>
        </w:tc>
        <w:tc>
          <w:tcPr>
            <w:tcW w:w="3888" w:type="dxa"/>
          </w:tcPr>
          <w:p w:rsidR="008B2514" w:rsidRPr="00F11ADC" w:rsidRDefault="008B2514" w:rsidP="009165AC">
            <w:pPr>
              <w:rPr>
                <w:rFonts w:cs="David"/>
                <w:sz w:val="24"/>
                <w:szCs w:val="24"/>
                <w:rtl/>
              </w:rPr>
            </w:pPr>
            <w:r w:rsidRPr="00F11ADC">
              <w:rPr>
                <w:rFonts w:cs="David" w:hint="cs"/>
                <w:sz w:val="24"/>
                <w:szCs w:val="24"/>
                <w:rtl/>
              </w:rPr>
              <w:t>שטוקהולם</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שוויי</w:t>
            </w:r>
            <w:r w:rsidRPr="00F11ADC">
              <w:rPr>
                <w:rFonts w:cs="David" w:hint="eastAsia"/>
                <w:sz w:val="24"/>
                <w:szCs w:val="24"/>
                <w:rtl/>
              </w:rPr>
              <w:t>ץ</w:t>
            </w:r>
          </w:p>
        </w:tc>
        <w:tc>
          <w:tcPr>
            <w:tcW w:w="3888" w:type="dxa"/>
          </w:tcPr>
          <w:p w:rsidR="008B2514" w:rsidRPr="00F11ADC" w:rsidRDefault="008B2514" w:rsidP="009165AC">
            <w:pPr>
              <w:rPr>
                <w:rFonts w:cs="David"/>
                <w:sz w:val="24"/>
                <w:szCs w:val="24"/>
                <w:rtl/>
              </w:rPr>
            </w:pPr>
            <w:r w:rsidRPr="00F11ADC">
              <w:rPr>
                <w:rFonts w:cs="David" w:hint="cs"/>
                <w:sz w:val="24"/>
                <w:szCs w:val="24"/>
                <w:rtl/>
              </w:rPr>
              <w:t>ציריך</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אוסטריה</w:t>
            </w:r>
          </w:p>
        </w:tc>
        <w:tc>
          <w:tcPr>
            <w:tcW w:w="3888" w:type="dxa"/>
          </w:tcPr>
          <w:p w:rsidR="008B2514" w:rsidRPr="00F11ADC" w:rsidRDefault="008B2514" w:rsidP="009165AC">
            <w:pPr>
              <w:rPr>
                <w:rFonts w:cs="David"/>
                <w:sz w:val="24"/>
                <w:szCs w:val="24"/>
                <w:rtl/>
              </w:rPr>
            </w:pPr>
            <w:r w:rsidRPr="00F11ADC">
              <w:rPr>
                <w:rFonts w:cs="David" w:hint="cs"/>
                <w:sz w:val="24"/>
                <w:szCs w:val="24"/>
                <w:rtl/>
              </w:rPr>
              <w:t>וינה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אוקראינה</w:t>
            </w:r>
          </w:p>
        </w:tc>
        <w:tc>
          <w:tcPr>
            <w:tcW w:w="3888" w:type="dxa"/>
          </w:tcPr>
          <w:p w:rsidR="008B2514" w:rsidRPr="00F11ADC" w:rsidRDefault="008B2514" w:rsidP="009165AC">
            <w:pPr>
              <w:rPr>
                <w:rFonts w:cs="David"/>
                <w:sz w:val="24"/>
                <w:szCs w:val="24"/>
                <w:rtl/>
              </w:rPr>
            </w:pPr>
            <w:r w:rsidRPr="00F11ADC">
              <w:rPr>
                <w:rFonts w:cs="David" w:hint="cs"/>
                <w:sz w:val="24"/>
                <w:szCs w:val="24"/>
                <w:rtl/>
              </w:rPr>
              <w:t>קייב</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בולגריה</w:t>
            </w:r>
          </w:p>
        </w:tc>
        <w:tc>
          <w:tcPr>
            <w:tcW w:w="3888" w:type="dxa"/>
          </w:tcPr>
          <w:p w:rsidR="008B2514" w:rsidRPr="00F11ADC" w:rsidRDefault="008B2514" w:rsidP="009165AC">
            <w:pPr>
              <w:rPr>
                <w:rFonts w:cs="David"/>
                <w:sz w:val="24"/>
                <w:szCs w:val="24"/>
                <w:rtl/>
              </w:rPr>
            </w:pPr>
            <w:r w:rsidRPr="00F11ADC">
              <w:rPr>
                <w:rFonts w:cs="David" w:hint="cs"/>
                <w:sz w:val="24"/>
                <w:szCs w:val="24"/>
                <w:rtl/>
              </w:rPr>
              <w:t>בלגרד</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הונגריה</w:t>
            </w:r>
          </w:p>
        </w:tc>
        <w:tc>
          <w:tcPr>
            <w:tcW w:w="3888" w:type="dxa"/>
          </w:tcPr>
          <w:p w:rsidR="008B2514" w:rsidRPr="00F11ADC" w:rsidRDefault="008B2514" w:rsidP="009165AC">
            <w:pPr>
              <w:rPr>
                <w:rFonts w:cs="David"/>
                <w:sz w:val="24"/>
                <w:szCs w:val="24"/>
                <w:rtl/>
              </w:rPr>
            </w:pPr>
            <w:r w:rsidRPr="00F11ADC">
              <w:rPr>
                <w:rFonts w:cs="David" w:hint="cs"/>
                <w:sz w:val="24"/>
                <w:szCs w:val="24"/>
                <w:rtl/>
              </w:rPr>
              <w:t>בודפשט</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פולין</w:t>
            </w:r>
          </w:p>
        </w:tc>
        <w:tc>
          <w:tcPr>
            <w:tcW w:w="3888" w:type="dxa"/>
          </w:tcPr>
          <w:p w:rsidR="008B2514" w:rsidRPr="00F11ADC" w:rsidRDefault="008B2514" w:rsidP="009165AC">
            <w:pPr>
              <w:rPr>
                <w:rFonts w:cs="David"/>
                <w:sz w:val="24"/>
                <w:szCs w:val="24"/>
                <w:rtl/>
              </w:rPr>
            </w:pPr>
            <w:r w:rsidRPr="00F11ADC">
              <w:rPr>
                <w:rFonts w:cs="David" w:hint="cs"/>
                <w:sz w:val="24"/>
                <w:szCs w:val="24"/>
                <w:rtl/>
              </w:rPr>
              <w:t>ורשה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צ'כיה</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קזחסטן</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רומניה</w:t>
            </w:r>
          </w:p>
        </w:tc>
        <w:tc>
          <w:tcPr>
            <w:tcW w:w="3888" w:type="dxa"/>
          </w:tcPr>
          <w:p w:rsidR="008B2514" w:rsidRPr="00F11ADC" w:rsidRDefault="008B2514" w:rsidP="009165AC">
            <w:pPr>
              <w:rPr>
                <w:rFonts w:cs="David"/>
                <w:sz w:val="24"/>
                <w:szCs w:val="24"/>
                <w:rtl/>
              </w:rPr>
            </w:pPr>
            <w:r w:rsidRPr="00F11ADC">
              <w:rPr>
                <w:rFonts w:cs="David" w:hint="cs"/>
                <w:sz w:val="24"/>
                <w:szCs w:val="24"/>
                <w:rtl/>
              </w:rPr>
              <w:t>בוקרשט</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רוסיה</w:t>
            </w:r>
          </w:p>
        </w:tc>
        <w:tc>
          <w:tcPr>
            <w:tcW w:w="3888" w:type="dxa"/>
          </w:tcPr>
          <w:p w:rsidR="008B2514" w:rsidRPr="00F11ADC" w:rsidRDefault="008B2514" w:rsidP="009165AC">
            <w:pPr>
              <w:rPr>
                <w:rFonts w:cs="David"/>
                <w:sz w:val="24"/>
                <w:szCs w:val="24"/>
                <w:rtl/>
              </w:rPr>
            </w:pPr>
            <w:r w:rsidRPr="00F11ADC">
              <w:rPr>
                <w:rFonts w:cs="David" w:hint="cs"/>
                <w:sz w:val="24"/>
                <w:szCs w:val="24"/>
                <w:rtl/>
              </w:rPr>
              <w:t>מוסקבה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דרום קוריאה</w:t>
            </w:r>
          </w:p>
        </w:tc>
        <w:tc>
          <w:tcPr>
            <w:tcW w:w="3888" w:type="dxa"/>
          </w:tcPr>
          <w:p w:rsidR="008B2514" w:rsidRPr="00F11ADC" w:rsidRDefault="008B2514" w:rsidP="009165AC">
            <w:pPr>
              <w:rPr>
                <w:rFonts w:cs="David"/>
                <w:sz w:val="24"/>
                <w:szCs w:val="24"/>
                <w:rtl/>
              </w:rPr>
            </w:pPr>
            <w:proofErr w:type="spellStart"/>
            <w:r w:rsidRPr="00F11ADC">
              <w:rPr>
                <w:rFonts w:cs="David" w:hint="cs"/>
                <w:sz w:val="24"/>
                <w:szCs w:val="24"/>
                <w:rtl/>
              </w:rPr>
              <w:t>סיאול</w:t>
            </w:r>
            <w:proofErr w:type="spellEnd"/>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הונג קונג</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proofErr w:type="spellStart"/>
            <w:r w:rsidRPr="00F11ADC">
              <w:rPr>
                <w:rFonts w:cs="David" w:hint="cs"/>
                <w:sz w:val="24"/>
                <w:szCs w:val="24"/>
                <w:rtl/>
              </w:rPr>
              <w:t>ויאטנם</w:t>
            </w:r>
            <w:proofErr w:type="spellEnd"/>
          </w:p>
        </w:tc>
        <w:tc>
          <w:tcPr>
            <w:tcW w:w="3888" w:type="dxa"/>
          </w:tcPr>
          <w:p w:rsidR="008B2514" w:rsidRPr="00F11ADC" w:rsidRDefault="008B2514" w:rsidP="009165AC">
            <w:pPr>
              <w:rPr>
                <w:rFonts w:cs="David"/>
                <w:sz w:val="24"/>
                <w:szCs w:val="24"/>
                <w:rtl/>
              </w:rPr>
            </w:pPr>
            <w:r w:rsidRPr="00F11ADC">
              <w:rPr>
                <w:rFonts w:cs="David" w:hint="cs"/>
                <w:sz w:val="24"/>
                <w:szCs w:val="24"/>
                <w:rtl/>
              </w:rPr>
              <w:t>טייפה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יפן</w:t>
            </w:r>
          </w:p>
        </w:tc>
        <w:tc>
          <w:tcPr>
            <w:tcW w:w="3888" w:type="dxa"/>
          </w:tcPr>
          <w:p w:rsidR="008B2514" w:rsidRPr="00F11ADC" w:rsidRDefault="008B2514" w:rsidP="009165AC">
            <w:pPr>
              <w:rPr>
                <w:rFonts w:cs="David"/>
                <w:sz w:val="24"/>
                <w:szCs w:val="24"/>
                <w:rtl/>
              </w:rPr>
            </w:pPr>
            <w:r w:rsidRPr="00F11ADC">
              <w:rPr>
                <w:rFonts w:cs="David" w:hint="cs"/>
                <w:sz w:val="24"/>
                <w:szCs w:val="24"/>
                <w:rtl/>
              </w:rPr>
              <w:t>טוקיו</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סין</w:t>
            </w:r>
          </w:p>
        </w:tc>
        <w:tc>
          <w:tcPr>
            <w:tcW w:w="3888" w:type="dxa"/>
          </w:tcPr>
          <w:p w:rsidR="008B2514" w:rsidRPr="00F11ADC" w:rsidRDefault="008B2514" w:rsidP="009165AC">
            <w:pPr>
              <w:rPr>
                <w:rFonts w:cs="David"/>
                <w:sz w:val="24"/>
                <w:szCs w:val="24"/>
                <w:rtl/>
              </w:rPr>
            </w:pPr>
            <w:r w:rsidRPr="00F11ADC">
              <w:rPr>
                <w:rFonts w:cs="David" w:hint="cs"/>
                <w:sz w:val="24"/>
                <w:szCs w:val="24"/>
                <w:rtl/>
              </w:rPr>
              <w:t>שנחאי, בייג'ינג'</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סינגפור</w:t>
            </w:r>
          </w:p>
        </w:tc>
        <w:tc>
          <w:tcPr>
            <w:tcW w:w="3888" w:type="dxa"/>
          </w:tcPr>
          <w:p w:rsidR="008B2514" w:rsidRPr="00F11ADC" w:rsidRDefault="008B2514" w:rsidP="009165AC">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פיליפיני</w:t>
            </w:r>
            <w:r w:rsidRPr="00F11ADC">
              <w:rPr>
                <w:rFonts w:cs="David" w:hint="eastAsia"/>
                <w:sz w:val="24"/>
                <w:szCs w:val="24"/>
                <w:rtl/>
              </w:rPr>
              <w:t>ם</w:t>
            </w:r>
          </w:p>
        </w:tc>
        <w:tc>
          <w:tcPr>
            <w:tcW w:w="3888" w:type="dxa"/>
          </w:tcPr>
          <w:p w:rsidR="008B2514" w:rsidRPr="00F11ADC" w:rsidRDefault="008B2514" w:rsidP="009165AC">
            <w:pPr>
              <w:rPr>
                <w:rFonts w:cs="David"/>
                <w:sz w:val="24"/>
                <w:szCs w:val="24"/>
                <w:rtl/>
              </w:rPr>
            </w:pPr>
            <w:r w:rsidRPr="00F11ADC">
              <w:rPr>
                <w:rFonts w:cs="David" w:hint="cs"/>
                <w:sz w:val="24"/>
                <w:szCs w:val="24"/>
                <w:rtl/>
              </w:rPr>
              <w:t>מנילה</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תאילנד</w:t>
            </w:r>
          </w:p>
        </w:tc>
        <w:tc>
          <w:tcPr>
            <w:tcW w:w="3888" w:type="dxa"/>
          </w:tcPr>
          <w:p w:rsidR="008B2514" w:rsidRPr="00F11ADC" w:rsidRDefault="008B2514" w:rsidP="009165AC">
            <w:pPr>
              <w:rPr>
                <w:rFonts w:cs="David"/>
                <w:sz w:val="24"/>
                <w:szCs w:val="24"/>
                <w:rtl/>
              </w:rPr>
            </w:pPr>
            <w:proofErr w:type="spellStart"/>
            <w:r w:rsidRPr="00F11ADC">
              <w:rPr>
                <w:rFonts w:cs="David" w:hint="cs"/>
                <w:sz w:val="24"/>
                <w:szCs w:val="24"/>
                <w:rtl/>
              </w:rPr>
              <w:t>בנקוק</w:t>
            </w:r>
            <w:proofErr w:type="spellEnd"/>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דרום אפריקה</w:t>
            </w:r>
          </w:p>
        </w:tc>
        <w:tc>
          <w:tcPr>
            <w:tcW w:w="3888" w:type="dxa"/>
          </w:tcPr>
          <w:p w:rsidR="008B2514" w:rsidRPr="00F11ADC" w:rsidRDefault="008B2514" w:rsidP="009165AC">
            <w:pPr>
              <w:rPr>
                <w:rFonts w:cs="David"/>
                <w:sz w:val="24"/>
                <w:szCs w:val="24"/>
                <w:rtl/>
              </w:rPr>
            </w:pPr>
            <w:r w:rsidRPr="00F11ADC">
              <w:rPr>
                <w:rFonts w:cs="David" w:hint="cs"/>
                <w:sz w:val="24"/>
                <w:szCs w:val="24"/>
                <w:rtl/>
              </w:rPr>
              <w:t>יוהנסבורג</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אוסטרליה</w:t>
            </w:r>
          </w:p>
        </w:tc>
        <w:tc>
          <w:tcPr>
            <w:tcW w:w="3888" w:type="dxa"/>
          </w:tcPr>
          <w:p w:rsidR="008B2514" w:rsidRPr="00F11ADC" w:rsidRDefault="008B2514" w:rsidP="008B2514">
            <w:pPr>
              <w:rPr>
                <w:rFonts w:cs="David"/>
                <w:sz w:val="24"/>
                <w:szCs w:val="24"/>
                <w:rtl/>
              </w:rPr>
            </w:pPr>
            <w:r w:rsidRPr="00F11ADC">
              <w:rPr>
                <w:rFonts w:cs="David" w:hint="cs"/>
                <w:sz w:val="24"/>
                <w:szCs w:val="24"/>
                <w:rtl/>
              </w:rPr>
              <w:t>סידני</w:t>
            </w: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נורבגיה</w:t>
            </w:r>
          </w:p>
        </w:tc>
        <w:tc>
          <w:tcPr>
            <w:tcW w:w="3888" w:type="dxa"/>
          </w:tcPr>
          <w:p w:rsidR="008B2514" w:rsidRPr="00F11ADC" w:rsidRDefault="008B2514" w:rsidP="008B2514">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קניה</w:t>
            </w:r>
          </w:p>
        </w:tc>
        <w:tc>
          <w:tcPr>
            <w:tcW w:w="3888" w:type="dxa"/>
          </w:tcPr>
          <w:p w:rsidR="008B2514" w:rsidRPr="00F11ADC" w:rsidRDefault="008B2514" w:rsidP="008B2514">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גיאורגיה</w:t>
            </w:r>
          </w:p>
        </w:tc>
        <w:tc>
          <w:tcPr>
            <w:tcW w:w="3888" w:type="dxa"/>
          </w:tcPr>
          <w:p w:rsidR="008B2514" w:rsidRPr="00F11ADC" w:rsidRDefault="008B2514" w:rsidP="008B2514">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בלרוס</w:t>
            </w:r>
          </w:p>
        </w:tc>
        <w:tc>
          <w:tcPr>
            <w:tcW w:w="3888" w:type="dxa"/>
          </w:tcPr>
          <w:p w:rsidR="008B2514" w:rsidRPr="00F11ADC" w:rsidRDefault="008B2514" w:rsidP="008B2514">
            <w:pPr>
              <w:rPr>
                <w:rFonts w:cs="David"/>
                <w:sz w:val="24"/>
                <w:szCs w:val="24"/>
                <w:rtl/>
              </w:rPr>
            </w:pPr>
          </w:p>
        </w:tc>
      </w:tr>
      <w:tr w:rsidR="008B2514" w:rsidRPr="00F11ADC" w:rsidTr="000D39F8">
        <w:tc>
          <w:tcPr>
            <w:tcW w:w="3960" w:type="dxa"/>
          </w:tcPr>
          <w:p w:rsidR="008B2514" w:rsidRPr="00F11ADC" w:rsidRDefault="008B2514" w:rsidP="009165AC">
            <w:pPr>
              <w:rPr>
                <w:rFonts w:cs="David"/>
                <w:sz w:val="24"/>
                <w:szCs w:val="24"/>
                <w:rtl/>
              </w:rPr>
            </w:pPr>
            <w:r w:rsidRPr="00F11ADC">
              <w:rPr>
                <w:rFonts w:cs="David" w:hint="cs"/>
                <w:sz w:val="24"/>
                <w:szCs w:val="24"/>
                <w:rtl/>
              </w:rPr>
              <w:t>הודו</w:t>
            </w:r>
          </w:p>
        </w:tc>
        <w:tc>
          <w:tcPr>
            <w:tcW w:w="3888" w:type="dxa"/>
          </w:tcPr>
          <w:p w:rsidR="008B2514" w:rsidRPr="00F11ADC" w:rsidRDefault="008B2514" w:rsidP="008B2514">
            <w:pPr>
              <w:rPr>
                <w:rFonts w:cs="David"/>
                <w:sz w:val="24"/>
                <w:szCs w:val="24"/>
                <w:rtl/>
              </w:rPr>
            </w:pPr>
          </w:p>
        </w:tc>
      </w:tr>
    </w:tbl>
    <w:p w:rsidR="008E1E9F" w:rsidRDefault="008E1E9F" w:rsidP="00F11ADC">
      <w:pPr>
        <w:spacing w:line="480" w:lineRule="auto"/>
        <w:rPr>
          <w:rFonts w:cs="David"/>
          <w:sz w:val="26"/>
          <w:szCs w:val="26"/>
          <w:rtl/>
        </w:rPr>
      </w:pPr>
    </w:p>
    <w:p w:rsidR="008E1E9F" w:rsidRDefault="008E1E9F">
      <w:pPr>
        <w:bidi w:val="0"/>
        <w:rPr>
          <w:rFonts w:cs="David"/>
          <w:sz w:val="26"/>
          <w:szCs w:val="26"/>
          <w:rtl/>
        </w:rPr>
      </w:pPr>
      <w:r>
        <w:rPr>
          <w:rFonts w:cs="David"/>
          <w:sz w:val="26"/>
          <w:szCs w:val="26"/>
          <w:rtl/>
        </w:rPr>
        <w:br w:type="page"/>
      </w:r>
    </w:p>
    <w:p w:rsidR="008E1E9F" w:rsidRPr="00062452" w:rsidRDefault="00BD4C1B" w:rsidP="00BD4C1B">
      <w:pPr>
        <w:pStyle w:val="QtxDos"/>
        <w:bidi/>
        <w:ind w:left="-1"/>
        <w:jc w:val="right"/>
        <w:rPr>
          <w:rFonts w:hAnsi="Arial" w:cs="David"/>
          <w:szCs w:val="26"/>
          <w:rtl/>
          <w:lang w:eastAsia="en-US"/>
        </w:rPr>
      </w:pPr>
      <w:r>
        <w:rPr>
          <w:rFonts w:hAnsi="Arial" w:cs="David"/>
          <w:szCs w:val="26"/>
          <w:rtl/>
          <w:lang w:eastAsia="en-US"/>
        </w:rPr>
        <w:lastRenderedPageBreak/>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hint="cs"/>
          <w:szCs w:val="26"/>
          <w:rtl/>
          <w:lang w:eastAsia="en-US"/>
        </w:rPr>
        <w:t xml:space="preserve">נספח </w:t>
      </w:r>
      <w:proofErr w:type="spellStart"/>
      <w:r>
        <w:rPr>
          <w:rFonts w:hAnsi="Arial" w:cs="David" w:hint="cs"/>
          <w:szCs w:val="26"/>
          <w:rtl/>
          <w:lang w:eastAsia="en-US"/>
        </w:rPr>
        <w:t>יג</w:t>
      </w:r>
      <w:proofErr w:type="spellEnd"/>
      <w:r>
        <w:rPr>
          <w:rFonts w:hAnsi="Arial" w:cs="David" w:hint="cs"/>
          <w:szCs w:val="26"/>
          <w:rtl/>
          <w:lang w:eastAsia="en-US"/>
        </w:rPr>
        <w:t>'</w:t>
      </w:r>
    </w:p>
    <w:p w:rsidR="008E1E9F" w:rsidRDefault="008E1E9F" w:rsidP="008E1E9F">
      <w:pPr>
        <w:pStyle w:val="QtxDos"/>
        <w:bidi/>
        <w:ind w:left="707"/>
        <w:jc w:val="both"/>
        <w:rPr>
          <w:rFonts w:hAnsi="Arial" w:cs="David"/>
          <w:szCs w:val="26"/>
          <w:rtl/>
          <w:lang w:eastAsia="en-US"/>
        </w:rPr>
      </w:pPr>
    </w:p>
    <w:p w:rsidR="008E1E9F" w:rsidRDefault="008E1E9F" w:rsidP="008E1E9F">
      <w:pPr>
        <w:pStyle w:val="QtxDos"/>
        <w:bidi/>
        <w:ind w:left="707"/>
        <w:rPr>
          <w:rFonts w:hAnsi="Arial" w:cs="David"/>
          <w:b/>
          <w:bCs/>
          <w:szCs w:val="26"/>
          <w:rtl/>
          <w:lang w:eastAsia="en-US"/>
        </w:rPr>
      </w:pPr>
      <w:r w:rsidRPr="008E1E9F">
        <w:rPr>
          <w:rFonts w:hAnsi="Arial" w:cs="David" w:hint="cs"/>
          <w:b/>
          <w:bCs/>
          <w:sz w:val="24"/>
          <w:szCs w:val="32"/>
          <w:rtl/>
          <w:lang w:eastAsia="en-US"/>
        </w:rPr>
        <w:t>נספח הצעת המחיר בהתאם לסעיף 8.1 למפרט המכרז</w:t>
      </w:r>
    </w:p>
    <w:p w:rsidR="00C0726F" w:rsidRDefault="00572CC5" w:rsidP="00572CC5">
      <w:pPr>
        <w:pStyle w:val="QtxDos"/>
        <w:bidi/>
        <w:ind w:left="707"/>
        <w:rPr>
          <w:rFonts w:hAnsi="Arial" w:cs="David"/>
          <w:b/>
          <w:bCs/>
          <w:szCs w:val="26"/>
          <w:rtl/>
          <w:lang w:eastAsia="en-US"/>
        </w:rPr>
      </w:pPr>
      <w:r w:rsidRPr="00C0726F">
        <w:rPr>
          <w:rFonts w:hAnsi="Arial" w:cs="David" w:hint="cs"/>
          <w:b/>
          <w:bCs/>
          <w:szCs w:val="26"/>
          <w:highlight w:val="yellow"/>
          <w:rtl/>
          <w:lang w:eastAsia="en-US"/>
        </w:rPr>
        <w:t>יש להגיש נספח זה במעטה סגורה נפרדת</w:t>
      </w:r>
      <w:r>
        <w:rPr>
          <w:rFonts w:hAnsi="Arial" w:cs="David" w:hint="cs"/>
          <w:b/>
          <w:bCs/>
          <w:szCs w:val="26"/>
          <w:rtl/>
          <w:lang w:eastAsia="en-US"/>
        </w:rPr>
        <w:t xml:space="preserve">. </w:t>
      </w:r>
    </w:p>
    <w:p w:rsidR="00572CC5" w:rsidRDefault="00572CC5" w:rsidP="00C0726F">
      <w:pPr>
        <w:pStyle w:val="QtxDos"/>
        <w:bidi/>
        <w:ind w:left="707"/>
        <w:rPr>
          <w:rFonts w:hAnsi="Arial" w:cs="David"/>
          <w:b/>
          <w:bCs/>
          <w:szCs w:val="26"/>
          <w:rtl/>
          <w:lang w:eastAsia="en-US"/>
        </w:rPr>
      </w:pPr>
      <w:r>
        <w:rPr>
          <w:rFonts w:hAnsi="Arial" w:cs="David" w:hint="cs"/>
          <w:b/>
          <w:bCs/>
          <w:szCs w:val="26"/>
          <w:rtl/>
          <w:lang w:eastAsia="en-US"/>
        </w:rPr>
        <w:t xml:space="preserve">הצעת מחיר שתוגש במעטפה אחת תיפסל על הסף </w:t>
      </w:r>
    </w:p>
    <w:p w:rsidR="008E1E9F" w:rsidRDefault="008E1E9F" w:rsidP="008E1E9F">
      <w:pPr>
        <w:pStyle w:val="QtxDos"/>
        <w:bidi/>
        <w:ind w:left="707"/>
        <w:rPr>
          <w:rFonts w:hAnsi="Arial" w:cs="David"/>
          <w:b/>
          <w:bCs/>
          <w:szCs w:val="26"/>
          <w:u w:val="single"/>
          <w:rtl/>
          <w:lang w:eastAsia="en-US"/>
        </w:rPr>
      </w:pPr>
    </w:p>
    <w:p w:rsidR="008E1E9F" w:rsidRPr="00292916" w:rsidRDefault="008E1E9F" w:rsidP="008E1E9F">
      <w:pPr>
        <w:pStyle w:val="QtxDos"/>
        <w:bidi/>
        <w:ind w:left="707"/>
        <w:rPr>
          <w:rFonts w:hAnsi="Arial" w:cs="David"/>
          <w:b/>
          <w:bCs/>
          <w:szCs w:val="26"/>
          <w:u w:val="single"/>
          <w:rtl/>
          <w:lang w:eastAsia="en-US"/>
        </w:rPr>
      </w:pPr>
      <w:r w:rsidRPr="00292916">
        <w:rPr>
          <w:rFonts w:hAnsi="Arial" w:cs="David" w:hint="cs"/>
          <w:b/>
          <w:bCs/>
          <w:szCs w:val="26"/>
          <w:u w:val="single"/>
          <w:rtl/>
          <w:lang w:eastAsia="en-US"/>
        </w:rPr>
        <w:t xml:space="preserve">הובלה, אחסון, רישום, ניהול מלאי, </w:t>
      </w:r>
      <w:r>
        <w:rPr>
          <w:rFonts w:hAnsi="Arial" w:cs="David" w:hint="cs"/>
          <w:b/>
          <w:bCs/>
          <w:szCs w:val="26"/>
          <w:u w:val="single"/>
          <w:rtl/>
          <w:lang w:eastAsia="en-US"/>
        </w:rPr>
        <w:t>ו</w:t>
      </w:r>
      <w:r w:rsidRPr="00292916">
        <w:rPr>
          <w:rFonts w:hAnsi="Arial" w:cs="David" w:hint="cs"/>
          <w:b/>
          <w:bCs/>
          <w:szCs w:val="26"/>
          <w:u w:val="single"/>
          <w:rtl/>
          <w:lang w:eastAsia="en-US"/>
        </w:rPr>
        <w:t>הכנת פרסומים למשלוח</w:t>
      </w:r>
    </w:p>
    <w:p w:rsidR="008E1E9F" w:rsidRDefault="008E1E9F" w:rsidP="008E1E9F">
      <w:pPr>
        <w:pStyle w:val="QtxDos"/>
        <w:bidi/>
        <w:ind w:left="707"/>
        <w:jc w:val="both"/>
        <w:rPr>
          <w:rFonts w:hAnsi="Arial" w:cs="David"/>
          <w:szCs w:val="26"/>
          <w:rtl/>
          <w:lang w:eastAsia="en-US"/>
        </w:rPr>
      </w:pPr>
    </w:p>
    <w:p w:rsidR="008E1E9F" w:rsidRDefault="008E1E9F" w:rsidP="008E1E9F">
      <w:pPr>
        <w:pStyle w:val="QtxDos"/>
        <w:bidi/>
        <w:ind w:left="707"/>
        <w:jc w:val="both"/>
        <w:rPr>
          <w:rFonts w:hAnsi="Arial" w:cs="David"/>
          <w:szCs w:val="26"/>
          <w:rtl/>
          <w:lang w:eastAsia="en-US"/>
        </w:rPr>
      </w:pPr>
    </w:p>
    <w:tbl>
      <w:tblPr>
        <w:bidiVisual/>
        <w:tblW w:w="10021" w:type="dxa"/>
        <w:tblInd w:w="-606"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713"/>
        <w:gridCol w:w="4673"/>
        <w:gridCol w:w="993"/>
        <w:gridCol w:w="996"/>
        <w:gridCol w:w="1082"/>
        <w:gridCol w:w="1564"/>
      </w:tblGrid>
      <w:tr w:rsidR="008E1E9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b/>
                <w:bCs/>
                <w:sz w:val="24"/>
                <w:szCs w:val="24"/>
                <w:lang w:eastAsia="en-US"/>
              </w:rPr>
            </w:pPr>
            <w:r w:rsidRPr="007C4F8E">
              <w:rPr>
                <w:rFonts w:hAnsi="Arial" w:cs="David"/>
                <w:sz w:val="24"/>
                <w:szCs w:val="24"/>
                <w:rtl/>
                <w:lang w:eastAsia="en-US"/>
              </w:rPr>
              <w:t xml:space="preserve">                </w:t>
            </w:r>
            <w:r w:rsidRPr="007C4F8E">
              <w:rPr>
                <w:rFonts w:hAnsi="Arial" w:cs="David" w:hint="eastAsia"/>
                <w:b/>
                <w:bCs/>
                <w:sz w:val="24"/>
                <w:szCs w:val="24"/>
                <w:rtl/>
                <w:lang w:eastAsia="en-US"/>
              </w:rPr>
              <w:t>תיאור</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יח</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מדידה</w:t>
            </w:r>
          </w:p>
        </w:tc>
        <w:tc>
          <w:tcPr>
            <w:tcW w:w="996"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כמות</w:t>
            </w:r>
            <w:r w:rsidRPr="007C4F8E">
              <w:rPr>
                <w:rFonts w:hAnsi="Arial" w:cs="David" w:hint="cs"/>
                <w:b/>
                <w:bCs/>
                <w:sz w:val="24"/>
                <w:szCs w:val="24"/>
                <w:rtl/>
                <w:lang w:eastAsia="en-US"/>
              </w:rPr>
              <w:t xml:space="preserve"> מוערכת</w:t>
            </w:r>
            <w:r w:rsidRPr="007C4F8E">
              <w:rPr>
                <w:rFonts w:hAnsi="Arial" w:cs="David"/>
                <w:b/>
                <w:bCs/>
                <w:sz w:val="24"/>
                <w:szCs w:val="24"/>
                <w:rtl/>
                <w:lang w:eastAsia="en-US"/>
              </w:rPr>
              <w:t>*</w:t>
            </w:r>
          </w:p>
        </w:tc>
        <w:tc>
          <w:tcPr>
            <w:tcW w:w="1082" w:type="dxa"/>
            <w:tcBorders>
              <w:top w:val="single" w:sz="4" w:space="0" w:color="auto"/>
              <w:left w:val="single" w:sz="4" w:space="0" w:color="auto"/>
              <w:bottom w:val="single" w:sz="12" w:space="0" w:color="auto"/>
              <w:right w:val="single" w:sz="4" w:space="0" w:color="auto"/>
            </w:tcBorders>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מחיר</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ליחידה</w:t>
            </w:r>
            <w:r w:rsidRPr="007C4F8E">
              <w:rPr>
                <w:rFonts w:hAnsi="Arial" w:cs="David"/>
                <w:b/>
                <w:bCs/>
                <w:sz w:val="24"/>
                <w:szCs w:val="24"/>
                <w:rtl/>
                <w:lang w:eastAsia="en-US"/>
              </w:rPr>
              <w:t xml:space="preserve"> (</w:t>
            </w:r>
            <w:r w:rsidRPr="007C4F8E">
              <w:rPr>
                <w:rFonts w:hAnsi="Arial" w:cs="David" w:hint="cs"/>
                <w:b/>
                <w:bCs/>
                <w:sz w:val="24"/>
                <w:szCs w:val="24"/>
                <w:rtl/>
                <w:lang w:eastAsia="en-US"/>
              </w:rPr>
              <w:t xml:space="preserve">בש"ח </w:t>
            </w:r>
            <w:r w:rsidRPr="007C4F8E">
              <w:rPr>
                <w:rFonts w:hAnsi="Arial" w:cs="David"/>
                <w:b/>
                <w:bCs/>
                <w:sz w:val="24"/>
                <w:szCs w:val="24"/>
                <w:rtl/>
                <w:lang w:eastAsia="en-US"/>
              </w:rPr>
              <w:t>לא כולל מע"מ)</w:t>
            </w:r>
          </w:p>
        </w:tc>
        <w:tc>
          <w:tcPr>
            <w:tcW w:w="1564"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b/>
                <w:bCs/>
                <w:sz w:val="24"/>
                <w:szCs w:val="24"/>
                <w:rtl/>
                <w:lang w:eastAsia="en-US"/>
              </w:rPr>
            </w:pPr>
            <w:r w:rsidRPr="007C4F8E">
              <w:rPr>
                <w:rFonts w:hAnsi="Arial" w:cs="David" w:hint="cs"/>
                <w:b/>
                <w:bCs/>
                <w:sz w:val="24"/>
                <w:szCs w:val="24"/>
                <w:rtl/>
                <w:lang w:eastAsia="en-US"/>
              </w:rPr>
              <w:t>סה"כ</w:t>
            </w:r>
          </w:p>
        </w:tc>
      </w:tr>
      <w:tr w:rsidR="008E1E9F" w:rsidTr="001A721D">
        <w:trPr>
          <w:cantSplit/>
        </w:trPr>
        <w:tc>
          <w:tcPr>
            <w:tcW w:w="5386" w:type="dxa"/>
            <w:gridSpan w:val="2"/>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sz w:val="24"/>
                <w:szCs w:val="24"/>
                <w:rtl/>
                <w:lang w:eastAsia="en-US"/>
              </w:rPr>
              <w:t xml:space="preserve">             </w:t>
            </w:r>
            <w:r w:rsidRPr="007C4F8E">
              <w:rPr>
                <w:rFonts w:hAnsi="Arial" w:cs="David" w:hint="eastAsia"/>
                <w:b/>
                <w:bCs/>
                <w:sz w:val="24"/>
                <w:szCs w:val="24"/>
                <w:u w:val="single"/>
                <w:rtl/>
                <w:lang w:eastAsia="en-US"/>
              </w:rPr>
              <w:t>תשלום</w:t>
            </w:r>
            <w:r w:rsidRPr="007C4F8E">
              <w:rPr>
                <w:rFonts w:hAnsi="Arial" w:cs="David"/>
                <w:b/>
                <w:bCs/>
                <w:sz w:val="24"/>
                <w:szCs w:val="24"/>
                <w:u w:val="single"/>
                <w:rtl/>
                <w:lang w:eastAsia="en-US"/>
              </w:rPr>
              <w:t xml:space="preserve"> שוטף</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cs"/>
                <w:sz w:val="24"/>
                <w:szCs w:val="24"/>
                <w:rtl/>
                <w:lang w:eastAsia="en-US"/>
              </w:rPr>
              <w:t>כמות לשנה</w:t>
            </w:r>
          </w:p>
        </w:tc>
        <w:tc>
          <w:tcPr>
            <w:tcW w:w="1082" w:type="dxa"/>
            <w:tcBorders>
              <w:top w:val="single" w:sz="12" w:space="0" w:color="auto"/>
              <w:left w:val="single" w:sz="12" w:space="0" w:color="auto"/>
              <w:bottom w:val="single" w:sz="12"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p>
        </w:tc>
        <w:tc>
          <w:tcPr>
            <w:tcW w:w="1564" w:type="dxa"/>
            <w:tcBorders>
              <w:top w:val="single" w:sz="4" w:space="0" w:color="auto"/>
              <w:left w:val="single" w:sz="12"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p>
        </w:tc>
      </w:tr>
      <w:tr w:rsidR="008E1E9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cs"/>
                <w:sz w:val="24"/>
                <w:szCs w:val="24"/>
                <w:rtl/>
                <w:lang w:eastAsia="en-US"/>
              </w:rPr>
              <w:t>1</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sz w:val="24"/>
                <w:szCs w:val="24"/>
                <w:u w:val="single"/>
                <w:rtl/>
                <w:lang w:eastAsia="en-US"/>
              </w:rPr>
              <w:t xml:space="preserve">רישום </w:t>
            </w:r>
            <w:r w:rsidRPr="007C4F8E">
              <w:rPr>
                <w:rFonts w:hAnsi="Arial" w:cs="David" w:hint="cs"/>
                <w:sz w:val="24"/>
                <w:szCs w:val="24"/>
                <w:u w:val="single"/>
                <w:rtl/>
                <w:lang w:eastAsia="en-US"/>
              </w:rPr>
              <w:t>של מיכל חדש</w:t>
            </w:r>
            <w:r w:rsidRPr="007C4F8E">
              <w:rPr>
                <w:rFonts w:hAnsi="Arial" w:cs="David" w:hint="cs"/>
                <w:sz w:val="24"/>
                <w:szCs w:val="24"/>
                <w:rtl/>
                <w:lang w:eastAsia="en-US"/>
              </w:rPr>
              <w:t xml:space="preserve">, הקלדה </w:t>
            </w:r>
            <w:r w:rsidRPr="007C4F8E">
              <w:rPr>
                <w:rFonts w:hAnsi="Arial" w:cs="David"/>
                <w:sz w:val="24"/>
                <w:szCs w:val="24"/>
                <w:rtl/>
                <w:lang w:eastAsia="en-US"/>
              </w:rPr>
              <w:t xml:space="preserve">למערכת </w:t>
            </w:r>
            <w:r w:rsidRPr="007C4F8E">
              <w:rPr>
                <w:rFonts w:hAnsi="Arial" w:cs="David" w:hint="cs"/>
                <w:sz w:val="24"/>
                <w:szCs w:val="24"/>
                <w:rtl/>
                <w:lang w:eastAsia="en-US"/>
              </w:rPr>
              <w:t>המלאי</w:t>
            </w:r>
            <w:r w:rsidRPr="007C4F8E">
              <w:rPr>
                <w:rFonts w:hAnsi="Arial" w:cs="David"/>
                <w:sz w:val="24"/>
                <w:szCs w:val="24"/>
                <w:rtl/>
                <w:lang w:eastAsia="en-US"/>
              </w:rPr>
              <w:t xml:space="preserve"> של נותן השירות, קליטה של </w:t>
            </w:r>
            <w:proofErr w:type="spellStart"/>
            <w:r w:rsidRPr="007C4F8E">
              <w:rPr>
                <w:rFonts w:hAnsi="Arial" w:cs="David"/>
                <w:sz w:val="24"/>
                <w:szCs w:val="24"/>
                <w:rtl/>
                <w:lang w:eastAsia="en-US"/>
              </w:rPr>
              <w:t>המיכל</w:t>
            </w:r>
            <w:proofErr w:type="spellEnd"/>
            <w:r w:rsidRPr="007C4F8E">
              <w:rPr>
                <w:rFonts w:hAnsi="Arial" w:cs="David"/>
                <w:sz w:val="24"/>
                <w:szCs w:val="24"/>
                <w:rtl/>
                <w:lang w:eastAsia="en-US"/>
              </w:rPr>
              <w:t xml:space="preserve"> </w:t>
            </w:r>
            <w:r w:rsidRPr="007C4F8E">
              <w:rPr>
                <w:rFonts w:hAnsi="Arial" w:cs="David" w:hint="cs"/>
                <w:sz w:val="24"/>
                <w:szCs w:val="24"/>
                <w:rtl/>
                <w:lang w:eastAsia="en-US"/>
              </w:rPr>
              <w:t xml:space="preserve">במתקן האחסון </w:t>
            </w:r>
            <w:r w:rsidRPr="007C4F8E">
              <w:rPr>
                <w:rFonts w:hAnsi="Arial" w:cs="David"/>
                <w:sz w:val="24"/>
                <w:szCs w:val="24"/>
                <w:rtl/>
                <w:lang w:eastAsia="en-US"/>
              </w:rPr>
              <w:t xml:space="preserve">והפקת </w:t>
            </w:r>
            <w:r w:rsidRPr="007C4F8E">
              <w:rPr>
                <w:rFonts w:hAnsi="Arial" w:cs="David" w:hint="eastAsia"/>
                <w:sz w:val="24"/>
                <w:szCs w:val="24"/>
                <w:rtl/>
                <w:lang w:eastAsia="en-US"/>
              </w:rPr>
              <w:t>דוחות</w:t>
            </w:r>
            <w:r w:rsidRPr="007C4F8E">
              <w:rPr>
                <w:rFonts w:hAnsi="Arial" w:cs="David"/>
                <w:sz w:val="24"/>
                <w:szCs w:val="24"/>
                <w:rtl/>
                <w:lang w:eastAsia="en-US"/>
              </w:rPr>
              <w:t>.</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eastAsia"/>
                <w:sz w:val="24"/>
                <w:szCs w:val="24"/>
                <w:rtl/>
                <w:lang w:eastAsia="en-US"/>
              </w:rPr>
              <w:t>מיכל</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cs"/>
                <w:sz w:val="24"/>
                <w:szCs w:val="24"/>
                <w:rtl/>
                <w:lang w:eastAsia="en-US"/>
              </w:rPr>
              <w:t>5,000</w:t>
            </w:r>
          </w:p>
        </w:tc>
        <w:tc>
          <w:tcPr>
            <w:tcW w:w="1082" w:type="dxa"/>
            <w:tcBorders>
              <w:top w:val="single" w:sz="12" w:space="0" w:color="auto"/>
              <w:left w:val="single" w:sz="12" w:space="0" w:color="auto"/>
              <w:bottom w:val="single" w:sz="12"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eastAsia"/>
                <w:sz w:val="24"/>
                <w:szCs w:val="24"/>
                <w:rtl/>
                <w:lang w:eastAsia="en-US"/>
              </w:rPr>
              <w:t> </w:t>
            </w:r>
          </w:p>
        </w:tc>
        <w:tc>
          <w:tcPr>
            <w:tcW w:w="1564" w:type="dxa"/>
            <w:tcBorders>
              <w:top w:val="single" w:sz="4" w:space="0" w:color="auto"/>
              <w:left w:val="single" w:sz="12"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p>
        </w:tc>
      </w:tr>
      <w:tr w:rsidR="008E1E9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cs"/>
                <w:sz w:val="24"/>
                <w:szCs w:val="24"/>
                <w:rtl/>
                <w:lang w:eastAsia="en-US"/>
              </w:rPr>
              <w:t>2</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u w:val="single"/>
                <w:rtl/>
                <w:lang w:eastAsia="en-US"/>
              </w:rPr>
            </w:pPr>
            <w:r w:rsidRPr="007C4F8E">
              <w:rPr>
                <w:rFonts w:hAnsi="Arial" w:cs="David" w:hint="eastAsia"/>
                <w:sz w:val="24"/>
                <w:szCs w:val="24"/>
                <w:u w:val="single"/>
                <w:rtl/>
                <w:lang w:eastAsia="en-US"/>
              </w:rPr>
              <w:t>אחסון</w:t>
            </w:r>
            <w:r w:rsidRPr="007C4F8E">
              <w:rPr>
                <w:rFonts w:hAnsi="Arial" w:cs="David"/>
                <w:sz w:val="24"/>
                <w:szCs w:val="24"/>
                <w:rtl/>
                <w:lang w:eastAsia="en-US"/>
              </w:rPr>
              <w:t xml:space="preserve"> </w:t>
            </w:r>
            <w:r w:rsidRPr="007C4F8E">
              <w:rPr>
                <w:rFonts w:hAnsi="Arial" w:cs="David" w:hint="eastAsia"/>
                <w:sz w:val="24"/>
                <w:szCs w:val="24"/>
                <w:rtl/>
                <w:lang w:eastAsia="en-US"/>
              </w:rPr>
              <w:t>מיכל</w:t>
            </w:r>
            <w:r w:rsidRPr="007C4F8E">
              <w:rPr>
                <w:rFonts w:hAnsi="Arial" w:cs="David"/>
                <w:sz w:val="24"/>
                <w:szCs w:val="24"/>
                <w:rtl/>
                <w:lang w:eastAsia="en-US"/>
              </w:rPr>
              <w:t xml:space="preserve"> לשנה, </w:t>
            </w:r>
            <w:r w:rsidRPr="007C4F8E">
              <w:rPr>
                <w:rFonts w:hAnsi="Arial" w:cs="David" w:hint="cs"/>
                <w:sz w:val="24"/>
                <w:szCs w:val="24"/>
                <w:u w:val="single"/>
                <w:rtl/>
                <w:lang w:eastAsia="en-US"/>
              </w:rPr>
              <w:t>כולל:</w:t>
            </w:r>
          </w:p>
          <w:p w:rsidR="008E1E9F" w:rsidRPr="007C4F8E" w:rsidRDefault="008E1E9F" w:rsidP="001A721D">
            <w:pPr>
              <w:pStyle w:val="QtxDos"/>
              <w:numPr>
                <w:ilvl w:val="0"/>
                <w:numId w:val="21"/>
              </w:numPr>
              <w:bidi/>
              <w:jc w:val="both"/>
              <w:rPr>
                <w:rFonts w:hAnsi="Arial" w:cs="David"/>
                <w:sz w:val="24"/>
                <w:szCs w:val="24"/>
                <w:rtl/>
                <w:lang w:eastAsia="en-US"/>
              </w:rPr>
            </w:pPr>
            <w:r w:rsidRPr="007C4F8E">
              <w:rPr>
                <w:rFonts w:hAnsi="Arial" w:cs="David" w:hint="cs"/>
                <w:sz w:val="24"/>
                <w:szCs w:val="24"/>
                <w:rtl/>
                <w:lang w:eastAsia="en-US"/>
              </w:rPr>
              <w:t>ביצוע שליפה, אריזה והכנת משלוחים במסגרת הנורמה*</w:t>
            </w:r>
          </w:p>
          <w:p w:rsidR="008E1E9F" w:rsidRPr="007C4F8E" w:rsidRDefault="008E1E9F" w:rsidP="001A721D">
            <w:pPr>
              <w:pStyle w:val="QtxDos"/>
              <w:numPr>
                <w:ilvl w:val="0"/>
                <w:numId w:val="21"/>
              </w:numPr>
              <w:bidi/>
              <w:jc w:val="both"/>
              <w:rPr>
                <w:rFonts w:hAnsi="Arial" w:cs="David"/>
                <w:sz w:val="24"/>
                <w:szCs w:val="24"/>
                <w:lang w:eastAsia="en-US"/>
              </w:rPr>
            </w:pPr>
            <w:r w:rsidRPr="007C4F8E">
              <w:rPr>
                <w:rFonts w:hAnsi="Arial" w:cs="David"/>
                <w:sz w:val="24"/>
                <w:szCs w:val="24"/>
                <w:rtl/>
                <w:lang w:eastAsia="en-US"/>
              </w:rPr>
              <w:t xml:space="preserve">אספקת דוחות </w:t>
            </w:r>
          </w:p>
          <w:p w:rsidR="008E1E9F" w:rsidRPr="007C4F8E" w:rsidRDefault="008E1E9F" w:rsidP="001A721D">
            <w:pPr>
              <w:pStyle w:val="QtxDos"/>
              <w:numPr>
                <w:ilvl w:val="0"/>
                <w:numId w:val="21"/>
              </w:numPr>
              <w:bidi/>
              <w:jc w:val="both"/>
              <w:rPr>
                <w:rFonts w:hAnsi="Arial" w:cs="David"/>
                <w:sz w:val="24"/>
                <w:szCs w:val="24"/>
                <w:lang w:eastAsia="en-US"/>
              </w:rPr>
            </w:pPr>
            <w:r w:rsidRPr="007C4F8E">
              <w:rPr>
                <w:rFonts w:hAnsi="Arial" w:cs="David"/>
                <w:sz w:val="24"/>
                <w:szCs w:val="24"/>
                <w:rtl/>
                <w:lang w:eastAsia="en-US"/>
              </w:rPr>
              <w:t xml:space="preserve">ביעור </w:t>
            </w:r>
            <w:r w:rsidRPr="007C4F8E">
              <w:rPr>
                <w:rFonts w:hAnsi="Arial" w:cs="David" w:hint="eastAsia"/>
                <w:sz w:val="24"/>
                <w:szCs w:val="24"/>
                <w:rtl/>
                <w:lang w:eastAsia="en-US"/>
              </w:rPr>
              <w:t>פרסומים</w:t>
            </w:r>
            <w:r w:rsidRPr="007C4F8E">
              <w:rPr>
                <w:rFonts w:hAnsi="Arial" w:cs="David"/>
                <w:sz w:val="24"/>
                <w:szCs w:val="24"/>
                <w:rtl/>
                <w:lang w:eastAsia="en-US"/>
              </w:rPr>
              <w:t xml:space="preserve"> לפי דרישה.</w:t>
            </w:r>
          </w:p>
          <w:p w:rsidR="008E1E9F" w:rsidRPr="007C4F8E" w:rsidRDefault="008E1E9F" w:rsidP="001A721D">
            <w:pPr>
              <w:pStyle w:val="QtxDos"/>
              <w:numPr>
                <w:ilvl w:val="0"/>
                <w:numId w:val="21"/>
              </w:numPr>
              <w:bidi/>
              <w:jc w:val="both"/>
              <w:rPr>
                <w:rFonts w:hAnsi="Arial" w:cs="David"/>
                <w:sz w:val="24"/>
                <w:szCs w:val="24"/>
                <w:lang w:eastAsia="en-US"/>
              </w:rPr>
            </w:pPr>
            <w:r w:rsidRPr="007C4F8E">
              <w:rPr>
                <w:rFonts w:hAnsi="Arial" w:cs="David" w:hint="cs"/>
                <w:sz w:val="24"/>
                <w:szCs w:val="24"/>
                <w:rtl/>
                <w:lang w:eastAsia="en-US"/>
              </w:rPr>
              <w:t>אחזקה שוטפת של מערכת המלאי הממוחשבת, מתן גישה למאגר המידע הממוחשב באמצעות רשת האינטרנט</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eastAsia"/>
                <w:sz w:val="24"/>
                <w:szCs w:val="24"/>
                <w:rtl/>
                <w:lang w:eastAsia="en-US"/>
              </w:rPr>
              <w:t>מיכל</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cs"/>
                <w:sz w:val="24"/>
                <w:szCs w:val="24"/>
                <w:rtl/>
                <w:lang w:eastAsia="en-US"/>
              </w:rPr>
              <w:t>6,000</w:t>
            </w:r>
          </w:p>
        </w:tc>
        <w:tc>
          <w:tcPr>
            <w:tcW w:w="1082" w:type="dxa"/>
            <w:tcBorders>
              <w:top w:val="single" w:sz="12" w:space="0" w:color="auto"/>
              <w:left w:val="single" w:sz="12" w:space="0" w:color="auto"/>
              <w:bottom w:val="single" w:sz="12" w:space="0" w:color="auto"/>
              <w:right w:val="single" w:sz="12" w:space="0" w:color="auto"/>
            </w:tcBorders>
          </w:tcPr>
          <w:p w:rsidR="008E1E9F" w:rsidRPr="007C4F8E" w:rsidRDefault="008E1E9F" w:rsidP="001A721D">
            <w:pPr>
              <w:pStyle w:val="QtxDos"/>
              <w:bidi/>
              <w:jc w:val="both"/>
              <w:rPr>
                <w:rFonts w:hAnsi="Arial" w:cs="David"/>
                <w:sz w:val="24"/>
                <w:szCs w:val="24"/>
                <w:lang w:eastAsia="en-US"/>
              </w:rPr>
            </w:pPr>
            <w:r w:rsidRPr="007C4F8E">
              <w:rPr>
                <w:rFonts w:hAnsi="Arial" w:cs="David" w:hint="eastAsia"/>
                <w:sz w:val="24"/>
                <w:szCs w:val="24"/>
                <w:rtl/>
                <w:lang w:eastAsia="en-US"/>
              </w:rPr>
              <w:t> </w:t>
            </w:r>
          </w:p>
        </w:tc>
        <w:tc>
          <w:tcPr>
            <w:tcW w:w="1564" w:type="dxa"/>
            <w:tcBorders>
              <w:top w:val="single" w:sz="4" w:space="0" w:color="auto"/>
              <w:left w:val="single" w:sz="12"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p>
        </w:tc>
      </w:tr>
      <w:tr w:rsidR="008E1E9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3</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u w:val="single"/>
                <w:rtl/>
                <w:lang w:eastAsia="en-US"/>
              </w:rPr>
              <w:t>ביצוע דרישות משלוח</w:t>
            </w:r>
            <w:r w:rsidRPr="007C4F8E">
              <w:rPr>
                <w:rFonts w:hAnsi="Arial" w:cs="David" w:hint="cs"/>
                <w:sz w:val="24"/>
                <w:szCs w:val="24"/>
                <w:rtl/>
                <w:lang w:eastAsia="en-US"/>
              </w:rPr>
              <w:t xml:space="preserve"> </w:t>
            </w:r>
            <w:r w:rsidRPr="007C4F8E">
              <w:rPr>
                <w:rFonts w:hAnsi="Arial" w:cs="David" w:hint="cs"/>
                <w:b/>
                <w:bCs/>
                <w:sz w:val="24"/>
                <w:szCs w:val="24"/>
                <w:rtl/>
                <w:lang w:eastAsia="en-US"/>
              </w:rPr>
              <w:t>מעבר לנורמה</w:t>
            </w:r>
            <w:r w:rsidRPr="007C4F8E">
              <w:rPr>
                <w:rFonts w:hAnsi="Arial" w:cs="David" w:hint="cs"/>
                <w:sz w:val="24"/>
                <w:szCs w:val="24"/>
                <w:rtl/>
                <w:lang w:eastAsia="en-US"/>
              </w:rPr>
              <w:t xml:space="preserve"> כולל שליפה, אריזה והכנה  למשלוח.</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דרישת משלוח</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100</w:t>
            </w:r>
          </w:p>
        </w:tc>
        <w:tc>
          <w:tcPr>
            <w:tcW w:w="1082" w:type="dxa"/>
            <w:tcBorders>
              <w:top w:val="single" w:sz="12" w:space="0" w:color="auto"/>
              <w:left w:val="single" w:sz="12" w:space="0" w:color="auto"/>
              <w:bottom w:val="single" w:sz="12" w:space="0" w:color="auto"/>
              <w:right w:val="single" w:sz="12" w:space="0" w:color="auto"/>
            </w:tcBorders>
          </w:tcPr>
          <w:p w:rsidR="008E1E9F" w:rsidRPr="007C4F8E" w:rsidRDefault="008E1E9F" w:rsidP="001A721D">
            <w:pPr>
              <w:pStyle w:val="QtxDos"/>
              <w:bidi/>
              <w:jc w:val="both"/>
              <w:rPr>
                <w:rFonts w:hAnsi="Arial" w:cs="David"/>
                <w:sz w:val="24"/>
                <w:szCs w:val="24"/>
                <w:rtl/>
                <w:lang w:eastAsia="en-US"/>
              </w:rPr>
            </w:pPr>
          </w:p>
        </w:tc>
        <w:tc>
          <w:tcPr>
            <w:tcW w:w="1564" w:type="dxa"/>
            <w:tcBorders>
              <w:top w:val="single" w:sz="4" w:space="0" w:color="auto"/>
              <w:left w:val="single" w:sz="12"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p>
        </w:tc>
      </w:tr>
      <w:tr w:rsidR="008E1E9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4</w:t>
            </w:r>
          </w:p>
        </w:tc>
        <w:tc>
          <w:tcPr>
            <w:tcW w:w="467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 xml:space="preserve">ביצוע דרישות משלוח </w:t>
            </w:r>
            <w:r w:rsidRPr="007C4F8E">
              <w:rPr>
                <w:rFonts w:hAnsi="Arial" w:cs="David" w:hint="cs"/>
                <w:sz w:val="24"/>
                <w:szCs w:val="24"/>
                <w:u w:val="single"/>
                <w:rtl/>
                <w:lang w:eastAsia="en-US"/>
              </w:rPr>
              <w:t>מיוחדות</w:t>
            </w:r>
            <w:r w:rsidRPr="007C4F8E">
              <w:rPr>
                <w:rFonts w:hAnsi="Arial" w:cs="David" w:hint="cs"/>
                <w:sz w:val="24"/>
                <w:szCs w:val="24"/>
                <w:rtl/>
                <w:lang w:eastAsia="en-US"/>
              </w:rPr>
              <w:t xml:space="preserve">, ובכלל זה פתיחת </w:t>
            </w:r>
            <w:proofErr w:type="spellStart"/>
            <w:r w:rsidRPr="007C4F8E">
              <w:rPr>
                <w:rFonts w:hAnsi="Arial" w:cs="David" w:hint="cs"/>
                <w:sz w:val="24"/>
                <w:szCs w:val="24"/>
                <w:rtl/>
                <w:lang w:eastAsia="en-US"/>
              </w:rPr>
              <w:t>מיכלים</w:t>
            </w:r>
            <w:proofErr w:type="spellEnd"/>
            <w:r w:rsidRPr="007C4F8E">
              <w:rPr>
                <w:rFonts w:hAnsi="Arial" w:cs="David" w:hint="cs"/>
                <w:sz w:val="24"/>
                <w:szCs w:val="24"/>
                <w:rtl/>
                <w:lang w:eastAsia="en-US"/>
              </w:rPr>
              <w:t xml:space="preserve">, שליפת פריטים בודדים </w:t>
            </w:r>
            <w:proofErr w:type="spellStart"/>
            <w:r w:rsidRPr="007C4F8E">
              <w:rPr>
                <w:rFonts w:hAnsi="Arial" w:cs="David" w:hint="cs"/>
                <w:sz w:val="24"/>
                <w:szCs w:val="24"/>
                <w:rtl/>
                <w:lang w:eastAsia="en-US"/>
              </w:rPr>
              <w:t>מהמיכלים</w:t>
            </w:r>
            <w:proofErr w:type="spellEnd"/>
            <w:r w:rsidRPr="007C4F8E">
              <w:rPr>
                <w:rFonts w:hAnsi="Arial" w:cs="David" w:hint="cs"/>
                <w:sz w:val="24"/>
                <w:szCs w:val="24"/>
                <w:rtl/>
                <w:lang w:eastAsia="en-US"/>
              </w:rPr>
              <w:t>, ומשלוח באמצעות הדואר</w:t>
            </w:r>
          </w:p>
        </w:tc>
        <w:tc>
          <w:tcPr>
            <w:tcW w:w="99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r w:rsidRPr="007C4F8E">
              <w:rPr>
                <w:rFonts w:hAnsi="Arial" w:cs="David" w:hint="cs"/>
                <w:sz w:val="24"/>
                <w:szCs w:val="24"/>
                <w:rtl/>
                <w:lang w:eastAsia="en-US"/>
              </w:rPr>
              <w:t>דרישת משלוח</w:t>
            </w:r>
          </w:p>
        </w:tc>
        <w:tc>
          <w:tcPr>
            <w:tcW w:w="996" w:type="dxa"/>
            <w:tcBorders>
              <w:top w:val="single" w:sz="4" w:space="0" w:color="auto"/>
              <w:left w:val="single" w:sz="4" w:space="0" w:color="auto"/>
              <w:bottom w:val="single" w:sz="4" w:space="0" w:color="auto"/>
              <w:right w:val="single" w:sz="12" w:space="0" w:color="auto"/>
            </w:tcBorders>
          </w:tcPr>
          <w:p w:rsidR="008E1E9F" w:rsidRPr="007C4F8E" w:rsidRDefault="008E1E9F" w:rsidP="001A721D">
            <w:pPr>
              <w:pStyle w:val="QtxDos"/>
              <w:bidi/>
              <w:jc w:val="both"/>
              <w:rPr>
                <w:rFonts w:hAnsi="Arial" w:cs="David"/>
                <w:sz w:val="24"/>
                <w:szCs w:val="24"/>
                <w:rtl/>
                <w:lang w:eastAsia="en-US"/>
              </w:rPr>
            </w:pPr>
            <w:r>
              <w:rPr>
                <w:rFonts w:hAnsi="Arial" w:cs="David" w:hint="cs"/>
                <w:sz w:val="24"/>
                <w:szCs w:val="24"/>
                <w:rtl/>
                <w:lang w:eastAsia="en-US"/>
              </w:rPr>
              <w:t>200</w:t>
            </w:r>
          </w:p>
        </w:tc>
        <w:tc>
          <w:tcPr>
            <w:tcW w:w="1082" w:type="dxa"/>
            <w:tcBorders>
              <w:top w:val="single" w:sz="12" w:space="0" w:color="auto"/>
              <w:left w:val="single" w:sz="12" w:space="0" w:color="auto"/>
              <w:bottom w:val="single" w:sz="12" w:space="0" w:color="auto"/>
              <w:right w:val="single" w:sz="12" w:space="0" w:color="auto"/>
            </w:tcBorders>
          </w:tcPr>
          <w:p w:rsidR="008E1E9F" w:rsidRPr="007C4F8E" w:rsidRDefault="008E1E9F" w:rsidP="001A721D">
            <w:pPr>
              <w:pStyle w:val="QtxDos"/>
              <w:bidi/>
              <w:jc w:val="both"/>
              <w:rPr>
                <w:rFonts w:hAnsi="Arial" w:cs="David"/>
                <w:sz w:val="24"/>
                <w:szCs w:val="24"/>
                <w:rtl/>
                <w:lang w:eastAsia="en-US"/>
              </w:rPr>
            </w:pPr>
          </w:p>
        </w:tc>
        <w:tc>
          <w:tcPr>
            <w:tcW w:w="1564" w:type="dxa"/>
            <w:tcBorders>
              <w:top w:val="single" w:sz="4" w:space="0" w:color="auto"/>
              <w:left w:val="single" w:sz="12" w:space="0" w:color="auto"/>
              <w:bottom w:val="single" w:sz="4" w:space="0" w:color="auto"/>
              <w:right w:val="single" w:sz="4" w:space="0" w:color="auto"/>
            </w:tcBorders>
          </w:tcPr>
          <w:p w:rsidR="008E1E9F" w:rsidRPr="007C4F8E" w:rsidRDefault="008E1E9F" w:rsidP="001A721D">
            <w:pPr>
              <w:pStyle w:val="QtxDos"/>
              <w:bidi/>
              <w:jc w:val="both"/>
              <w:rPr>
                <w:rFonts w:hAnsi="Arial" w:cs="David"/>
                <w:sz w:val="24"/>
                <w:szCs w:val="24"/>
                <w:rtl/>
                <w:lang w:eastAsia="en-US"/>
              </w:rPr>
            </w:pPr>
          </w:p>
        </w:tc>
      </w:tr>
      <w:tr w:rsidR="008E1E9F" w:rsidRPr="00E102EF" w:rsidTr="001A721D">
        <w:tc>
          <w:tcPr>
            <w:tcW w:w="713"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i/>
                <w:iCs/>
                <w:sz w:val="24"/>
                <w:szCs w:val="24"/>
                <w:rtl/>
                <w:lang w:eastAsia="en-US"/>
              </w:rPr>
            </w:pPr>
          </w:p>
        </w:tc>
        <w:tc>
          <w:tcPr>
            <w:tcW w:w="7744" w:type="dxa"/>
            <w:gridSpan w:val="4"/>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i/>
                <w:iCs/>
                <w:sz w:val="24"/>
                <w:szCs w:val="24"/>
                <w:rtl/>
                <w:lang w:eastAsia="en-US"/>
              </w:rPr>
            </w:pPr>
            <w:r w:rsidRPr="007C4F8E">
              <w:rPr>
                <w:rFonts w:hAnsi="Arial" w:cs="David" w:hint="cs"/>
                <w:b/>
                <w:bCs/>
                <w:sz w:val="24"/>
                <w:szCs w:val="24"/>
                <w:rtl/>
                <w:lang w:eastAsia="en-US"/>
              </w:rPr>
              <w:t>סה"כ לתשלום בש"ח - לא כולל מע"מ</w:t>
            </w:r>
          </w:p>
        </w:tc>
        <w:tc>
          <w:tcPr>
            <w:tcW w:w="1564" w:type="dxa"/>
            <w:tcBorders>
              <w:top w:val="single" w:sz="4" w:space="0" w:color="auto"/>
              <w:left w:val="single" w:sz="4" w:space="0" w:color="auto"/>
              <w:bottom w:val="single" w:sz="4" w:space="0" w:color="auto"/>
              <w:right w:val="single" w:sz="4" w:space="0" w:color="auto"/>
            </w:tcBorders>
          </w:tcPr>
          <w:p w:rsidR="008E1E9F" w:rsidRPr="007C4F8E" w:rsidRDefault="008E1E9F" w:rsidP="001A721D">
            <w:pPr>
              <w:pStyle w:val="QtxDos"/>
              <w:bidi/>
              <w:jc w:val="both"/>
              <w:rPr>
                <w:rFonts w:hAnsi="Arial" w:cs="David"/>
                <w:i/>
                <w:iCs/>
                <w:sz w:val="24"/>
                <w:szCs w:val="24"/>
                <w:rtl/>
                <w:lang w:eastAsia="en-US"/>
              </w:rPr>
            </w:pPr>
          </w:p>
        </w:tc>
      </w:tr>
    </w:tbl>
    <w:p w:rsidR="008E1E9F" w:rsidRDefault="008E1E9F" w:rsidP="008E1E9F">
      <w:pPr>
        <w:pStyle w:val="QtxDos"/>
        <w:bidi/>
        <w:jc w:val="both"/>
        <w:rPr>
          <w:rFonts w:hAnsi="Arial" w:cs="David"/>
          <w:szCs w:val="26"/>
          <w:rtl/>
          <w:lang w:eastAsia="en-US"/>
        </w:rPr>
      </w:pPr>
      <w:r>
        <w:rPr>
          <w:rFonts w:hAnsi="Arial" w:cs="David" w:hint="eastAsia"/>
          <w:szCs w:val="26"/>
          <w:rtl/>
          <w:lang w:eastAsia="en-US"/>
        </w:rPr>
        <w:t> </w:t>
      </w:r>
    </w:p>
    <w:p w:rsidR="008E1E9F" w:rsidRDefault="008E1E9F" w:rsidP="008E1E9F">
      <w:pPr>
        <w:pStyle w:val="QtxDos"/>
        <w:bidi/>
        <w:ind w:left="360" w:firstLine="360"/>
        <w:jc w:val="both"/>
        <w:rPr>
          <w:rFonts w:hAnsi="Arial" w:cs="David"/>
          <w:szCs w:val="26"/>
          <w:rtl/>
          <w:lang w:eastAsia="en-US"/>
        </w:rPr>
      </w:pPr>
    </w:p>
    <w:p w:rsidR="008E1E9F" w:rsidRDefault="008E1E9F" w:rsidP="008E1E9F">
      <w:pPr>
        <w:pStyle w:val="QtxDos"/>
        <w:numPr>
          <w:ilvl w:val="0"/>
          <w:numId w:val="19"/>
        </w:numPr>
        <w:bidi/>
        <w:ind w:right="-426"/>
        <w:jc w:val="both"/>
        <w:rPr>
          <w:rFonts w:hAnsi="Arial" w:cs="David"/>
          <w:szCs w:val="26"/>
          <w:lang w:eastAsia="en-US"/>
        </w:rPr>
      </w:pPr>
      <w:r>
        <w:rPr>
          <w:rFonts w:hAnsi="Arial" w:cs="David" w:hint="cs"/>
          <w:szCs w:val="26"/>
          <w:rtl/>
          <w:lang w:eastAsia="en-US"/>
        </w:rPr>
        <w:t>דרישות משלוח במסגרת ה</w:t>
      </w:r>
      <w:r w:rsidRPr="00681A56">
        <w:rPr>
          <w:rFonts w:hAnsi="Arial" w:cs="David"/>
          <w:szCs w:val="26"/>
          <w:rtl/>
          <w:lang w:eastAsia="en-US"/>
        </w:rPr>
        <w:t xml:space="preserve">נורמה </w:t>
      </w:r>
      <w:r>
        <w:rPr>
          <w:rFonts w:hAnsi="Arial" w:cs="David" w:hint="cs"/>
          <w:szCs w:val="26"/>
          <w:rtl/>
          <w:lang w:eastAsia="en-US"/>
        </w:rPr>
        <w:t xml:space="preserve">- </w:t>
      </w:r>
      <w:r w:rsidRPr="00681A56">
        <w:rPr>
          <w:rFonts w:hAnsi="Arial" w:cs="David" w:hint="cs"/>
          <w:szCs w:val="26"/>
          <w:rtl/>
          <w:lang w:eastAsia="en-US"/>
        </w:rPr>
        <w:t xml:space="preserve">ביצוע </w:t>
      </w:r>
      <w:r w:rsidRPr="00681A56">
        <w:rPr>
          <w:rFonts w:hAnsi="Arial" w:cs="David" w:hint="cs"/>
          <w:szCs w:val="26"/>
          <w:u w:val="single"/>
          <w:rtl/>
          <w:lang w:eastAsia="en-US"/>
        </w:rPr>
        <w:t>דרישת משלוח</w:t>
      </w:r>
      <w:r w:rsidRPr="00681A56">
        <w:rPr>
          <w:rFonts w:hAnsi="Arial" w:cs="David" w:hint="cs"/>
          <w:szCs w:val="26"/>
          <w:rtl/>
          <w:lang w:eastAsia="en-US"/>
        </w:rPr>
        <w:t xml:space="preserve"> </w:t>
      </w:r>
      <w:r w:rsidRPr="00681A56">
        <w:rPr>
          <w:rFonts w:hAnsi="Arial" w:cs="David"/>
          <w:szCs w:val="26"/>
          <w:rtl/>
          <w:lang w:eastAsia="en-US"/>
        </w:rPr>
        <w:t>אחת בשנה</w:t>
      </w:r>
      <w:r w:rsidRPr="00681A56">
        <w:rPr>
          <w:rFonts w:hAnsi="Arial" w:cs="David" w:hint="cs"/>
          <w:szCs w:val="26"/>
          <w:rtl/>
          <w:lang w:eastAsia="en-US"/>
        </w:rPr>
        <w:t xml:space="preserve"> של פרסומים </w:t>
      </w:r>
      <w:r w:rsidRPr="00681A56">
        <w:rPr>
          <w:rFonts w:hAnsi="Arial" w:cs="David"/>
          <w:szCs w:val="26"/>
          <w:rtl/>
          <w:lang w:eastAsia="en-US"/>
        </w:rPr>
        <w:t xml:space="preserve">לכל </w:t>
      </w:r>
      <w:r w:rsidRPr="00681A56">
        <w:rPr>
          <w:rFonts w:hAnsi="Arial" w:cs="David" w:hint="cs"/>
          <w:szCs w:val="26"/>
          <w:rtl/>
          <w:lang w:eastAsia="en-US"/>
        </w:rPr>
        <w:t>10</w:t>
      </w:r>
      <w:r w:rsidRPr="00681A56">
        <w:rPr>
          <w:rFonts w:hAnsi="Arial" w:cs="David"/>
          <w:szCs w:val="26"/>
          <w:rtl/>
          <w:lang w:eastAsia="en-US"/>
        </w:rPr>
        <w:t xml:space="preserve"> </w:t>
      </w:r>
      <w:proofErr w:type="spellStart"/>
      <w:r w:rsidRPr="00681A56">
        <w:rPr>
          <w:rFonts w:hAnsi="Arial" w:cs="David"/>
          <w:szCs w:val="26"/>
          <w:rtl/>
          <w:lang w:eastAsia="en-US"/>
        </w:rPr>
        <w:t>מיכלים</w:t>
      </w:r>
      <w:proofErr w:type="spellEnd"/>
      <w:r w:rsidRPr="00681A56">
        <w:rPr>
          <w:rFonts w:hAnsi="Arial" w:cs="David"/>
          <w:szCs w:val="26"/>
          <w:rtl/>
          <w:lang w:eastAsia="en-US"/>
        </w:rPr>
        <w:t xml:space="preserve"> מאוחסנים. </w:t>
      </w:r>
      <w:r w:rsidRPr="00681A56">
        <w:rPr>
          <w:rFonts w:hAnsi="Arial" w:cs="David" w:hint="cs"/>
          <w:szCs w:val="26"/>
          <w:rtl/>
          <w:lang w:eastAsia="en-US"/>
        </w:rPr>
        <w:t>דרישת משלוח</w:t>
      </w:r>
      <w:r w:rsidRPr="00681A56">
        <w:rPr>
          <w:rFonts w:hAnsi="Arial" w:cs="David"/>
          <w:szCs w:val="26"/>
          <w:rtl/>
          <w:lang w:eastAsia="en-US"/>
        </w:rPr>
        <w:t xml:space="preserve"> </w:t>
      </w:r>
      <w:r w:rsidRPr="00681A56">
        <w:rPr>
          <w:rFonts w:hAnsi="Arial" w:cs="David" w:hint="cs"/>
          <w:szCs w:val="26"/>
          <w:rtl/>
          <w:lang w:eastAsia="en-US"/>
        </w:rPr>
        <w:t xml:space="preserve">המבוצעות </w:t>
      </w:r>
      <w:r w:rsidRPr="00681A56">
        <w:rPr>
          <w:rFonts w:hAnsi="Arial" w:cs="David"/>
          <w:szCs w:val="26"/>
          <w:rtl/>
          <w:lang w:eastAsia="en-US"/>
        </w:rPr>
        <w:t>במסגרת הנורמה</w:t>
      </w:r>
      <w:r w:rsidRPr="00681A56">
        <w:rPr>
          <w:rFonts w:hAnsi="Arial" w:cs="David" w:hint="cs"/>
          <w:szCs w:val="26"/>
          <w:rtl/>
          <w:lang w:eastAsia="en-US"/>
        </w:rPr>
        <w:t>,</w:t>
      </w:r>
      <w:r w:rsidRPr="00681A56">
        <w:rPr>
          <w:rFonts w:hAnsi="Arial" w:cs="David"/>
          <w:szCs w:val="26"/>
          <w:rtl/>
          <w:lang w:eastAsia="en-US"/>
        </w:rPr>
        <w:t xml:space="preserve"> יבוצעו ללא תשלום נוסף.</w:t>
      </w:r>
    </w:p>
    <w:p w:rsidR="008E1E9F" w:rsidRDefault="008E1E9F" w:rsidP="008E1E9F">
      <w:pPr>
        <w:pStyle w:val="QtxDos"/>
        <w:bidi/>
        <w:ind w:right="-426"/>
        <w:jc w:val="both"/>
        <w:rPr>
          <w:rFonts w:hAnsi="Arial" w:cs="David"/>
          <w:szCs w:val="26"/>
          <w:rtl/>
          <w:lang w:eastAsia="en-US"/>
        </w:rPr>
      </w:pPr>
    </w:p>
    <w:p w:rsidR="008E1E9F" w:rsidRDefault="008E1E9F" w:rsidP="008E1E9F">
      <w:pPr>
        <w:pStyle w:val="QtxDos"/>
        <w:bidi/>
        <w:ind w:left="282" w:right="-426" w:hanging="283"/>
        <w:jc w:val="both"/>
        <w:rPr>
          <w:rFonts w:hAnsi="Arial" w:cs="David"/>
          <w:szCs w:val="26"/>
          <w:rtl/>
          <w:lang w:eastAsia="en-US"/>
        </w:rPr>
      </w:pPr>
    </w:p>
    <w:p w:rsidR="008E1E9F" w:rsidRDefault="008E1E9F" w:rsidP="008E1E9F">
      <w:pPr>
        <w:pStyle w:val="QtxDos"/>
        <w:bidi/>
        <w:ind w:left="282" w:right="-426" w:hanging="283"/>
        <w:jc w:val="both"/>
        <w:rPr>
          <w:rFonts w:hAnsi="Arial" w:cs="David"/>
          <w:szCs w:val="26"/>
          <w:rtl/>
          <w:lang w:eastAsia="en-US"/>
        </w:rPr>
      </w:pPr>
    </w:p>
    <w:p w:rsidR="008E1E9F" w:rsidRDefault="008E1E9F" w:rsidP="008E1E9F">
      <w:pPr>
        <w:pStyle w:val="QtxDos"/>
        <w:numPr>
          <w:ilvl w:val="0"/>
          <w:numId w:val="19"/>
        </w:numPr>
        <w:bidi/>
        <w:ind w:right="-426"/>
        <w:jc w:val="both"/>
        <w:rPr>
          <w:rFonts w:hAnsi="Arial" w:cs="David"/>
          <w:szCs w:val="26"/>
          <w:lang w:eastAsia="en-US"/>
        </w:rPr>
      </w:pPr>
      <w:r w:rsidRPr="00E102EF">
        <w:rPr>
          <w:rFonts w:hAnsi="Arial" w:cs="David" w:hint="cs"/>
          <w:szCs w:val="26"/>
          <w:rtl/>
          <w:lang w:eastAsia="en-US"/>
        </w:rPr>
        <w:t xml:space="preserve"> </w:t>
      </w:r>
      <w:r>
        <w:rPr>
          <w:rFonts w:hAnsi="Arial" w:cs="David" w:hint="cs"/>
          <w:szCs w:val="26"/>
          <w:rtl/>
          <w:lang w:eastAsia="en-US"/>
        </w:rPr>
        <w:t>משרד התיירות ייש</w:t>
      </w:r>
      <w:r>
        <w:rPr>
          <w:rFonts w:hAnsi="Arial" w:cs="David" w:hint="eastAsia"/>
          <w:szCs w:val="26"/>
          <w:rtl/>
          <w:lang w:eastAsia="en-US"/>
        </w:rPr>
        <w:t>א</w:t>
      </w:r>
      <w:r w:rsidRPr="00E102EF">
        <w:rPr>
          <w:rFonts w:hAnsi="Arial" w:cs="David" w:hint="cs"/>
          <w:szCs w:val="26"/>
          <w:rtl/>
          <w:lang w:eastAsia="en-US"/>
        </w:rPr>
        <w:t xml:space="preserve"> בעלות החד פעמית של ההובלה </w:t>
      </w:r>
      <w:r>
        <w:rPr>
          <w:rFonts w:hAnsi="Arial" w:cs="David" w:hint="cs"/>
          <w:szCs w:val="26"/>
          <w:rtl/>
          <w:lang w:eastAsia="en-US"/>
        </w:rPr>
        <w:t>מ</w:t>
      </w:r>
      <w:r>
        <w:rPr>
          <w:rFonts w:hAnsi="Arial" w:cs="David" w:hint="cs"/>
          <w:sz w:val="26"/>
          <w:szCs w:val="26"/>
          <w:rtl/>
          <w:lang w:eastAsia="en-US"/>
        </w:rPr>
        <w:t xml:space="preserve">חברת </w:t>
      </w:r>
      <w:proofErr w:type="spellStart"/>
      <w:r>
        <w:rPr>
          <w:rFonts w:hAnsi="Arial" w:cs="David" w:hint="cs"/>
          <w:sz w:val="26"/>
          <w:szCs w:val="26"/>
          <w:rtl/>
          <w:lang w:eastAsia="en-US"/>
        </w:rPr>
        <w:t>לוגיסטיקר</w:t>
      </w:r>
      <w:proofErr w:type="spellEnd"/>
      <w:r>
        <w:rPr>
          <w:rFonts w:hAnsi="Arial" w:cs="David" w:hint="cs"/>
          <w:sz w:val="26"/>
          <w:szCs w:val="26"/>
          <w:rtl/>
          <w:lang w:eastAsia="en-US"/>
        </w:rPr>
        <w:t>, רחוב לב פסח 5, לוד</w:t>
      </w:r>
      <w:r>
        <w:rPr>
          <w:rFonts w:hAnsi="Arial" w:cs="David" w:hint="cs"/>
          <w:szCs w:val="26"/>
          <w:rtl/>
          <w:lang w:eastAsia="en-US"/>
        </w:rPr>
        <w:t>, למתקן האחסון של הזוכה</w:t>
      </w:r>
      <w:r w:rsidRPr="00E102EF">
        <w:rPr>
          <w:rFonts w:hAnsi="Arial" w:cs="David" w:hint="cs"/>
          <w:szCs w:val="26"/>
          <w:rtl/>
          <w:lang w:eastAsia="en-US"/>
        </w:rPr>
        <w:t xml:space="preserve">, </w:t>
      </w:r>
      <w:r>
        <w:rPr>
          <w:rFonts w:hAnsi="Arial" w:cs="David" w:hint="cs"/>
          <w:szCs w:val="26"/>
          <w:rtl/>
          <w:lang w:eastAsia="en-US"/>
        </w:rPr>
        <w:t xml:space="preserve">כולל </w:t>
      </w:r>
      <w:r w:rsidRPr="00E102EF">
        <w:rPr>
          <w:rFonts w:hAnsi="Arial" w:cs="David" w:hint="cs"/>
          <w:szCs w:val="26"/>
          <w:rtl/>
          <w:lang w:eastAsia="en-US"/>
        </w:rPr>
        <w:t xml:space="preserve">הרישום והקלדה של יחידת התיוק במיכל, קליטת </w:t>
      </w:r>
      <w:proofErr w:type="spellStart"/>
      <w:r w:rsidRPr="00E102EF">
        <w:rPr>
          <w:rFonts w:hAnsi="Arial" w:cs="David" w:hint="cs"/>
          <w:szCs w:val="26"/>
          <w:rtl/>
          <w:lang w:eastAsia="en-US"/>
        </w:rPr>
        <w:t>המיכל</w:t>
      </w:r>
      <w:proofErr w:type="spellEnd"/>
      <w:r w:rsidRPr="00E102EF">
        <w:rPr>
          <w:rFonts w:hAnsi="Arial" w:cs="David" w:hint="cs"/>
          <w:szCs w:val="26"/>
          <w:rtl/>
          <w:lang w:eastAsia="en-US"/>
        </w:rPr>
        <w:t xml:space="preserve"> במתקן האחסון והפקת דוחות. </w:t>
      </w:r>
      <w:r>
        <w:rPr>
          <w:rFonts w:hAnsi="Arial" w:cs="David" w:hint="cs"/>
          <w:szCs w:val="26"/>
          <w:rtl/>
          <w:lang w:eastAsia="en-US"/>
        </w:rPr>
        <w:t>בטבלה שלהלן מצורף אומדן, אולם העלות שתשלום ע"י המשרד תהא בהתאם לכמויות שיועברו בפועל למחסן החדש:</w:t>
      </w:r>
    </w:p>
    <w:p w:rsidR="008E1E9F" w:rsidRDefault="008E1E9F" w:rsidP="008E1E9F">
      <w:pPr>
        <w:pStyle w:val="af6"/>
        <w:rPr>
          <w:rFonts w:hAnsi="Arial" w:cs="David"/>
          <w:szCs w:val="26"/>
          <w:rtl/>
          <w:lang w:eastAsia="en-US"/>
        </w:rPr>
      </w:pPr>
    </w:p>
    <w:tbl>
      <w:tblPr>
        <w:bidiVisual/>
        <w:tblW w:w="9133" w:type="dxa"/>
        <w:tblInd w:w="-130" w:type="dxa"/>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707"/>
        <w:gridCol w:w="4396"/>
        <w:gridCol w:w="945"/>
        <w:gridCol w:w="993"/>
        <w:gridCol w:w="283"/>
        <w:gridCol w:w="842"/>
        <w:gridCol w:w="967"/>
      </w:tblGrid>
      <w:tr w:rsidR="008E1E9F" w:rsidRPr="00E102EF" w:rsidTr="001A721D">
        <w:trPr>
          <w:tblHeader/>
        </w:trPr>
        <w:tc>
          <w:tcPr>
            <w:tcW w:w="707" w:type="dxa"/>
          </w:tcPr>
          <w:p w:rsidR="008E1E9F" w:rsidRPr="007C4F8E" w:rsidRDefault="008E1E9F" w:rsidP="001A721D">
            <w:pPr>
              <w:pStyle w:val="QtxDos"/>
              <w:bidi/>
              <w:ind w:left="282" w:right="-426" w:hanging="283"/>
              <w:jc w:val="both"/>
              <w:rPr>
                <w:rFonts w:hAnsi="Arial" w:cs="David"/>
                <w:sz w:val="24"/>
                <w:szCs w:val="24"/>
                <w:rtl/>
                <w:lang w:eastAsia="en-US"/>
              </w:rPr>
            </w:pPr>
          </w:p>
        </w:tc>
        <w:tc>
          <w:tcPr>
            <w:tcW w:w="4396" w:type="dxa"/>
          </w:tcPr>
          <w:p w:rsidR="008E1E9F" w:rsidRPr="007C4F8E" w:rsidRDefault="008E1E9F" w:rsidP="001A721D">
            <w:pPr>
              <w:pStyle w:val="QtxDos"/>
              <w:bidi/>
              <w:ind w:left="282" w:right="-426" w:hanging="283"/>
              <w:jc w:val="both"/>
              <w:rPr>
                <w:rFonts w:hAnsi="Arial" w:cs="David"/>
                <w:sz w:val="24"/>
                <w:szCs w:val="24"/>
                <w:rtl/>
                <w:lang w:eastAsia="en-US"/>
              </w:rPr>
            </w:pPr>
            <w:r w:rsidRPr="007C4F8E">
              <w:rPr>
                <w:rFonts w:hAnsi="Arial" w:cs="David"/>
                <w:sz w:val="24"/>
                <w:szCs w:val="24"/>
                <w:rtl/>
                <w:lang w:eastAsia="en-US"/>
              </w:rPr>
              <w:t>תיאור</w:t>
            </w:r>
          </w:p>
        </w:tc>
        <w:tc>
          <w:tcPr>
            <w:tcW w:w="945" w:type="dxa"/>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יח</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מדידה</w:t>
            </w:r>
          </w:p>
        </w:tc>
        <w:tc>
          <w:tcPr>
            <w:tcW w:w="993" w:type="dxa"/>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כמות</w:t>
            </w:r>
            <w:r w:rsidRPr="007C4F8E">
              <w:rPr>
                <w:rFonts w:hAnsi="Arial" w:cs="David" w:hint="cs"/>
                <w:b/>
                <w:bCs/>
                <w:sz w:val="24"/>
                <w:szCs w:val="24"/>
                <w:rtl/>
                <w:lang w:eastAsia="en-US"/>
              </w:rPr>
              <w:t xml:space="preserve"> מוערכת</w:t>
            </w:r>
            <w:r w:rsidRPr="007C4F8E">
              <w:rPr>
                <w:rFonts w:hAnsi="Arial" w:cs="David"/>
                <w:b/>
                <w:bCs/>
                <w:sz w:val="24"/>
                <w:szCs w:val="24"/>
                <w:rtl/>
                <w:lang w:eastAsia="en-US"/>
              </w:rPr>
              <w:t>*</w:t>
            </w:r>
          </w:p>
        </w:tc>
        <w:tc>
          <w:tcPr>
            <w:tcW w:w="1125" w:type="dxa"/>
            <w:gridSpan w:val="2"/>
          </w:tcPr>
          <w:p w:rsidR="008E1E9F" w:rsidRPr="007C4F8E" w:rsidRDefault="008E1E9F" w:rsidP="001A721D">
            <w:pPr>
              <w:pStyle w:val="QtxDos"/>
              <w:bidi/>
              <w:jc w:val="both"/>
              <w:rPr>
                <w:rFonts w:hAnsi="Arial" w:cs="David"/>
                <w:b/>
                <w:bCs/>
                <w:sz w:val="24"/>
                <w:szCs w:val="24"/>
                <w:lang w:eastAsia="en-US"/>
              </w:rPr>
            </w:pPr>
            <w:r w:rsidRPr="007C4F8E">
              <w:rPr>
                <w:rFonts w:hAnsi="Arial" w:cs="David" w:hint="eastAsia"/>
                <w:b/>
                <w:bCs/>
                <w:sz w:val="24"/>
                <w:szCs w:val="24"/>
                <w:rtl/>
                <w:lang w:eastAsia="en-US"/>
              </w:rPr>
              <w:t>מחיר</w:t>
            </w:r>
            <w:r w:rsidRPr="007C4F8E">
              <w:rPr>
                <w:rFonts w:hAnsi="Arial" w:cs="David"/>
                <w:b/>
                <w:bCs/>
                <w:sz w:val="24"/>
                <w:szCs w:val="24"/>
                <w:rtl/>
                <w:lang w:eastAsia="en-US"/>
              </w:rPr>
              <w:t xml:space="preserve"> </w:t>
            </w:r>
            <w:r w:rsidRPr="007C4F8E">
              <w:rPr>
                <w:rFonts w:hAnsi="Arial" w:cs="David" w:hint="eastAsia"/>
                <w:b/>
                <w:bCs/>
                <w:sz w:val="24"/>
                <w:szCs w:val="24"/>
                <w:rtl/>
                <w:lang w:eastAsia="en-US"/>
              </w:rPr>
              <w:t>ליחידה</w:t>
            </w:r>
            <w:r w:rsidRPr="007C4F8E">
              <w:rPr>
                <w:rFonts w:hAnsi="Arial" w:cs="David"/>
                <w:b/>
                <w:bCs/>
                <w:sz w:val="24"/>
                <w:szCs w:val="24"/>
                <w:rtl/>
                <w:lang w:eastAsia="en-US"/>
              </w:rPr>
              <w:t xml:space="preserve"> (</w:t>
            </w:r>
            <w:r w:rsidRPr="007C4F8E">
              <w:rPr>
                <w:rFonts w:hAnsi="Arial" w:cs="David" w:hint="cs"/>
                <w:b/>
                <w:bCs/>
                <w:sz w:val="24"/>
                <w:szCs w:val="24"/>
                <w:rtl/>
                <w:lang w:eastAsia="en-US"/>
              </w:rPr>
              <w:t xml:space="preserve">בש"ח </w:t>
            </w:r>
            <w:r w:rsidRPr="007C4F8E">
              <w:rPr>
                <w:rFonts w:hAnsi="Arial" w:cs="David"/>
                <w:b/>
                <w:bCs/>
                <w:sz w:val="24"/>
                <w:szCs w:val="24"/>
                <w:rtl/>
                <w:lang w:eastAsia="en-US"/>
              </w:rPr>
              <w:t>לא כולל מע"מ)</w:t>
            </w:r>
          </w:p>
        </w:tc>
        <w:tc>
          <w:tcPr>
            <w:tcW w:w="967" w:type="dxa"/>
          </w:tcPr>
          <w:p w:rsidR="008E1E9F" w:rsidRPr="007C4F8E" w:rsidRDefault="008E1E9F" w:rsidP="001A721D">
            <w:pPr>
              <w:pStyle w:val="QtxDos"/>
              <w:bidi/>
              <w:jc w:val="both"/>
              <w:rPr>
                <w:rFonts w:hAnsi="Arial" w:cs="David"/>
                <w:b/>
                <w:bCs/>
                <w:sz w:val="24"/>
                <w:szCs w:val="24"/>
                <w:rtl/>
                <w:lang w:eastAsia="en-US"/>
              </w:rPr>
            </w:pPr>
            <w:r w:rsidRPr="007C4F8E">
              <w:rPr>
                <w:rFonts w:hAnsi="Arial" w:cs="David" w:hint="cs"/>
                <w:b/>
                <w:bCs/>
                <w:sz w:val="24"/>
                <w:szCs w:val="24"/>
                <w:rtl/>
                <w:lang w:eastAsia="en-US"/>
              </w:rPr>
              <w:t>סה"כ</w:t>
            </w:r>
          </w:p>
        </w:tc>
      </w:tr>
      <w:tr w:rsidR="008E1E9F" w:rsidRPr="00E102EF" w:rsidTr="001A721D">
        <w:tc>
          <w:tcPr>
            <w:tcW w:w="707" w:type="dxa"/>
          </w:tcPr>
          <w:p w:rsidR="008E1E9F" w:rsidRPr="007C4F8E" w:rsidRDefault="008E1E9F" w:rsidP="001A721D">
            <w:pPr>
              <w:pStyle w:val="QtxDos"/>
              <w:bidi/>
              <w:ind w:left="282" w:right="-426" w:hanging="283"/>
              <w:jc w:val="both"/>
              <w:rPr>
                <w:rFonts w:hAnsi="Arial" w:cs="David"/>
                <w:sz w:val="24"/>
                <w:szCs w:val="24"/>
                <w:rtl/>
                <w:lang w:eastAsia="en-US"/>
              </w:rPr>
            </w:pPr>
          </w:p>
        </w:tc>
        <w:tc>
          <w:tcPr>
            <w:tcW w:w="4396" w:type="dxa"/>
          </w:tcPr>
          <w:p w:rsidR="008E1E9F" w:rsidRPr="007C4F8E" w:rsidRDefault="008E1E9F" w:rsidP="001A721D">
            <w:pPr>
              <w:pStyle w:val="QtxDos"/>
              <w:bidi/>
              <w:ind w:left="282" w:right="-426" w:hanging="283"/>
              <w:jc w:val="both"/>
              <w:rPr>
                <w:rFonts w:hAnsi="Arial" w:cs="David"/>
                <w:b/>
                <w:bCs/>
                <w:sz w:val="24"/>
                <w:szCs w:val="24"/>
                <w:rtl/>
                <w:lang w:eastAsia="en-US"/>
              </w:rPr>
            </w:pPr>
            <w:r w:rsidRPr="007C4F8E">
              <w:rPr>
                <w:rFonts w:hAnsi="Arial" w:cs="David"/>
                <w:b/>
                <w:bCs/>
                <w:sz w:val="24"/>
                <w:szCs w:val="24"/>
                <w:rtl/>
                <w:lang w:eastAsia="en-US"/>
              </w:rPr>
              <w:t>תשלום חד פעמי</w:t>
            </w:r>
          </w:p>
        </w:tc>
        <w:tc>
          <w:tcPr>
            <w:tcW w:w="945" w:type="dxa"/>
          </w:tcPr>
          <w:p w:rsidR="008E1E9F" w:rsidRPr="007C4F8E" w:rsidRDefault="008E1E9F" w:rsidP="001A721D">
            <w:pPr>
              <w:pStyle w:val="QtxDos"/>
              <w:bidi/>
              <w:ind w:left="282" w:right="-426" w:hanging="283"/>
              <w:jc w:val="both"/>
              <w:rPr>
                <w:rFonts w:hAnsi="Arial" w:cs="David"/>
                <w:sz w:val="24"/>
                <w:szCs w:val="24"/>
                <w:rtl/>
                <w:lang w:eastAsia="en-US"/>
              </w:rPr>
            </w:pPr>
          </w:p>
        </w:tc>
        <w:tc>
          <w:tcPr>
            <w:tcW w:w="1276" w:type="dxa"/>
            <w:gridSpan w:val="2"/>
          </w:tcPr>
          <w:p w:rsidR="008E1E9F" w:rsidRPr="007C4F8E" w:rsidRDefault="008E1E9F" w:rsidP="001A721D">
            <w:pPr>
              <w:pStyle w:val="QtxDos"/>
              <w:bidi/>
              <w:ind w:left="282" w:right="-426" w:hanging="283"/>
              <w:jc w:val="both"/>
              <w:rPr>
                <w:rFonts w:hAnsi="Arial" w:cs="David"/>
                <w:sz w:val="24"/>
                <w:szCs w:val="24"/>
                <w:rtl/>
                <w:lang w:eastAsia="en-US"/>
              </w:rPr>
            </w:pPr>
          </w:p>
        </w:tc>
        <w:tc>
          <w:tcPr>
            <w:tcW w:w="842" w:type="dxa"/>
          </w:tcPr>
          <w:p w:rsidR="008E1E9F" w:rsidRPr="007C4F8E" w:rsidRDefault="008E1E9F" w:rsidP="001A721D">
            <w:pPr>
              <w:pStyle w:val="QtxDos"/>
              <w:bidi/>
              <w:ind w:left="282" w:right="-426" w:hanging="283"/>
              <w:jc w:val="both"/>
              <w:rPr>
                <w:rFonts w:hAnsi="Arial" w:cs="David"/>
                <w:sz w:val="24"/>
                <w:szCs w:val="24"/>
                <w:rtl/>
                <w:lang w:eastAsia="en-US"/>
              </w:rPr>
            </w:pPr>
          </w:p>
        </w:tc>
        <w:tc>
          <w:tcPr>
            <w:tcW w:w="967" w:type="dxa"/>
          </w:tcPr>
          <w:p w:rsidR="008E1E9F" w:rsidRPr="007C4F8E" w:rsidRDefault="008E1E9F" w:rsidP="001A721D">
            <w:pPr>
              <w:pStyle w:val="QtxDos"/>
              <w:bidi/>
              <w:ind w:left="282" w:right="-426" w:hanging="283"/>
              <w:jc w:val="both"/>
              <w:rPr>
                <w:rFonts w:hAnsi="Arial" w:cs="David"/>
                <w:sz w:val="24"/>
                <w:szCs w:val="24"/>
                <w:rtl/>
                <w:lang w:eastAsia="en-US"/>
              </w:rPr>
            </w:pPr>
          </w:p>
        </w:tc>
      </w:tr>
      <w:tr w:rsidR="008E1E9F" w:rsidRPr="00E102EF" w:rsidTr="001A721D">
        <w:trPr>
          <w:trHeight w:val="1171"/>
        </w:trPr>
        <w:tc>
          <w:tcPr>
            <w:tcW w:w="707" w:type="dxa"/>
          </w:tcPr>
          <w:p w:rsidR="008E1E9F" w:rsidRPr="007C4F8E" w:rsidRDefault="008E1E9F" w:rsidP="001A721D">
            <w:pPr>
              <w:pStyle w:val="QtxDos"/>
              <w:bidi/>
              <w:ind w:left="282" w:right="-426" w:hanging="283"/>
              <w:jc w:val="both"/>
              <w:rPr>
                <w:rFonts w:hAnsi="Arial" w:cs="David"/>
                <w:sz w:val="24"/>
                <w:szCs w:val="24"/>
                <w:rtl/>
                <w:lang w:eastAsia="en-US"/>
              </w:rPr>
            </w:pPr>
          </w:p>
        </w:tc>
        <w:tc>
          <w:tcPr>
            <w:tcW w:w="4396" w:type="dxa"/>
          </w:tcPr>
          <w:p w:rsidR="008E1E9F" w:rsidRPr="007C4F8E" w:rsidRDefault="008E1E9F" w:rsidP="001A721D">
            <w:pPr>
              <w:pStyle w:val="QtxDos"/>
              <w:bidi/>
              <w:ind w:right="81" w:hanging="1"/>
              <w:jc w:val="both"/>
              <w:rPr>
                <w:rFonts w:hAnsi="Arial" w:cs="David"/>
                <w:sz w:val="24"/>
                <w:szCs w:val="24"/>
                <w:lang w:eastAsia="en-US"/>
              </w:rPr>
            </w:pPr>
            <w:r w:rsidRPr="007C4F8E">
              <w:rPr>
                <w:rFonts w:hAnsi="Arial" w:cs="David" w:hint="eastAsia"/>
                <w:sz w:val="24"/>
                <w:szCs w:val="24"/>
                <w:rtl/>
                <w:lang w:eastAsia="en-US"/>
              </w:rPr>
              <w:t>הובלה</w:t>
            </w:r>
            <w:r w:rsidRPr="007C4F8E">
              <w:rPr>
                <w:rFonts w:hAnsi="Arial" w:cs="David" w:hint="cs"/>
                <w:sz w:val="24"/>
                <w:szCs w:val="24"/>
                <w:rtl/>
                <w:lang w:eastAsia="en-US"/>
              </w:rPr>
              <w:t xml:space="preserve"> </w:t>
            </w:r>
            <w:r w:rsidRPr="007C4F8E">
              <w:rPr>
                <w:rFonts w:hAnsi="Arial" w:cs="David" w:hint="eastAsia"/>
                <w:sz w:val="24"/>
                <w:szCs w:val="24"/>
                <w:rtl/>
                <w:lang w:eastAsia="en-US"/>
              </w:rPr>
              <w:t>של</w:t>
            </w:r>
            <w:r w:rsidRPr="007C4F8E">
              <w:rPr>
                <w:rFonts w:hAnsi="Arial" w:cs="David"/>
                <w:sz w:val="24"/>
                <w:szCs w:val="24"/>
                <w:rtl/>
                <w:lang w:eastAsia="en-US"/>
              </w:rPr>
              <w:t xml:space="preserve"> מיכל </w:t>
            </w:r>
            <w:r>
              <w:rPr>
                <w:rFonts w:hAnsi="Arial" w:cs="David" w:hint="cs"/>
                <w:sz w:val="26"/>
                <w:szCs w:val="26"/>
                <w:rtl/>
                <w:lang w:eastAsia="en-US"/>
              </w:rPr>
              <w:t xml:space="preserve">חברת </w:t>
            </w:r>
            <w:proofErr w:type="spellStart"/>
            <w:r>
              <w:rPr>
                <w:rFonts w:hAnsi="Arial" w:cs="David" w:hint="cs"/>
                <w:sz w:val="26"/>
                <w:szCs w:val="26"/>
                <w:rtl/>
                <w:lang w:eastAsia="en-US"/>
              </w:rPr>
              <w:t>לוגיסטיקר</w:t>
            </w:r>
            <w:proofErr w:type="spellEnd"/>
            <w:r>
              <w:rPr>
                <w:rFonts w:hAnsi="Arial" w:cs="David" w:hint="cs"/>
                <w:sz w:val="26"/>
                <w:szCs w:val="26"/>
                <w:rtl/>
                <w:lang w:eastAsia="en-US"/>
              </w:rPr>
              <w:t>, רחוב לב פסח 5, לוד,</w:t>
            </w:r>
            <w:r w:rsidRPr="007C4F8E">
              <w:rPr>
                <w:rFonts w:hAnsi="Arial" w:cs="David"/>
                <w:sz w:val="24"/>
                <w:szCs w:val="24"/>
                <w:rtl/>
                <w:lang w:eastAsia="en-US"/>
              </w:rPr>
              <w:t xml:space="preserve"> למתקן האחסון, </w:t>
            </w:r>
            <w:r w:rsidRPr="007C4F8E">
              <w:rPr>
                <w:rFonts w:hAnsi="Arial" w:cs="David" w:hint="cs"/>
                <w:sz w:val="24"/>
                <w:szCs w:val="24"/>
                <w:rtl/>
                <w:lang w:eastAsia="en-US"/>
              </w:rPr>
              <w:t xml:space="preserve">כולל רישום והקלדה של </w:t>
            </w:r>
            <w:proofErr w:type="spellStart"/>
            <w:r w:rsidRPr="007C4F8E">
              <w:rPr>
                <w:rFonts w:hAnsi="Arial" w:cs="David" w:hint="cs"/>
                <w:sz w:val="24"/>
                <w:szCs w:val="24"/>
                <w:rtl/>
                <w:lang w:eastAsia="en-US"/>
              </w:rPr>
              <w:t>המיכל</w:t>
            </w:r>
            <w:proofErr w:type="spellEnd"/>
            <w:r w:rsidRPr="007C4F8E">
              <w:rPr>
                <w:rFonts w:hAnsi="Arial" w:cs="David" w:hint="cs"/>
                <w:sz w:val="24"/>
                <w:szCs w:val="24"/>
                <w:rtl/>
                <w:lang w:eastAsia="en-US"/>
              </w:rPr>
              <w:t xml:space="preserve">, קליטת </w:t>
            </w:r>
            <w:proofErr w:type="spellStart"/>
            <w:r w:rsidRPr="007C4F8E">
              <w:rPr>
                <w:rFonts w:hAnsi="Arial" w:cs="David" w:hint="cs"/>
                <w:sz w:val="24"/>
                <w:szCs w:val="24"/>
                <w:rtl/>
                <w:lang w:eastAsia="en-US"/>
              </w:rPr>
              <w:t>המיכל</w:t>
            </w:r>
            <w:proofErr w:type="spellEnd"/>
            <w:r w:rsidRPr="007C4F8E">
              <w:rPr>
                <w:rFonts w:hAnsi="Arial" w:cs="David" w:hint="cs"/>
                <w:sz w:val="24"/>
                <w:szCs w:val="24"/>
                <w:rtl/>
                <w:lang w:eastAsia="en-US"/>
              </w:rPr>
              <w:t xml:space="preserve"> במתקן האחסון </w:t>
            </w:r>
            <w:r w:rsidRPr="007C4F8E">
              <w:rPr>
                <w:rFonts w:hAnsi="Arial" w:cs="David"/>
                <w:sz w:val="24"/>
                <w:szCs w:val="24"/>
                <w:rtl/>
                <w:lang w:eastAsia="en-US"/>
              </w:rPr>
              <w:t>והפקת דוחות.</w:t>
            </w:r>
          </w:p>
        </w:tc>
        <w:tc>
          <w:tcPr>
            <w:tcW w:w="945" w:type="dxa"/>
          </w:tcPr>
          <w:p w:rsidR="008E1E9F" w:rsidRPr="007C4F8E" w:rsidRDefault="008E1E9F" w:rsidP="001A721D">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מיכל</w:t>
            </w:r>
          </w:p>
        </w:tc>
        <w:tc>
          <w:tcPr>
            <w:tcW w:w="993" w:type="dxa"/>
          </w:tcPr>
          <w:p w:rsidR="008E1E9F" w:rsidRPr="007C4F8E" w:rsidRDefault="008E1E9F" w:rsidP="001A721D">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2,800</w:t>
            </w:r>
          </w:p>
        </w:tc>
        <w:tc>
          <w:tcPr>
            <w:tcW w:w="1125" w:type="dxa"/>
            <w:gridSpan w:val="2"/>
          </w:tcPr>
          <w:p w:rsidR="008E1E9F" w:rsidRPr="007C4F8E" w:rsidRDefault="008E1E9F" w:rsidP="001A721D">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4</w:t>
            </w:r>
          </w:p>
        </w:tc>
        <w:tc>
          <w:tcPr>
            <w:tcW w:w="967" w:type="dxa"/>
          </w:tcPr>
          <w:p w:rsidR="008E1E9F" w:rsidRPr="007C4F8E" w:rsidRDefault="008E1E9F" w:rsidP="001A721D">
            <w:pPr>
              <w:pStyle w:val="QtxDos"/>
              <w:bidi/>
              <w:ind w:left="282" w:right="-426" w:hanging="283"/>
              <w:jc w:val="both"/>
              <w:rPr>
                <w:rFonts w:hAnsi="Arial" w:cs="David"/>
                <w:sz w:val="24"/>
                <w:szCs w:val="24"/>
                <w:rtl/>
                <w:lang w:eastAsia="en-US"/>
              </w:rPr>
            </w:pPr>
            <w:r w:rsidRPr="007C4F8E">
              <w:rPr>
                <w:rFonts w:hAnsi="Arial" w:cs="David" w:hint="cs"/>
                <w:sz w:val="24"/>
                <w:szCs w:val="24"/>
                <w:rtl/>
                <w:lang w:eastAsia="en-US"/>
              </w:rPr>
              <w:t>11,200</w:t>
            </w:r>
          </w:p>
        </w:tc>
      </w:tr>
    </w:tbl>
    <w:p w:rsidR="008E1E9F" w:rsidRDefault="008E1E9F" w:rsidP="008E1E9F">
      <w:pPr>
        <w:pStyle w:val="QtxDos"/>
        <w:bidi/>
        <w:ind w:left="282" w:right="-426" w:hanging="283"/>
        <w:jc w:val="both"/>
        <w:rPr>
          <w:rFonts w:hAnsi="Arial" w:cs="David"/>
          <w:szCs w:val="26"/>
          <w:rtl/>
          <w:lang w:eastAsia="en-US"/>
        </w:rPr>
      </w:pPr>
      <w:r w:rsidRPr="00E102EF">
        <w:rPr>
          <w:rFonts w:hAnsi="Arial" w:cs="David" w:hint="cs"/>
          <w:szCs w:val="26"/>
          <w:rtl/>
          <w:lang w:eastAsia="en-US"/>
        </w:rPr>
        <w:t xml:space="preserve">  </w:t>
      </w:r>
    </w:p>
    <w:p w:rsidR="008E1E9F" w:rsidRPr="00E102EF" w:rsidRDefault="008E1E9F" w:rsidP="008E1E9F">
      <w:pPr>
        <w:pStyle w:val="QtxDos"/>
        <w:bidi/>
        <w:ind w:left="719" w:right="-426"/>
        <w:jc w:val="both"/>
        <w:rPr>
          <w:rFonts w:hAnsi="Arial" w:cs="David"/>
          <w:szCs w:val="26"/>
          <w:lang w:eastAsia="en-US"/>
        </w:rPr>
      </w:pPr>
      <w:r>
        <w:rPr>
          <w:rFonts w:hAnsi="Arial" w:cs="David" w:hint="cs"/>
          <w:szCs w:val="26"/>
          <w:rtl/>
          <w:lang w:eastAsia="en-US"/>
        </w:rPr>
        <w:t xml:space="preserve">התשלום החד פעמי הנ"ל </w:t>
      </w:r>
      <w:r w:rsidRPr="007C4F8E">
        <w:rPr>
          <w:rFonts w:hAnsi="Arial" w:cs="David" w:hint="cs"/>
          <w:szCs w:val="26"/>
          <w:u w:val="single"/>
          <w:rtl/>
          <w:lang w:eastAsia="en-US"/>
        </w:rPr>
        <w:t>לא</w:t>
      </w:r>
      <w:r>
        <w:rPr>
          <w:rFonts w:hAnsi="Arial" w:cs="David" w:hint="cs"/>
          <w:szCs w:val="26"/>
          <w:rtl/>
          <w:lang w:eastAsia="en-US"/>
        </w:rPr>
        <w:t xml:space="preserve"> ישוקלל בבדיקת ההצעות. </w:t>
      </w:r>
    </w:p>
    <w:p w:rsidR="008E1E9F" w:rsidRPr="00E102EF" w:rsidRDefault="008E1E9F" w:rsidP="008E1E9F">
      <w:pPr>
        <w:pStyle w:val="QtxDos"/>
        <w:bidi/>
        <w:ind w:left="-341"/>
        <w:jc w:val="both"/>
        <w:rPr>
          <w:rFonts w:hAnsi="Arial" w:cs="David"/>
          <w:szCs w:val="26"/>
          <w:rtl/>
          <w:lang w:eastAsia="en-US"/>
        </w:rPr>
      </w:pPr>
    </w:p>
    <w:p w:rsidR="008E1E9F" w:rsidRDefault="008E1E9F" w:rsidP="008E1E9F">
      <w:pPr>
        <w:pStyle w:val="QtxDos"/>
        <w:bidi/>
        <w:ind w:left="-341"/>
        <w:rPr>
          <w:rFonts w:hAnsi="Arial" w:cs="David"/>
          <w:b/>
          <w:bCs/>
          <w:szCs w:val="26"/>
          <w:u w:val="single"/>
          <w:rtl/>
          <w:lang w:eastAsia="en-US"/>
        </w:rPr>
      </w:pPr>
      <w:r w:rsidRPr="00B12EDC">
        <w:rPr>
          <w:rFonts w:hAnsi="Arial" w:cs="David" w:hint="cs"/>
          <w:b/>
          <w:bCs/>
          <w:szCs w:val="26"/>
          <w:rtl/>
          <w:lang w:eastAsia="en-US"/>
        </w:rPr>
        <w:t>8.</w:t>
      </w:r>
      <w:r>
        <w:rPr>
          <w:rFonts w:hAnsi="Arial" w:cs="David" w:hint="cs"/>
          <w:b/>
          <w:bCs/>
          <w:szCs w:val="26"/>
          <w:rtl/>
          <w:lang w:eastAsia="en-US"/>
        </w:rPr>
        <w:t>2</w:t>
      </w:r>
      <w:r w:rsidRPr="00B12EDC">
        <w:rPr>
          <w:rFonts w:hAnsi="Arial" w:cs="David" w:hint="cs"/>
          <w:b/>
          <w:bCs/>
          <w:szCs w:val="26"/>
          <w:rtl/>
          <w:lang w:eastAsia="en-US"/>
        </w:rPr>
        <w:t xml:space="preserve">  </w:t>
      </w:r>
      <w:r w:rsidRPr="00274A48">
        <w:rPr>
          <w:rFonts w:hAnsi="Arial" w:cs="David" w:hint="cs"/>
          <w:b/>
          <w:bCs/>
          <w:szCs w:val="26"/>
          <w:u w:val="single"/>
          <w:rtl/>
          <w:lang w:eastAsia="en-US"/>
        </w:rPr>
        <w:t>משלוח בארץ</w:t>
      </w:r>
      <w:r>
        <w:rPr>
          <w:rFonts w:hAnsi="Arial" w:cs="David" w:hint="cs"/>
          <w:b/>
          <w:bCs/>
          <w:szCs w:val="26"/>
          <w:u w:val="single"/>
          <w:rtl/>
          <w:lang w:eastAsia="en-US"/>
        </w:rPr>
        <w:t xml:space="preserve"> (שירות שליחים, מסירה מדלת לדלת) </w:t>
      </w:r>
      <w:r>
        <w:rPr>
          <w:rFonts w:hAnsi="Arial" w:cs="David"/>
          <w:b/>
          <w:bCs/>
          <w:szCs w:val="26"/>
          <w:u w:val="single"/>
          <w:rtl/>
          <w:lang w:eastAsia="en-US"/>
        </w:rPr>
        <w:t>–</w:t>
      </w:r>
      <w:r>
        <w:rPr>
          <w:rFonts w:hAnsi="Arial" w:cs="David" w:hint="cs"/>
          <w:b/>
          <w:bCs/>
          <w:szCs w:val="26"/>
          <w:u w:val="single"/>
          <w:rtl/>
          <w:lang w:eastAsia="en-US"/>
        </w:rPr>
        <w:t xml:space="preserve"> מחיר למשלוח</w:t>
      </w:r>
    </w:p>
    <w:p w:rsidR="008E1E9F" w:rsidRDefault="008E1E9F" w:rsidP="008E1E9F">
      <w:pPr>
        <w:pStyle w:val="QtxDos"/>
        <w:bidi/>
        <w:ind w:left="140"/>
        <w:rPr>
          <w:rFonts w:hAnsi="Arial" w:cs="David"/>
          <w:szCs w:val="26"/>
          <w:rtl/>
          <w:lang w:eastAsia="en-US"/>
        </w:rPr>
      </w:pPr>
    </w:p>
    <w:p w:rsidR="008E1E9F" w:rsidRPr="007372AB" w:rsidRDefault="008E1E9F" w:rsidP="008E1E9F">
      <w:pPr>
        <w:pStyle w:val="QtxDos"/>
        <w:bidi/>
        <w:ind w:left="140"/>
        <w:rPr>
          <w:rFonts w:hAnsi="Arial" w:cs="David"/>
          <w:szCs w:val="26"/>
          <w:rtl/>
          <w:lang w:eastAsia="en-US"/>
        </w:rPr>
      </w:pPr>
      <w:r>
        <w:rPr>
          <w:rFonts w:hAnsi="Arial" w:cs="David" w:hint="cs"/>
          <w:szCs w:val="26"/>
          <w:rtl/>
          <w:lang w:eastAsia="en-US"/>
        </w:rPr>
        <w:t>בהתאם לניסיון משנים קודמות בוצעו משלוחים</w:t>
      </w:r>
      <w:r w:rsidRPr="007372AB">
        <w:rPr>
          <w:rFonts w:hAnsi="Arial" w:cs="David" w:hint="cs"/>
          <w:szCs w:val="26"/>
          <w:rtl/>
          <w:lang w:eastAsia="en-US"/>
        </w:rPr>
        <w:t xml:space="preserve"> </w:t>
      </w:r>
      <w:r>
        <w:rPr>
          <w:rFonts w:hAnsi="Arial" w:cs="David" w:hint="cs"/>
          <w:szCs w:val="26"/>
          <w:rtl/>
          <w:lang w:eastAsia="en-US"/>
        </w:rPr>
        <w:t xml:space="preserve">בארץ </w:t>
      </w:r>
      <w:r w:rsidRPr="007372AB">
        <w:rPr>
          <w:rFonts w:hAnsi="Arial" w:cs="David" w:hint="cs"/>
          <w:szCs w:val="26"/>
          <w:rtl/>
          <w:lang w:eastAsia="en-US"/>
        </w:rPr>
        <w:t>בהיקף של  12,500 ק"ג בממוצע</w:t>
      </w:r>
      <w:r>
        <w:rPr>
          <w:rFonts w:hAnsi="Arial" w:cs="David" w:hint="cs"/>
          <w:szCs w:val="26"/>
          <w:rtl/>
          <w:lang w:eastAsia="en-US"/>
        </w:rPr>
        <w:t xml:space="preserve"> לשנה.</w:t>
      </w:r>
    </w:p>
    <w:p w:rsidR="008E1E9F" w:rsidRDefault="008E1E9F" w:rsidP="008E1E9F">
      <w:pPr>
        <w:pStyle w:val="QtxDos"/>
        <w:bidi/>
        <w:ind w:left="-341"/>
        <w:rPr>
          <w:rFonts w:hAnsi="Arial" w:cs="David"/>
          <w:b/>
          <w:bCs/>
          <w:szCs w:val="26"/>
          <w:rtl/>
          <w:lang w:eastAsia="en-US"/>
        </w:rPr>
      </w:pPr>
    </w:p>
    <w:p w:rsidR="008E1E9F" w:rsidRDefault="008E1E9F" w:rsidP="008E1E9F">
      <w:pPr>
        <w:pStyle w:val="QtxDos"/>
        <w:bidi/>
        <w:ind w:left="-341"/>
        <w:rPr>
          <w:rFonts w:hAnsi="Arial" w:cs="David"/>
          <w:b/>
          <w:bCs/>
          <w:szCs w:val="26"/>
          <w:rtl/>
          <w:lang w:eastAsia="en-US"/>
        </w:rPr>
      </w:pPr>
    </w:p>
    <w:tbl>
      <w:tblPr>
        <w:bidiVisual/>
        <w:tblW w:w="8888" w:type="dxa"/>
        <w:tblInd w:w="93" w:type="dxa"/>
        <w:tblLook w:val="04A0" w:firstRow="1" w:lastRow="0" w:firstColumn="1" w:lastColumn="0" w:noHBand="0" w:noVBand="1"/>
      </w:tblPr>
      <w:tblGrid>
        <w:gridCol w:w="506"/>
        <w:gridCol w:w="1551"/>
        <w:gridCol w:w="1013"/>
        <w:gridCol w:w="1138"/>
        <w:gridCol w:w="1135"/>
        <w:gridCol w:w="1273"/>
        <w:gridCol w:w="1138"/>
        <w:gridCol w:w="1134"/>
      </w:tblGrid>
      <w:tr w:rsidR="008E1E9F" w:rsidRPr="005C68AA" w:rsidTr="001A721D">
        <w:trPr>
          <w:trHeight w:val="585"/>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right"/>
              <w:rPr>
                <w:rFonts w:ascii="Arial" w:hAnsi="Arial" w:cs="Arial"/>
              </w:rPr>
            </w:pPr>
          </w:p>
        </w:tc>
        <w:tc>
          <w:tcPr>
            <w:tcW w:w="15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bidi w:val="0"/>
              <w:rPr>
                <w:rFonts w:ascii="Arial" w:hAnsi="Arial" w:cs="David"/>
                <w:b/>
                <w:bCs/>
                <w:u w:val="single"/>
              </w:rPr>
            </w:pPr>
            <w:r w:rsidRPr="005C68AA">
              <w:rPr>
                <w:rFonts w:ascii="Arial" w:hAnsi="Arial" w:cs="David" w:hint="cs"/>
                <w:b/>
                <w:bCs/>
                <w:u w:val="single"/>
              </w:rPr>
              <w:t> </w:t>
            </w:r>
          </w:p>
        </w:tc>
        <w:tc>
          <w:tcPr>
            <w:tcW w:w="3286" w:type="dxa"/>
            <w:gridSpan w:val="3"/>
            <w:tcBorders>
              <w:top w:val="single" w:sz="4" w:space="0" w:color="000000"/>
              <w:left w:val="nil"/>
              <w:bottom w:val="single" w:sz="4" w:space="0" w:color="auto"/>
              <w:right w:val="single" w:sz="4" w:space="0" w:color="000000"/>
            </w:tcBorders>
            <w:shd w:val="clear" w:color="auto" w:fill="auto"/>
            <w:noWrap/>
            <w:vAlign w:val="bottom"/>
            <w:hideMark/>
          </w:tcPr>
          <w:p w:rsidR="008E1E9F" w:rsidRPr="005C68AA" w:rsidRDefault="008E1E9F" w:rsidP="001A721D">
            <w:pPr>
              <w:jc w:val="center"/>
              <w:rPr>
                <w:rFonts w:ascii="Arial" w:hAnsi="Arial" w:cs="David"/>
              </w:rPr>
            </w:pPr>
            <w:r w:rsidRPr="005C68AA">
              <w:rPr>
                <w:rFonts w:ascii="Arial" w:hAnsi="Arial" w:cs="David" w:hint="cs"/>
                <w:rtl/>
              </w:rPr>
              <w:t>מרכז הארץ וירושלים</w:t>
            </w:r>
          </w:p>
        </w:tc>
        <w:tc>
          <w:tcPr>
            <w:tcW w:w="3545" w:type="dxa"/>
            <w:gridSpan w:val="3"/>
            <w:tcBorders>
              <w:top w:val="single" w:sz="4" w:space="0" w:color="000000"/>
              <w:left w:val="nil"/>
              <w:bottom w:val="single" w:sz="4" w:space="0" w:color="auto"/>
              <w:right w:val="single" w:sz="4" w:space="0" w:color="000000"/>
            </w:tcBorders>
            <w:shd w:val="clear" w:color="auto" w:fill="auto"/>
            <w:vAlign w:val="bottom"/>
            <w:hideMark/>
          </w:tcPr>
          <w:p w:rsidR="008E1E9F" w:rsidRPr="005C68AA" w:rsidRDefault="008E1E9F" w:rsidP="001A721D">
            <w:pPr>
              <w:jc w:val="center"/>
              <w:rPr>
                <w:rFonts w:ascii="Arial" w:hAnsi="Arial" w:cs="David"/>
              </w:rPr>
            </w:pPr>
            <w:r w:rsidRPr="005C68AA">
              <w:rPr>
                <w:rFonts w:ascii="Arial" w:hAnsi="Arial" w:cs="David" w:hint="cs"/>
                <w:rtl/>
              </w:rPr>
              <w:t>צפונה לחדרה, דרומה לגדרה</w:t>
            </w:r>
            <w:r>
              <w:rPr>
                <w:rFonts w:ascii="Arial" w:hAnsi="Arial" w:cs="David" w:hint="cs"/>
                <w:rtl/>
              </w:rPr>
              <w:t xml:space="preserve"> (אילת)</w:t>
            </w:r>
            <w:r w:rsidRPr="005C68AA">
              <w:rPr>
                <w:rFonts w:ascii="Arial" w:hAnsi="Arial" w:cs="David" w:hint="cs"/>
                <w:rtl/>
              </w:rPr>
              <w:t>, מזרח לירושלים</w:t>
            </w:r>
          </w:p>
        </w:tc>
      </w:tr>
      <w:tr w:rsidR="008E1E9F" w:rsidRPr="005C68AA" w:rsidTr="001A721D">
        <w:trPr>
          <w:trHeight w:val="1230"/>
        </w:trPr>
        <w:tc>
          <w:tcPr>
            <w:tcW w:w="506"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bidi w:val="0"/>
              <w:rPr>
                <w:rFonts w:ascii="Arial" w:hAnsi="Arial" w:cs="David"/>
              </w:rPr>
            </w:pPr>
            <w:r w:rsidRPr="005C68AA">
              <w:rPr>
                <w:rFonts w:ascii="Arial" w:hAnsi="Arial" w:cs="David" w:hint="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Arial"/>
              </w:rPr>
            </w:pPr>
            <w:r w:rsidRPr="005C68AA">
              <w:rPr>
                <w:rFonts w:ascii="Arial" w:hAnsi="Arial" w:cs="Arial"/>
                <w:rtl/>
              </w:rPr>
              <w:t>משקל המשלוח</w:t>
            </w:r>
          </w:p>
        </w:tc>
        <w:tc>
          <w:tcPr>
            <w:tcW w:w="1013"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sidRPr="005C68AA">
              <w:rPr>
                <w:rFonts w:ascii="Arial" w:hAnsi="Arial" w:cs="David" w:hint="cs"/>
                <w:rtl/>
              </w:rPr>
              <w:t>מספר המשלוחים</w:t>
            </w:r>
            <w:r>
              <w:rPr>
                <w:rFonts w:ascii="Arial" w:hAnsi="Arial" w:cs="David" w:hint="cs"/>
                <w:rtl/>
              </w:rPr>
              <w:t xml:space="preserve"> בשנה</w:t>
            </w:r>
          </w:p>
        </w:tc>
        <w:tc>
          <w:tcPr>
            <w:tcW w:w="1138" w:type="dxa"/>
            <w:tcBorders>
              <w:top w:val="nil"/>
              <w:left w:val="single" w:sz="4" w:space="0" w:color="auto"/>
              <w:bottom w:val="single" w:sz="12"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Pr>
                <w:rFonts w:ascii="Arial" w:hAnsi="Arial" w:cs="David" w:hint="cs"/>
                <w:rtl/>
              </w:rPr>
              <w:t>מחיר</w:t>
            </w:r>
            <w:r w:rsidRPr="005C68AA">
              <w:rPr>
                <w:rFonts w:ascii="Arial" w:hAnsi="Arial" w:cs="David" w:hint="cs"/>
                <w:rtl/>
              </w:rPr>
              <w:t xml:space="preserve"> </w:t>
            </w:r>
            <w:r>
              <w:rPr>
                <w:rFonts w:ascii="Arial" w:hAnsi="Arial" w:cs="David" w:hint="cs"/>
                <w:rtl/>
              </w:rPr>
              <w:t>ל</w:t>
            </w:r>
            <w:r w:rsidRPr="005C68AA">
              <w:rPr>
                <w:rFonts w:ascii="Arial" w:hAnsi="Arial" w:cs="David" w:hint="cs"/>
                <w:rtl/>
              </w:rPr>
              <w:t>משלוח</w:t>
            </w:r>
          </w:p>
        </w:tc>
        <w:tc>
          <w:tcPr>
            <w:tcW w:w="1135"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sidRPr="005C68AA">
              <w:rPr>
                <w:rFonts w:ascii="Arial" w:hAnsi="Arial" w:cs="David" w:hint="cs"/>
                <w:rtl/>
              </w:rPr>
              <w:t>סה"כ</w:t>
            </w:r>
          </w:p>
        </w:tc>
        <w:tc>
          <w:tcPr>
            <w:tcW w:w="1273"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sidRPr="005C68AA">
              <w:rPr>
                <w:rFonts w:ascii="Arial" w:hAnsi="Arial" w:cs="David" w:hint="cs"/>
                <w:rtl/>
              </w:rPr>
              <w:t>מספר המשלוחים</w:t>
            </w:r>
            <w:r>
              <w:rPr>
                <w:rFonts w:ascii="Arial" w:hAnsi="Arial" w:cs="David" w:hint="cs"/>
                <w:rtl/>
              </w:rPr>
              <w:t xml:space="preserve"> בשנה</w:t>
            </w:r>
          </w:p>
        </w:tc>
        <w:tc>
          <w:tcPr>
            <w:tcW w:w="1138" w:type="dxa"/>
            <w:tcBorders>
              <w:top w:val="nil"/>
              <w:left w:val="single" w:sz="4" w:space="0" w:color="auto"/>
              <w:bottom w:val="single" w:sz="12"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Pr>
                <w:rFonts w:ascii="Arial" w:hAnsi="Arial" w:cs="David" w:hint="cs"/>
                <w:rtl/>
              </w:rPr>
              <w:t>מחיר למ</w:t>
            </w:r>
            <w:r w:rsidRPr="005C68AA">
              <w:rPr>
                <w:rFonts w:ascii="Arial" w:hAnsi="Arial" w:cs="David" w:hint="cs"/>
                <w:rtl/>
              </w:rPr>
              <w:t>שלוח</w:t>
            </w:r>
          </w:p>
        </w:tc>
        <w:tc>
          <w:tcPr>
            <w:tcW w:w="1134"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rPr>
            </w:pPr>
            <w:r w:rsidRPr="005C68AA">
              <w:rPr>
                <w:rFonts w:ascii="Arial" w:hAnsi="Arial" w:cs="David" w:hint="cs"/>
                <w:rtl/>
              </w:rPr>
              <w:t>סה"כ</w:t>
            </w:r>
          </w:p>
        </w:tc>
      </w:tr>
      <w:tr w:rsidR="008E1E9F" w:rsidRPr="005C68AA" w:rsidTr="001A721D">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b/>
                <w:bCs/>
              </w:rPr>
            </w:pPr>
            <w:r w:rsidRPr="005C68AA">
              <w:rPr>
                <w:rFonts w:ascii="Arial" w:hAnsi="Arial" w:cs="David" w:hint="cs"/>
                <w:b/>
                <w:bCs/>
                <w:rtl/>
              </w:rPr>
              <w:t>עד 15 ק"ג</w:t>
            </w:r>
          </w:p>
        </w:tc>
        <w:tc>
          <w:tcPr>
            <w:tcW w:w="101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12</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Default="008E1E9F" w:rsidP="001A721D">
            <w:pPr>
              <w:bidi w:val="0"/>
              <w:jc w:val="center"/>
              <w:rPr>
                <w:rFonts w:ascii="Arial" w:hAnsi="Arial" w:cs="David"/>
              </w:rPr>
            </w:pPr>
          </w:p>
          <w:p w:rsidR="008E1E9F" w:rsidRPr="005C68AA" w:rsidRDefault="008E1E9F" w:rsidP="001A721D">
            <w:pPr>
              <w:bidi w:val="0"/>
              <w:jc w:val="center"/>
              <w:rPr>
                <w:rFonts w:ascii="Arial" w:hAnsi="Arial" w:cs="David"/>
              </w:rPr>
            </w:pPr>
          </w:p>
        </w:tc>
        <w:tc>
          <w:tcPr>
            <w:tcW w:w="1135"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27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2</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134"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r>
      <w:tr w:rsidR="008E1E9F" w:rsidRPr="005C68AA" w:rsidTr="001A721D">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b/>
                <w:bCs/>
              </w:rPr>
            </w:pPr>
            <w:r w:rsidRPr="005C68AA">
              <w:rPr>
                <w:rFonts w:ascii="Arial" w:hAnsi="Arial" w:cs="David" w:hint="cs"/>
                <w:b/>
                <w:bCs/>
                <w:rtl/>
              </w:rPr>
              <w:t>עד 50 ק"ג</w:t>
            </w:r>
          </w:p>
        </w:tc>
        <w:tc>
          <w:tcPr>
            <w:tcW w:w="101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45</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Default="008E1E9F" w:rsidP="001A721D">
            <w:pPr>
              <w:bidi w:val="0"/>
              <w:jc w:val="center"/>
              <w:rPr>
                <w:rFonts w:ascii="Arial" w:hAnsi="Arial" w:cs="David"/>
              </w:rPr>
            </w:pPr>
          </w:p>
          <w:p w:rsidR="008E1E9F" w:rsidRPr="005C68AA" w:rsidRDefault="008E1E9F" w:rsidP="001A721D">
            <w:pPr>
              <w:bidi w:val="0"/>
              <w:jc w:val="center"/>
              <w:rPr>
                <w:rFonts w:ascii="Arial" w:hAnsi="Arial" w:cs="David"/>
              </w:rPr>
            </w:pPr>
          </w:p>
        </w:tc>
        <w:tc>
          <w:tcPr>
            <w:tcW w:w="1135"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27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3</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134"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r>
      <w:tr w:rsidR="008E1E9F" w:rsidRPr="005C68AA" w:rsidTr="001A721D">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b/>
                <w:bCs/>
              </w:rPr>
            </w:pPr>
            <w:r w:rsidRPr="005C68AA">
              <w:rPr>
                <w:rFonts w:ascii="Arial" w:hAnsi="Arial" w:cs="David" w:hint="cs"/>
                <w:b/>
                <w:bCs/>
                <w:rtl/>
              </w:rPr>
              <w:t>עד 250 ק"ג</w:t>
            </w:r>
          </w:p>
        </w:tc>
        <w:tc>
          <w:tcPr>
            <w:tcW w:w="101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46</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Default="008E1E9F" w:rsidP="001A721D">
            <w:pPr>
              <w:bidi w:val="0"/>
              <w:jc w:val="center"/>
              <w:rPr>
                <w:rFonts w:ascii="Arial" w:hAnsi="Arial" w:cs="David"/>
              </w:rPr>
            </w:pPr>
          </w:p>
          <w:p w:rsidR="008E1E9F" w:rsidRPr="005C68AA" w:rsidRDefault="008E1E9F" w:rsidP="001A721D">
            <w:pPr>
              <w:bidi w:val="0"/>
              <w:jc w:val="center"/>
              <w:rPr>
                <w:rFonts w:ascii="Arial" w:hAnsi="Arial" w:cs="David"/>
              </w:rPr>
            </w:pPr>
          </w:p>
        </w:tc>
        <w:tc>
          <w:tcPr>
            <w:tcW w:w="1135"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27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6</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134"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r>
      <w:tr w:rsidR="008E1E9F" w:rsidRPr="005C68AA" w:rsidTr="001A721D">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b/>
                <w:bCs/>
              </w:rPr>
            </w:pPr>
            <w:r w:rsidRPr="005C68AA">
              <w:rPr>
                <w:rFonts w:ascii="Arial" w:hAnsi="Arial" w:cs="David" w:hint="cs"/>
                <w:b/>
                <w:bCs/>
                <w:rtl/>
              </w:rPr>
              <w:t>עד 500 ק"ג</w:t>
            </w:r>
          </w:p>
        </w:tc>
        <w:tc>
          <w:tcPr>
            <w:tcW w:w="101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8</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Default="008E1E9F" w:rsidP="001A721D">
            <w:pPr>
              <w:bidi w:val="0"/>
              <w:jc w:val="center"/>
              <w:rPr>
                <w:rFonts w:ascii="Arial" w:hAnsi="Arial" w:cs="David"/>
              </w:rPr>
            </w:pPr>
          </w:p>
          <w:p w:rsidR="008E1E9F" w:rsidRPr="005C68AA" w:rsidRDefault="008E1E9F" w:rsidP="001A721D">
            <w:pPr>
              <w:bidi w:val="0"/>
              <w:jc w:val="center"/>
              <w:rPr>
                <w:rFonts w:ascii="Arial" w:hAnsi="Arial" w:cs="David"/>
              </w:rPr>
            </w:pPr>
          </w:p>
        </w:tc>
        <w:tc>
          <w:tcPr>
            <w:tcW w:w="1135"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27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5</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134"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r>
      <w:tr w:rsidR="008E1E9F" w:rsidRPr="005C68AA" w:rsidTr="001A721D">
        <w:trPr>
          <w:trHeight w:val="255"/>
        </w:trPr>
        <w:tc>
          <w:tcPr>
            <w:tcW w:w="506" w:type="dxa"/>
            <w:tcBorders>
              <w:top w:val="nil"/>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Arial"/>
                <w:b/>
                <w:bCs/>
              </w:rPr>
            </w:pPr>
            <w:r w:rsidRPr="005C68AA">
              <w:rPr>
                <w:rFonts w:ascii="Arial" w:hAnsi="Arial" w:cs="Arial"/>
                <w:b/>
                <w:bCs/>
              </w:rPr>
              <w:t> </w:t>
            </w:r>
          </w:p>
        </w:tc>
        <w:tc>
          <w:tcPr>
            <w:tcW w:w="1551" w:type="dxa"/>
            <w:tcBorders>
              <w:top w:val="nil"/>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rPr>
                <w:rFonts w:ascii="Arial" w:hAnsi="Arial" w:cs="David"/>
                <w:b/>
                <w:bCs/>
              </w:rPr>
            </w:pPr>
            <w:r w:rsidRPr="005C68AA">
              <w:rPr>
                <w:rFonts w:ascii="Arial" w:hAnsi="Arial" w:cs="David" w:hint="cs"/>
                <w:b/>
                <w:bCs/>
                <w:rtl/>
              </w:rPr>
              <w:t>עד 1,000 ק"ג</w:t>
            </w:r>
          </w:p>
        </w:tc>
        <w:tc>
          <w:tcPr>
            <w:tcW w:w="101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1</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Default="008E1E9F" w:rsidP="001A721D">
            <w:pPr>
              <w:bidi w:val="0"/>
              <w:jc w:val="center"/>
              <w:rPr>
                <w:rFonts w:ascii="Arial" w:hAnsi="Arial" w:cs="David"/>
              </w:rPr>
            </w:pPr>
          </w:p>
          <w:p w:rsidR="008E1E9F" w:rsidRPr="005C68AA" w:rsidRDefault="008E1E9F" w:rsidP="001A721D">
            <w:pPr>
              <w:bidi w:val="0"/>
              <w:jc w:val="center"/>
              <w:rPr>
                <w:rFonts w:ascii="Arial" w:hAnsi="Arial" w:cs="David"/>
              </w:rPr>
            </w:pPr>
          </w:p>
        </w:tc>
        <w:tc>
          <w:tcPr>
            <w:tcW w:w="1135"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273" w:type="dxa"/>
            <w:tcBorders>
              <w:top w:val="nil"/>
              <w:left w:val="single" w:sz="4" w:space="0" w:color="auto"/>
              <w:bottom w:val="single" w:sz="4" w:space="0" w:color="auto"/>
              <w:right w:val="single" w:sz="12" w:space="0" w:color="auto"/>
            </w:tcBorders>
            <w:shd w:val="clear" w:color="auto" w:fill="auto"/>
            <w:vAlign w:val="bottom"/>
            <w:hideMark/>
          </w:tcPr>
          <w:p w:rsidR="008E1E9F" w:rsidRPr="005C68AA" w:rsidRDefault="008E1E9F" w:rsidP="001A721D">
            <w:pPr>
              <w:bidi w:val="0"/>
              <w:jc w:val="center"/>
              <w:rPr>
                <w:rFonts w:ascii="Arial" w:hAnsi="Arial" w:cs="David"/>
                <w:b/>
                <w:bCs/>
              </w:rPr>
            </w:pPr>
            <w:r w:rsidRPr="005C68AA">
              <w:rPr>
                <w:rFonts w:ascii="Arial" w:hAnsi="Arial" w:cs="David" w:hint="cs"/>
                <w:b/>
                <w:bCs/>
              </w:rPr>
              <w:t>1</w:t>
            </w:r>
          </w:p>
        </w:tc>
        <w:tc>
          <w:tcPr>
            <w:tcW w:w="113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8E1E9F" w:rsidRPr="005C68AA" w:rsidRDefault="008E1E9F" w:rsidP="001A721D">
            <w:pPr>
              <w:bidi w:val="0"/>
              <w:jc w:val="center"/>
              <w:rPr>
                <w:rFonts w:ascii="Arial" w:hAnsi="Arial" w:cs="David"/>
              </w:rPr>
            </w:pPr>
          </w:p>
        </w:tc>
        <w:tc>
          <w:tcPr>
            <w:tcW w:w="1134" w:type="dxa"/>
            <w:tcBorders>
              <w:top w:val="nil"/>
              <w:left w:val="single" w:sz="12"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jc w:val="center"/>
              <w:rPr>
                <w:rFonts w:ascii="Arial" w:hAnsi="Arial" w:cs="David"/>
              </w:rPr>
            </w:pPr>
          </w:p>
        </w:tc>
      </w:tr>
      <w:tr w:rsidR="008E1E9F" w:rsidRPr="005C68AA" w:rsidTr="001A721D">
        <w:trPr>
          <w:trHeight w:val="425"/>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rPr>
                <w:rFonts w:ascii="Arial" w:hAnsi="Arial" w:cs="Arial"/>
              </w:rPr>
            </w:pPr>
          </w:p>
        </w:tc>
        <w:tc>
          <w:tcPr>
            <w:tcW w:w="155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5C68AA" w:rsidRDefault="008E1E9F" w:rsidP="001A721D">
            <w:pPr>
              <w:bidi w:val="0"/>
              <w:rPr>
                <w:rFonts w:ascii="Arial" w:hAnsi="Arial" w:cs="David"/>
                <w:b/>
                <w:bCs/>
                <w:rtl/>
              </w:rPr>
            </w:pPr>
          </w:p>
        </w:tc>
        <w:tc>
          <w:tcPr>
            <w:tcW w:w="215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rPr>
                <w:rFonts w:ascii="Arial" w:hAnsi="Arial" w:cs="David"/>
                <w:rtl/>
              </w:rPr>
            </w:pPr>
            <w:r>
              <w:rPr>
                <w:rFonts w:ascii="Arial" w:hAnsi="Arial" w:cs="David" w:hint="cs"/>
                <w:rtl/>
              </w:rPr>
              <w:t>סה"כ 1</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bottom"/>
          </w:tcPr>
          <w:p w:rsidR="008E1E9F" w:rsidRPr="005C68AA" w:rsidRDefault="008E1E9F" w:rsidP="001A721D">
            <w:pPr>
              <w:bidi w:val="0"/>
              <w:jc w:val="center"/>
              <w:rPr>
                <w:rFonts w:ascii="Arial" w:hAnsi="Arial" w:cs="David"/>
              </w:rPr>
            </w:pPr>
          </w:p>
        </w:tc>
        <w:tc>
          <w:tcPr>
            <w:tcW w:w="241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8E1E9F" w:rsidRPr="005C68AA" w:rsidRDefault="008E1E9F" w:rsidP="001A721D">
            <w:pPr>
              <w:bidi w:val="0"/>
              <w:rPr>
                <w:rFonts w:ascii="Arial" w:hAnsi="Arial" w:cs="David"/>
                <w:rtl/>
              </w:rPr>
            </w:pPr>
            <w:r>
              <w:rPr>
                <w:rFonts w:ascii="Arial" w:hAnsi="Arial" w:cs="David" w:hint="cs"/>
                <w:rtl/>
              </w:rPr>
              <w:t>סה"כ 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5C68AA" w:rsidRDefault="008E1E9F" w:rsidP="001A721D">
            <w:pPr>
              <w:bidi w:val="0"/>
              <w:rPr>
                <w:rFonts w:ascii="Arial" w:hAnsi="Arial" w:cs="David"/>
              </w:rPr>
            </w:pPr>
          </w:p>
        </w:tc>
      </w:tr>
      <w:tr w:rsidR="008E1E9F" w:rsidRPr="005C68AA" w:rsidTr="001A721D">
        <w:trPr>
          <w:trHeight w:val="425"/>
        </w:trPr>
        <w:tc>
          <w:tcPr>
            <w:tcW w:w="50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1E9F" w:rsidRPr="005C68AA" w:rsidRDefault="008E1E9F" w:rsidP="001A721D">
            <w:pPr>
              <w:bidi w:val="0"/>
              <w:rPr>
                <w:rFonts w:ascii="Arial" w:hAnsi="Arial" w:cs="Arial"/>
              </w:rPr>
            </w:pPr>
          </w:p>
        </w:tc>
        <w:tc>
          <w:tcPr>
            <w:tcW w:w="7248" w:type="dxa"/>
            <w:gridSpan w:val="6"/>
            <w:tcBorders>
              <w:top w:val="single" w:sz="4" w:space="0" w:color="auto"/>
              <w:left w:val="single" w:sz="4" w:space="0" w:color="auto"/>
              <w:bottom w:val="single" w:sz="4" w:space="0" w:color="auto"/>
              <w:right w:val="single" w:sz="4" w:space="0" w:color="auto"/>
            </w:tcBorders>
            <w:shd w:val="clear" w:color="auto" w:fill="auto"/>
            <w:vAlign w:val="bottom"/>
          </w:tcPr>
          <w:p w:rsidR="008E1E9F" w:rsidRDefault="008E1E9F" w:rsidP="001A721D">
            <w:pPr>
              <w:bidi w:val="0"/>
              <w:rPr>
                <w:rFonts w:ascii="Arial" w:hAnsi="Arial" w:cs="David"/>
                <w:rtl/>
              </w:rPr>
            </w:pPr>
            <w:r>
              <w:rPr>
                <w:rFonts w:ascii="Arial" w:hAnsi="Arial" w:cs="David" w:hint="cs"/>
                <w:rtl/>
              </w:rPr>
              <w:t>סה"כ (1 + 2)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tcPr>
          <w:p w:rsidR="008E1E9F" w:rsidRPr="005C68AA" w:rsidRDefault="008E1E9F" w:rsidP="001A721D">
            <w:pPr>
              <w:bidi w:val="0"/>
              <w:rPr>
                <w:rFonts w:ascii="Arial" w:hAnsi="Arial" w:cs="David"/>
              </w:rPr>
            </w:pPr>
          </w:p>
        </w:tc>
      </w:tr>
    </w:tbl>
    <w:p w:rsidR="008E1E9F" w:rsidRDefault="008E1E9F" w:rsidP="008E1E9F">
      <w:pPr>
        <w:pStyle w:val="QtxDos"/>
        <w:bidi/>
        <w:ind w:left="-341"/>
        <w:rPr>
          <w:rFonts w:hAnsi="Arial" w:cs="David"/>
          <w:b/>
          <w:bCs/>
          <w:szCs w:val="26"/>
          <w:rtl/>
          <w:lang w:eastAsia="en-US"/>
        </w:rPr>
      </w:pPr>
    </w:p>
    <w:p w:rsidR="008E1E9F" w:rsidRDefault="008E1E9F" w:rsidP="008E1E9F">
      <w:pPr>
        <w:pStyle w:val="QtxDos"/>
        <w:bidi/>
        <w:ind w:left="-341"/>
        <w:rPr>
          <w:rFonts w:hAnsi="Arial" w:cs="David"/>
          <w:b/>
          <w:bCs/>
          <w:szCs w:val="26"/>
          <w:rtl/>
          <w:lang w:eastAsia="en-US"/>
        </w:rPr>
      </w:pPr>
    </w:p>
    <w:p w:rsidR="008E1E9F" w:rsidRDefault="008E1E9F" w:rsidP="008E1E9F">
      <w:pPr>
        <w:pStyle w:val="QtxDos"/>
        <w:bidi/>
        <w:ind w:left="-341"/>
        <w:rPr>
          <w:rFonts w:hAnsi="Arial" w:cs="David"/>
          <w:b/>
          <w:bCs/>
          <w:szCs w:val="26"/>
          <w:rtl/>
          <w:lang w:eastAsia="en-US"/>
        </w:rPr>
      </w:pPr>
    </w:p>
    <w:p w:rsidR="008E1E9F" w:rsidRDefault="008E1E9F" w:rsidP="008E1E9F">
      <w:pPr>
        <w:pStyle w:val="QtxDos"/>
        <w:numPr>
          <w:ilvl w:val="0"/>
          <w:numId w:val="19"/>
        </w:numPr>
        <w:bidi/>
        <w:ind w:right="-426"/>
        <w:jc w:val="both"/>
        <w:rPr>
          <w:rFonts w:hAnsi="Arial" w:cs="David"/>
          <w:szCs w:val="26"/>
          <w:lang w:eastAsia="en-US"/>
        </w:rPr>
      </w:pPr>
      <w:r>
        <w:rPr>
          <w:rFonts w:hAnsi="Arial" w:cs="David" w:hint="cs"/>
          <w:szCs w:val="26"/>
          <w:rtl/>
          <w:lang w:eastAsia="en-US"/>
        </w:rPr>
        <w:t>הציון להצעה בסעיף 8.2 יינתן בהתאם לסה"כ העלות שתתקבל כתוצאה ממכפלה של מספר המשלוחים בשנה במחיר למשלוח.</w:t>
      </w:r>
    </w:p>
    <w:p w:rsidR="008E1E9F" w:rsidRDefault="008E1E9F" w:rsidP="008E1E9F">
      <w:pPr>
        <w:pStyle w:val="QtxDos"/>
        <w:numPr>
          <w:ilvl w:val="0"/>
          <w:numId w:val="19"/>
        </w:numPr>
        <w:bidi/>
        <w:ind w:right="-426"/>
        <w:jc w:val="both"/>
        <w:rPr>
          <w:rFonts w:hAnsi="Arial" w:cs="David"/>
          <w:szCs w:val="26"/>
          <w:lang w:eastAsia="en-US"/>
        </w:rPr>
      </w:pPr>
      <w:r w:rsidRPr="00E102EF">
        <w:rPr>
          <w:rFonts w:hAnsi="Arial" w:cs="David" w:hint="cs"/>
          <w:szCs w:val="26"/>
          <w:rtl/>
          <w:lang w:eastAsia="en-US"/>
        </w:rPr>
        <w:t xml:space="preserve">המחירים </w:t>
      </w:r>
      <w:r>
        <w:rPr>
          <w:rFonts w:hAnsi="Arial" w:cs="David" w:hint="cs"/>
          <w:szCs w:val="26"/>
          <w:rtl/>
          <w:lang w:eastAsia="en-US"/>
        </w:rPr>
        <w:t xml:space="preserve">בטבלאות 8.1 ו- 8.2 </w:t>
      </w:r>
      <w:r w:rsidRPr="00E102EF">
        <w:rPr>
          <w:rFonts w:hAnsi="Arial" w:cs="David" w:hint="cs"/>
          <w:szCs w:val="26"/>
          <w:rtl/>
          <w:lang w:eastAsia="en-US"/>
        </w:rPr>
        <w:t>יצוינו בש"ח ללא מע"מ והם כוללים כל הוצאה שהיא הנובעת במישרין ו/או בעקיפין ממתן השירותים, לרבות הוצאות בלתי צפויות ורו</w:t>
      </w:r>
      <w:r>
        <w:rPr>
          <w:rFonts w:hAnsi="Arial" w:cs="David" w:hint="cs"/>
          <w:szCs w:val="26"/>
          <w:rtl/>
          <w:lang w:eastAsia="en-US"/>
        </w:rPr>
        <w:t>וח קבלני וכל תשלום שהוא לכ</w:t>
      </w:r>
      <w:r w:rsidRPr="00E102EF">
        <w:rPr>
          <w:rFonts w:hAnsi="Arial" w:cs="David" w:hint="cs"/>
          <w:szCs w:val="26"/>
          <w:rtl/>
          <w:lang w:eastAsia="en-US"/>
        </w:rPr>
        <w:t>"א כל היטל, אגרה או מס אחר.</w:t>
      </w:r>
    </w:p>
    <w:p w:rsidR="008E1E9F" w:rsidRPr="008D12FC" w:rsidRDefault="008E1E9F" w:rsidP="008E1E9F">
      <w:pPr>
        <w:pStyle w:val="QtxDos"/>
        <w:numPr>
          <w:ilvl w:val="0"/>
          <w:numId w:val="19"/>
        </w:numPr>
        <w:bidi/>
        <w:ind w:right="-426"/>
        <w:jc w:val="both"/>
        <w:rPr>
          <w:rFonts w:hAnsi="Arial" w:cs="David"/>
          <w:szCs w:val="26"/>
          <w:rtl/>
          <w:lang w:eastAsia="en-US"/>
        </w:rPr>
        <w:sectPr w:rsidR="008E1E9F" w:rsidRPr="008D12FC" w:rsidSect="00A108B9">
          <w:headerReference w:type="default" r:id="rId14"/>
          <w:footerReference w:type="even" r:id="rId15"/>
          <w:footerReference w:type="default" r:id="rId16"/>
          <w:endnotePr>
            <w:numFmt w:val="lowerLetter"/>
          </w:endnotePr>
          <w:pgSz w:w="11906" w:h="16838" w:code="9"/>
          <w:pgMar w:top="851" w:right="1701" w:bottom="851" w:left="1701" w:header="567" w:footer="720" w:gutter="0"/>
          <w:cols w:space="720"/>
          <w:bidi/>
          <w:rtlGutter/>
        </w:sectPr>
      </w:pPr>
    </w:p>
    <w:p w:rsidR="008E1E9F" w:rsidRDefault="008E1E9F" w:rsidP="008E1E9F">
      <w:pPr>
        <w:pStyle w:val="QtxDos"/>
        <w:bidi/>
        <w:ind w:left="110"/>
        <w:rPr>
          <w:rFonts w:hAnsi="Arial" w:cs="David"/>
          <w:b/>
          <w:bCs/>
          <w:szCs w:val="26"/>
          <w:rtl/>
          <w:lang w:eastAsia="en-US"/>
        </w:rPr>
      </w:pPr>
    </w:p>
    <w:p w:rsidR="008E1E9F" w:rsidRDefault="008E1E9F" w:rsidP="008E1E9F">
      <w:pPr>
        <w:pStyle w:val="QtxDos"/>
        <w:bidi/>
        <w:ind w:left="110"/>
        <w:rPr>
          <w:rFonts w:hAnsi="Arial" w:cs="David"/>
          <w:b/>
          <w:bCs/>
          <w:szCs w:val="26"/>
          <w:rtl/>
          <w:lang w:eastAsia="en-US"/>
        </w:rPr>
      </w:pPr>
    </w:p>
    <w:p w:rsidR="008E1E9F" w:rsidRPr="001C580B" w:rsidRDefault="008E1E9F" w:rsidP="008E1E9F">
      <w:pPr>
        <w:pStyle w:val="QtxDos"/>
        <w:bidi/>
        <w:ind w:left="110"/>
        <w:rPr>
          <w:rFonts w:hAnsi="Arial" w:cs="David"/>
          <w:b/>
          <w:bCs/>
          <w:szCs w:val="26"/>
          <w:u w:val="single"/>
          <w:rtl/>
          <w:lang w:eastAsia="en-US"/>
        </w:rPr>
      </w:pPr>
      <w:r w:rsidRPr="00B12EDC">
        <w:rPr>
          <w:rFonts w:hAnsi="Arial" w:cs="David" w:hint="cs"/>
          <w:b/>
          <w:bCs/>
          <w:szCs w:val="26"/>
          <w:rtl/>
          <w:lang w:eastAsia="en-US"/>
        </w:rPr>
        <w:t>8.</w:t>
      </w:r>
      <w:r>
        <w:rPr>
          <w:rFonts w:hAnsi="Arial" w:cs="David" w:hint="cs"/>
          <w:b/>
          <w:bCs/>
          <w:szCs w:val="26"/>
          <w:rtl/>
          <w:lang w:eastAsia="en-US"/>
        </w:rPr>
        <w:t>3</w:t>
      </w:r>
      <w:r w:rsidRPr="00B12EDC">
        <w:rPr>
          <w:rFonts w:hAnsi="Arial" w:cs="David" w:hint="cs"/>
          <w:b/>
          <w:bCs/>
          <w:szCs w:val="26"/>
          <w:rtl/>
          <w:lang w:eastAsia="en-US"/>
        </w:rPr>
        <w:t xml:space="preserve"> </w:t>
      </w:r>
      <w:r w:rsidRPr="001C580B">
        <w:rPr>
          <w:rFonts w:hAnsi="Arial" w:cs="David" w:hint="cs"/>
          <w:b/>
          <w:bCs/>
          <w:szCs w:val="26"/>
          <w:u w:val="single"/>
          <w:rtl/>
          <w:lang w:eastAsia="en-US"/>
        </w:rPr>
        <w:t xml:space="preserve">משלוח </w:t>
      </w:r>
      <w:r>
        <w:rPr>
          <w:rFonts w:hAnsi="Arial" w:cs="David" w:hint="cs"/>
          <w:b/>
          <w:bCs/>
          <w:szCs w:val="26"/>
          <w:u w:val="single"/>
          <w:rtl/>
          <w:lang w:eastAsia="en-US"/>
        </w:rPr>
        <w:t>אווירי לחו"ל (שירות מסירה מדלת לדלת) מחיר לק"ג בדולרים</w:t>
      </w: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140"/>
        <w:rPr>
          <w:rFonts w:hAnsi="Arial" w:cs="David"/>
          <w:szCs w:val="26"/>
          <w:rtl/>
          <w:lang w:eastAsia="en-US"/>
        </w:rPr>
      </w:pPr>
      <w:r w:rsidRPr="008E0F90">
        <w:rPr>
          <w:rFonts w:hAnsi="Arial" w:cs="David" w:hint="cs"/>
          <w:sz w:val="18"/>
          <w:szCs w:val="24"/>
          <w:rtl/>
          <w:lang w:eastAsia="en-US"/>
        </w:rPr>
        <w:t>הכמויות המופיעות בטבלה מתבססות על הכמויות שנשלחו בממוצע לשנה בשנים האחרונות, בהן בוצעו משלוחים אוויריי</w:t>
      </w:r>
      <w:r w:rsidRPr="008E0F90">
        <w:rPr>
          <w:rFonts w:hAnsi="Arial" w:cs="David" w:hint="eastAsia"/>
          <w:sz w:val="18"/>
          <w:szCs w:val="24"/>
          <w:rtl/>
          <w:lang w:eastAsia="en-US"/>
        </w:rPr>
        <w:t>ם</w:t>
      </w:r>
      <w:r w:rsidRPr="008E0F90">
        <w:rPr>
          <w:rFonts w:hAnsi="Arial" w:cs="David" w:hint="cs"/>
          <w:sz w:val="18"/>
          <w:szCs w:val="24"/>
          <w:rtl/>
          <w:lang w:eastAsia="en-US"/>
        </w:rPr>
        <w:t xml:space="preserve"> לחו"ל בהיקף של  24,000 ק"ג בממוצע לשנה. </w:t>
      </w:r>
    </w:p>
    <w:tbl>
      <w:tblPr>
        <w:bidiVisual/>
        <w:tblW w:w="15309" w:type="dxa"/>
        <w:tblInd w:w="93" w:type="dxa"/>
        <w:tblLayout w:type="fixed"/>
        <w:tblLook w:val="04A0" w:firstRow="1" w:lastRow="0" w:firstColumn="1" w:lastColumn="0" w:noHBand="0" w:noVBand="1"/>
      </w:tblPr>
      <w:tblGrid>
        <w:gridCol w:w="834"/>
        <w:gridCol w:w="614"/>
        <w:gridCol w:w="1087"/>
        <w:gridCol w:w="244"/>
        <w:gridCol w:w="612"/>
        <w:gridCol w:w="987"/>
        <w:gridCol w:w="239"/>
        <w:gridCol w:w="613"/>
        <w:gridCol w:w="989"/>
        <w:gridCol w:w="236"/>
        <w:gridCol w:w="613"/>
        <w:gridCol w:w="989"/>
        <w:gridCol w:w="236"/>
        <w:gridCol w:w="613"/>
        <w:gridCol w:w="990"/>
        <w:gridCol w:w="236"/>
        <w:gridCol w:w="612"/>
        <w:gridCol w:w="863"/>
        <w:gridCol w:w="250"/>
        <w:gridCol w:w="613"/>
        <w:gridCol w:w="838"/>
        <w:gridCol w:w="275"/>
        <w:gridCol w:w="613"/>
        <w:gridCol w:w="813"/>
        <w:gridCol w:w="300"/>
      </w:tblGrid>
      <w:tr w:rsidR="008E1E9F" w:rsidRPr="001C643E" w:rsidTr="001A721D">
        <w:trPr>
          <w:trHeight w:val="270"/>
        </w:trPr>
        <w:tc>
          <w:tcPr>
            <w:tcW w:w="834"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bidi w:val="0"/>
              <w:rPr>
                <w:rFonts w:ascii="Arial" w:hAnsi="Arial" w:cs="David"/>
                <w:b/>
                <w:bCs/>
                <w:sz w:val="16"/>
                <w:szCs w:val="16"/>
              </w:rPr>
            </w:pPr>
            <w:r w:rsidRPr="001C643E">
              <w:rPr>
                <w:rFonts w:ascii="Arial" w:hAnsi="Arial" w:cs="David" w:hint="cs"/>
                <w:b/>
                <w:bCs/>
                <w:sz w:val="16"/>
                <w:szCs w:val="16"/>
              </w:rPr>
              <w:t> </w:t>
            </w:r>
          </w:p>
        </w:tc>
        <w:tc>
          <w:tcPr>
            <w:tcW w:w="14475" w:type="dxa"/>
            <w:gridSpan w:val="24"/>
            <w:tcBorders>
              <w:top w:val="single" w:sz="8" w:space="0" w:color="auto"/>
              <w:left w:val="single" w:sz="8" w:space="0" w:color="auto"/>
              <w:bottom w:val="single" w:sz="8" w:space="0" w:color="auto"/>
              <w:right w:val="single" w:sz="8" w:space="0" w:color="000000"/>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 xml:space="preserve">מחיר ב-$ לק"ג </w:t>
            </w:r>
            <w:r>
              <w:rPr>
                <w:rFonts w:ascii="Arial" w:hAnsi="Arial" w:cs="David" w:hint="cs"/>
                <w:sz w:val="16"/>
                <w:szCs w:val="16"/>
                <w:rtl/>
              </w:rPr>
              <w:t xml:space="preserve">(לא </w:t>
            </w:r>
            <w:r w:rsidRPr="001C643E">
              <w:rPr>
                <w:rFonts w:ascii="Arial" w:hAnsi="Arial" w:cs="David" w:hint="cs"/>
                <w:sz w:val="16"/>
                <w:szCs w:val="16"/>
                <w:rtl/>
              </w:rPr>
              <w:t>כולל מע"מ</w:t>
            </w:r>
            <w:r>
              <w:rPr>
                <w:rFonts w:ascii="Arial" w:hAnsi="Arial" w:cs="David" w:hint="cs"/>
                <w:sz w:val="16"/>
                <w:szCs w:val="16"/>
                <w:rtl/>
              </w:rPr>
              <w:t>)</w:t>
            </w:r>
          </w:p>
        </w:tc>
      </w:tr>
      <w:tr w:rsidR="008E1E9F" w:rsidRPr="001C643E" w:rsidTr="001A721D">
        <w:trPr>
          <w:trHeight w:val="312"/>
        </w:trPr>
        <w:tc>
          <w:tcPr>
            <w:tcW w:w="834" w:type="dxa"/>
            <w:vMerge w:val="restart"/>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משקל המשלוח</w:t>
            </w:r>
          </w:p>
        </w:tc>
        <w:tc>
          <w:tcPr>
            <w:tcW w:w="1945"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1</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2</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3</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4</w:t>
            </w:r>
          </w:p>
        </w:tc>
        <w:tc>
          <w:tcPr>
            <w:tcW w:w="1839"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5</w:t>
            </w:r>
          </w:p>
        </w:tc>
        <w:tc>
          <w:tcPr>
            <w:tcW w:w="1725" w:type="dxa"/>
            <w:gridSpan w:val="3"/>
            <w:tcBorders>
              <w:top w:val="single" w:sz="8" w:space="0" w:color="auto"/>
              <w:left w:val="single" w:sz="8" w:space="0" w:color="auto"/>
              <w:bottom w:val="single" w:sz="8" w:space="0" w:color="auto"/>
              <w:right w:val="single" w:sz="8" w:space="0" w:color="000000"/>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6</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7</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אזור 8</w:t>
            </w:r>
          </w:p>
        </w:tc>
      </w:tr>
      <w:tr w:rsidR="008E1E9F" w:rsidRPr="001C643E" w:rsidTr="001A721D">
        <w:trPr>
          <w:trHeight w:val="1058"/>
        </w:trPr>
        <w:tc>
          <w:tcPr>
            <w:tcW w:w="834" w:type="dxa"/>
            <w:vMerge/>
            <w:tcBorders>
              <w:top w:val="nil"/>
              <w:left w:val="single" w:sz="8" w:space="0" w:color="auto"/>
              <w:bottom w:val="single" w:sz="8" w:space="0" w:color="auto"/>
              <w:right w:val="single" w:sz="8" w:space="0" w:color="auto"/>
            </w:tcBorders>
            <w:vAlign w:val="center"/>
            <w:hideMark/>
          </w:tcPr>
          <w:p w:rsidR="008E1E9F" w:rsidRPr="001C643E" w:rsidRDefault="008E1E9F" w:rsidP="001A721D">
            <w:pPr>
              <w:bidi w:val="0"/>
              <w:rPr>
                <w:rFonts w:ascii="Arial" w:hAnsi="Arial" w:cs="David"/>
                <w:sz w:val="16"/>
                <w:szCs w:val="16"/>
              </w:rPr>
            </w:pPr>
          </w:p>
        </w:tc>
        <w:tc>
          <w:tcPr>
            <w:tcW w:w="1945" w:type="dxa"/>
            <w:gridSpan w:val="3"/>
            <w:tcBorders>
              <w:top w:val="single" w:sz="8" w:space="0" w:color="auto"/>
              <w:left w:val="single" w:sz="8" w:space="0" w:color="auto"/>
              <w:bottom w:val="single" w:sz="8" w:space="0" w:color="auto"/>
              <w:right w:val="single" w:sz="8" w:space="0" w:color="auto"/>
            </w:tcBorders>
            <w:shd w:val="clear" w:color="auto" w:fill="auto"/>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ארה"ב, קנדה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מרכז ודרום אמריקה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 xml:space="preserve">מערב אירופה (כולל בולגריה, </w:t>
            </w:r>
            <w:proofErr w:type="spellStart"/>
            <w:r w:rsidRPr="001C643E">
              <w:rPr>
                <w:rFonts w:ascii="Arial" w:hAnsi="Arial" w:cs="David" w:hint="cs"/>
                <w:sz w:val="16"/>
                <w:szCs w:val="16"/>
                <w:rtl/>
              </w:rPr>
              <w:t>יוןן</w:t>
            </w:r>
            <w:proofErr w:type="spellEnd"/>
            <w:r w:rsidRPr="001C643E">
              <w:rPr>
                <w:rFonts w:ascii="Arial" w:hAnsi="Arial" w:cs="David" w:hint="cs"/>
                <w:sz w:val="16"/>
                <w:szCs w:val="16"/>
                <w:rtl/>
              </w:rPr>
              <w:t>, סלובניה, סלובקיה, סרביה, פולין, צ'כיה, רומניה)</w:t>
            </w:r>
          </w:p>
        </w:tc>
        <w:tc>
          <w:tcPr>
            <w:tcW w:w="1838"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 xml:space="preserve">מרכז ומזרח אירופה (כולל רוסיה, </w:t>
            </w:r>
            <w:proofErr w:type="spellStart"/>
            <w:r w:rsidRPr="001C643E">
              <w:rPr>
                <w:rFonts w:ascii="Arial" w:hAnsi="Arial" w:cs="David" w:hint="cs"/>
                <w:sz w:val="16"/>
                <w:szCs w:val="16"/>
                <w:rtl/>
              </w:rPr>
              <w:t>אוקריאנה</w:t>
            </w:r>
            <w:proofErr w:type="spellEnd"/>
            <w:r w:rsidRPr="001C643E">
              <w:rPr>
                <w:rFonts w:ascii="Arial" w:hAnsi="Arial" w:cs="David" w:hint="cs"/>
                <w:sz w:val="16"/>
                <w:szCs w:val="16"/>
                <w:rtl/>
              </w:rPr>
              <w:t>, אסטוניה, בלרוס, לטוויה, ליטואניה)</w:t>
            </w:r>
          </w:p>
        </w:tc>
        <w:tc>
          <w:tcPr>
            <w:tcW w:w="1839"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Arial"/>
                <w:sz w:val="16"/>
                <w:szCs w:val="16"/>
              </w:rPr>
            </w:pPr>
            <w:r w:rsidRPr="001C643E">
              <w:rPr>
                <w:rFonts w:ascii="Arial" w:hAnsi="Arial" w:cs="Arial"/>
                <w:sz w:val="16"/>
                <w:szCs w:val="16"/>
                <w:rtl/>
              </w:rPr>
              <w:t>אפריקה וצפון אפריקה</w:t>
            </w:r>
          </w:p>
        </w:tc>
        <w:tc>
          <w:tcPr>
            <w:tcW w:w="1725"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Arial"/>
                <w:sz w:val="16"/>
                <w:szCs w:val="16"/>
              </w:rPr>
            </w:pPr>
            <w:r w:rsidRPr="001C643E">
              <w:rPr>
                <w:rFonts w:ascii="Arial" w:hAnsi="Arial" w:cs="Arial"/>
                <w:sz w:val="16"/>
                <w:szCs w:val="16"/>
                <w:rtl/>
              </w:rPr>
              <w:t>מזרח תיכון ומערב אסיה</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Arial"/>
                <w:sz w:val="16"/>
                <w:szCs w:val="16"/>
              </w:rPr>
            </w:pPr>
            <w:r w:rsidRPr="001C643E">
              <w:rPr>
                <w:rFonts w:ascii="Arial" w:hAnsi="Arial" w:cs="Arial"/>
                <w:sz w:val="16"/>
                <w:szCs w:val="16"/>
                <w:rtl/>
              </w:rPr>
              <w:t>צפון מזרח אסיה (מונגוליה, סין, קוריאה, יפן, טאיוואן, הונג קונג)</w:t>
            </w:r>
          </w:p>
        </w:tc>
        <w:tc>
          <w:tcPr>
            <w:tcW w:w="1726"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Arial"/>
                <w:sz w:val="16"/>
                <w:szCs w:val="16"/>
              </w:rPr>
            </w:pPr>
            <w:r w:rsidRPr="001C643E">
              <w:rPr>
                <w:rFonts w:ascii="Arial" w:hAnsi="Arial" w:cs="Arial"/>
                <w:sz w:val="16"/>
                <w:szCs w:val="16"/>
                <w:rtl/>
              </w:rPr>
              <w:t xml:space="preserve">דרום מזרח אסיה (כולל אוסטרליה, ניו-זילנד </w:t>
            </w:r>
            <w:proofErr w:type="spellStart"/>
            <w:r w:rsidRPr="001C643E">
              <w:rPr>
                <w:rFonts w:ascii="Arial" w:hAnsi="Arial" w:cs="Arial"/>
                <w:sz w:val="16"/>
                <w:szCs w:val="16"/>
                <w:rtl/>
              </w:rPr>
              <w:t>ואוקיניה</w:t>
            </w:r>
            <w:proofErr w:type="spellEnd"/>
            <w:r w:rsidRPr="001C643E">
              <w:rPr>
                <w:rFonts w:ascii="Arial" w:hAnsi="Arial" w:cs="Arial"/>
                <w:sz w:val="16"/>
                <w:szCs w:val="16"/>
                <w:rtl/>
              </w:rPr>
              <w:t xml:space="preserve">) </w:t>
            </w:r>
          </w:p>
        </w:tc>
      </w:tr>
      <w:tr w:rsidR="008E1E9F" w:rsidRPr="001C643E" w:rsidTr="001A721D">
        <w:trPr>
          <w:trHeight w:val="54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bidi w:val="0"/>
              <w:rPr>
                <w:rFonts w:ascii="Arial" w:hAnsi="Arial" w:cs="David"/>
                <w:sz w:val="16"/>
                <w:szCs w:val="16"/>
              </w:rPr>
            </w:pPr>
            <w:r w:rsidRPr="001C643E">
              <w:rPr>
                <w:rFonts w:ascii="Arial" w:hAnsi="Arial" w:cs="David" w:hint="cs"/>
                <w:sz w:val="16"/>
                <w:szCs w:val="16"/>
              </w:rPr>
              <w:t> </w:t>
            </w:r>
          </w:p>
        </w:tc>
        <w:tc>
          <w:tcPr>
            <w:tcW w:w="61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1087"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4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2"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987"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39"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989"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36"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989"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36"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990"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36"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2"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863"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50"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838"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275"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c>
          <w:tcPr>
            <w:tcW w:w="613"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Arial"/>
                <w:sz w:val="16"/>
                <w:szCs w:val="16"/>
              </w:rPr>
            </w:pPr>
            <w:r w:rsidRPr="001C643E">
              <w:rPr>
                <w:rFonts w:ascii="Arial" w:hAnsi="Arial" w:cs="Arial"/>
                <w:sz w:val="16"/>
                <w:szCs w:val="16"/>
                <w:rtl/>
              </w:rPr>
              <w:t>משקל כולל בק"ג</w:t>
            </w:r>
          </w:p>
        </w:tc>
        <w:tc>
          <w:tcPr>
            <w:tcW w:w="813" w:type="dxa"/>
            <w:tcBorders>
              <w:top w:val="nil"/>
              <w:left w:val="single" w:sz="8" w:space="0" w:color="auto"/>
              <w:bottom w:val="single" w:sz="12"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מחיר ב-$ לק"ג</w:t>
            </w:r>
          </w:p>
        </w:tc>
        <w:tc>
          <w:tcPr>
            <w:tcW w:w="300"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jc w:val="center"/>
              <w:rPr>
                <w:rFonts w:ascii="Arial" w:hAnsi="Arial" w:cs="David"/>
                <w:sz w:val="16"/>
                <w:szCs w:val="16"/>
              </w:rPr>
            </w:pPr>
            <w:r w:rsidRPr="001C643E">
              <w:rPr>
                <w:rFonts w:ascii="Arial" w:hAnsi="Arial" w:cs="David" w:hint="cs"/>
                <w:sz w:val="16"/>
                <w:szCs w:val="16"/>
                <w:rtl/>
              </w:rPr>
              <w:t>סה"כ</w:t>
            </w:r>
          </w:p>
        </w:tc>
      </w:tr>
      <w:tr w:rsidR="008E1E9F" w:rsidRPr="001C643E" w:rsidTr="001A721D">
        <w:trPr>
          <w:trHeight w:val="315"/>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50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10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99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86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83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w:t>
            </w:r>
          </w:p>
        </w:tc>
        <w:tc>
          <w:tcPr>
            <w:tcW w:w="81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125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Pr>
                <w:rFonts w:ascii="Arial" w:hAnsi="Arial" w:cs="Arial" w:hint="cs"/>
                <w:sz w:val="16"/>
                <w:szCs w:val="16"/>
                <w:rtl/>
              </w:rPr>
              <w:t>125</w:t>
            </w:r>
          </w:p>
        </w:tc>
        <w:tc>
          <w:tcPr>
            <w:tcW w:w="10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84</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2702</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70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125</w:t>
            </w:r>
          </w:p>
        </w:tc>
        <w:tc>
          <w:tcPr>
            <w:tcW w:w="99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125</w:t>
            </w:r>
          </w:p>
        </w:tc>
        <w:tc>
          <w:tcPr>
            <w:tcW w:w="86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125</w:t>
            </w:r>
          </w:p>
        </w:tc>
        <w:tc>
          <w:tcPr>
            <w:tcW w:w="83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56</w:t>
            </w:r>
          </w:p>
        </w:tc>
        <w:tc>
          <w:tcPr>
            <w:tcW w:w="81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250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Pr>
                <w:rFonts w:ascii="Arial" w:hAnsi="Arial" w:cs="Arial" w:hint="cs"/>
                <w:sz w:val="16"/>
                <w:szCs w:val="16"/>
                <w:rtl/>
              </w:rPr>
              <w:t>550</w:t>
            </w:r>
          </w:p>
        </w:tc>
        <w:tc>
          <w:tcPr>
            <w:tcW w:w="10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266</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2394</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756</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126</w:t>
            </w:r>
          </w:p>
        </w:tc>
        <w:tc>
          <w:tcPr>
            <w:tcW w:w="99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259</w:t>
            </w:r>
          </w:p>
        </w:tc>
        <w:tc>
          <w:tcPr>
            <w:tcW w:w="86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742</w:t>
            </w:r>
          </w:p>
        </w:tc>
        <w:tc>
          <w:tcPr>
            <w:tcW w:w="83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742</w:t>
            </w:r>
          </w:p>
        </w:tc>
        <w:tc>
          <w:tcPr>
            <w:tcW w:w="81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500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500</w:t>
            </w:r>
          </w:p>
        </w:tc>
        <w:tc>
          <w:tcPr>
            <w:tcW w:w="10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500</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2786</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2058</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500</w:t>
            </w:r>
          </w:p>
        </w:tc>
        <w:tc>
          <w:tcPr>
            <w:tcW w:w="99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500</w:t>
            </w:r>
          </w:p>
        </w:tc>
        <w:tc>
          <w:tcPr>
            <w:tcW w:w="86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686</w:t>
            </w:r>
          </w:p>
        </w:tc>
        <w:tc>
          <w:tcPr>
            <w:tcW w:w="83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294</w:t>
            </w:r>
          </w:p>
        </w:tc>
        <w:tc>
          <w:tcPr>
            <w:tcW w:w="813"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8"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1,000 ק"ג</w:t>
            </w:r>
          </w:p>
        </w:tc>
        <w:tc>
          <w:tcPr>
            <w:tcW w:w="614"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1000</w:t>
            </w:r>
          </w:p>
        </w:tc>
        <w:tc>
          <w:tcPr>
            <w:tcW w:w="10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868</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518</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700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990"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863"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800</w:t>
            </w:r>
          </w:p>
        </w:tc>
        <w:tc>
          <w:tcPr>
            <w:tcW w:w="83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813"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8" w:space="0" w:color="auto"/>
              <w:bottom w:val="single" w:sz="8"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4" w:space="0" w:color="auto"/>
              <w:right w:val="single" w:sz="8" w:space="0" w:color="auto"/>
            </w:tcBorders>
            <w:shd w:val="clear" w:color="auto" w:fill="auto"/>
            <w:vAlign w:val="bottom"/>
            <w:hideMark/>
          </w:tcPr>
          <w:p w:rsidR="008E1E9F" w:rsidRPr="001C643E" w:rsidRDefault="008E1E9F" w:rsidP="001A721D">
            <w:pPr>
              <w:rPr>
                <w:rFonts w:ascii="Arial" w:hAnsi="Arial" w:cs="David"/>
                <w:b/>
                <w:bCs/>
                <w:sz w:val="16"/>
                <w:szCs w:val="16"/>
              </w:rPr>
            </w:pPr>
            <w:r w:rsidRPr="001C643E">
              <w:rPr>
                <w:rFonts w:ascii="Arial" w:hAnsi="Arial" w:cs="David" w:hint="cs"/>
                <w:b/>
                <w:bCs/>
                <w:sz w:val="16"/>
                <w:szCs w:val="16"/>
                <w:rtl/>
              </w:rPr>
              <w:t>עד 3,000 ק"ג</w:t>
            </w:r>
          </w:p>
        </w:tc>
        <w:tc>
          <w:tcPr>
            <w:tcW w:w="614"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1087" w:type="dxa"/>
            <w:tcBorders>
              <w:top w:val="single" w:sz="12" w:space="0" w:color="auto"/>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244"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 </w:t>
            </w:r>
          </w:p>
        </w:tc>
        <w:tc>
          <w:tcPr>
            <w:tcW w:w="612" w:type="dxa"/>
            <w:tcBorders>
              <w:top w:val="nil"/>
              <w:left w:val="single" w:sz="8" w:space="0" w:color="auto"/>
              <w:bottom w:val="single" w:sz="4"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1176</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4"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2000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r w:rsidRPr="001C643E">
              <w:rPr>
                <w:rFonts w:ascii="Arial" w:hAnsi="Arial" w:cs="Arial"/>
                <w:sz w:val="16"/>
                <w:szCs w:val="16"/>
              </w:rPr>
              <w:t>6048</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4" w:space="0" w:color="auto"/>
              <w:right w:val="single" w:sz="8" w:space="0" w:color="auto"/>
            </w:tcBorders>
            <w:shd w:val="clear" w:color="auto" w:fill="auto"/>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990"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236"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863"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250"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838" w:type="dxa"/>
            <w:tcBorders>
              <w:top w:val="single" w:sz="12" w:space="0" w:color="auto"/>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275"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813"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c>
          <w:tcPr>
            <w:tcW w:w="300" w:type="dxa"/>
            <w:tcBorders>
              <w:top w:val="nil"/>
              <w:left w:val="single" w:sz="8" w:space="0" w:color="auto"/>
              <w:bottom w:val="single" w:sz="4" w:space="0" w:color="auto"/>
              <w:right w:val="single" w:sz="8" w:space="0" w:color="auto"/>
            </w:tcBorders>
            <w:shd w:val="clear" w:color="auto" w:fill="D9D9D9"/>
            <w:vAlign w:val="bottom"/>
            <w:hideMark/>
          </w:tcPr>
          <w:p w:rsidR="008E1E9F" w:rsidRPr="001C643E" w:rsidRDefault="008E1E9F" w:rsidP="001A721D">
            <w:pPr>
              <w:bidi w:val="0"/>
              <w:jc w:val="center"/>
              <w:rPr>
                <w:rFonts w:ascii="Arial" w:hAnsi="Arial" w:cs="Arial"/>
                <w:sz w:val="16"/>
                <w:szCs w:val="16"/>
              </w:rPr>
            </w:pPr>
          </w:p>
        </w:tc>
      </w:tr>
      <w:tr w:rsidR="008E1E9F" w:rsidRPr="001C643E" w:rsidTr="001A721D">
        <w:trPr>
          <w:trHeight w:val="270"/>
        </w:trPr>
        <w:tc>
          <w:tcPr>
            <w:tcW w:w="834" w:type="dxa"/>
            <w:tcBorders>
              <w:top w:val="nil"/>
              <w:left w:val="single" w:sz="8" w:space="0" w:color="auto"/>
              <w:bottom w:val="single" w:sz="4" w:space="0" w:color="auto"/>
              <w:right w:val="single" w:sz="8" w:space="0" w:color="auto"/>
            </w:tcBorders>
            <w:shd w:val="clear" w:color="auto" w:fill="auto"/>
            <w:vAlign w:val="bottom"/>
          </w:tcPr>
          <w:p w:rsidR="008E1E9F" w:rsidRPr="001C643E" w:rsidRDefault="008E1E9F" w:rsidP="001A721D">
            <w:pPr>
              <w:rPr>
                <w:rFonts w:ascii="Arial" w:hAnsi="Arial" w:cs="David"/>
                <w:b/>
                <w:bCs/>
                <w:sz w:val="16"/>
                <w:szCs w:val="16"/>
                <w:rtl/>
              </w:rPr>
            </w:pPr>
            <w:r>
              <w:rPr>
                <w:rFonts w:ascii="Arial" w:hAnsi="Arial" w:cs="David" w:hint="cs"/>
                <w:b/>
                <w:bCs/>
                <w:sz w:val="16"/>
                <w:szCs w:val="16"/>
                <w:rtl/>
              </w:rPr>
              <w:t xml:space="preserve">משלוח אקספרס עד </w:t>
            </w:r>
            <w:r>
              <w:rPr>
                <w:rFonts w:ascii="Arial" w:hAnsi="Arial" w:cs="Arial" w:hint="cs"/>
                <w:sz w:val="16"/>
                <w:szCs w:val="16"/>
                <w:rtl/>
              </w:rPr>
              <w:t>50 ק"ג</w:t>
            </w:r>
          </w:p>
        </w:tc>
        <w:tc>
          <w:tcPr>
            <w:tcW w:w="614"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1087" w:type="dxa"/>
            <w:tcBorders>
              <w:top w:val="single" w:sz="12" w:space="0" w:color="auto"/>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244"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4"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987" w:type="dxa"/>
            <w:tcBorders>
              <w:top w:val="single" w:sz="12" w:space="0" w:color="auto"/>
              <w:left w:val="single" w:sz="12" w:space="0" w:color="auto"/>
              <w:bottom w:val="single" w:sz="12"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239" w:type="dxa"/>
            <w:tcBorders>
              <w:top w:val="nil"/>
              <w:left w:val="single" w:sz="12" w:space="0" w:color="auto"/>
              <w:bottom w:val="single" w:sz="4" w:space="0" w:color="auto"/>
              <w:right w:val="single" w:sz="8"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236" w:type="dxa"/>
            <w:tcBorders>
              <w:top w:val="single" w:sz="8" w:space="0" w:color="auto"/>
              <w:left w:val="single" w:sz="12" w:space="0" w:color="auto"/>
              <w:bottom w:val="single" w:sz="8" w:space="0" w:color="auto"/>
              <w:right w:val="single" w:sz="8"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989" w:type="dxa"/>
            <w:tcBorders>
              <w:top w:val="single" w:sz="12" w:space="0" w:color="auto"/>
              <w:left w:val="single" w:sz="12" w:space="0" w:color="auto"/>
              <w:bottom w:val="single" w:sz="12" w:space="0" w:color="auto"/>
              <w:right w:val="single" w:sz="12"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236" w:type="dxa"/>
            <w:tcBorders>
              <w:top w:val="nil"/>
              <w:left w:val="single" w:sz="12" w:space="0" w:color="auto"/>
              <w:bottom w:val="single" w:sz="4" w:space="0" w:color="auto"/>
              <w:right w:val="single" w:sz="8" w:space="0" w:color="auto"/>
            </w:tcBorders>
            <w:shd w:val="clear" w:color="auto" w:fill="auto"/>
            <w:vAlign w:val="bottom"/>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990"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236"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612"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863"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250"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838" w:type="dxa"/>
            <w:tcBorders>
              <w:top w:val="single" w:sz="12" w:space="0" w:color="auto"/>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275"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613"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r>
              <w:rPr>
                <w:rFonts w:ascii="Arial" w:hAnsi="Arial" w:cs="Arial"/>
                <w:sz w:val="16"/>
                <w:szCs w:val="16"/>
              </w:rPr>
              <w:t>50</w:t>
            </w:r>
          </w:p>
        </w:tc>
        <w:tc>
          <w:tcPr>
            <w:tcW w:w="813"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c>
          <w:tcPr>
            <w:tcW w:w="300" w:type="dxa"/>
            <w:tcBorders>
              <w:top w:val="nil"/>
              <w:left w:val="single" w:sz="8" w:space="0" w:color="auto"/>
              <w:bottom w:val="single" w:sz="4" w:space="0" w:color="auto"/>
              <w:right w:val="single" w:sz="8" w:space="0" w:color="auto"/>
            </w:tcBorders>
            <w:shd w:val="clear" w:color="auto" w:fill="D9D9D9"/>
            <w:vAlign w:val="bottom"/>
          </w:tcPr>
          <w:p w:rsidR="008E1E9F" w:rsidRPr="001C643E" w:rsidRDefault="008E1E9F" w:rsidP="001A721D">
            <w:pPr>
              <w:bidi w:val="0"/>
              <w:jc w:val="center"/>
              <w:rPr>
                <w:rFonts w:ascii="Arial" w:hAnsi="Arial" w:cs="Arial"/>
                <w:sz w:val="16"/>
                <w:szCs w:val="16"/>
              </w:rPr>
            </w:pPr>
          </w:p>
        </w:tc>
      </w:tr>
      <w:tr w:rsidR="008E1E9F" w:rsidRPr="001C643E" w:rsidTr="001A721D">
        <w:trPr>
          <w:trHeight w:val="255"/>
        </w:trPr>
        <w:tc>
          <w:tcPr>
            <w:tcW w:w="83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rPr>
                <w:rFonts w:ascii="Arial" w:hAnsi="Arial" w:cs="Arial"/>
                <w:b/>
                <w:bCs/>
                <w:sz w:val="16"/>
                <w:szCs w:val="16"/>
              </w:rPr>
            </w:pPr>
          </w:p>
        </w:tc>
        <w:tc>
          <w:tcPr>
            <w:tcW w:w="61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jc w:val="center"/>
              <w:rPr>
                <w:rFonts w:ascii="Arial" w:hAnsi="Arial" w:cs="Arial"/>
                <w:b/>
                <w:bCs/>
                <w:sz w:val="16"/>
                <w:szCs w:val="16"/>
                <w:rtl/>
              </w:rPr>
            </w:pPr>
            <w:r w:rsidRPr="006A29D9">
              <w:rPr>
                <w:rFonts w:ascii="Arial" w:hAnsi="Arial" w:cs="Arial" w:hint="cs"/>
                <w:b/>
                <w:bCs/>
                <w:sz w:val="16"/>
                <w:szCs w:val="16"/>
                <w:rtl/>
              </w:rPr>
              <w:t>סה"כ 1</w:t>
            </w:r>
          </w:p>
        </w:tc>
        <w:tc>
          <w:tcPr>
            <w:tcW w:w="133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rPr>
                <w:rFonts w:ascii="Arial" w:hAnsi="Arial" w:cs="Arial"/>
                <w:b/>
                <w:bCs/>
                <w:sz w:val="16"/>
                <w:szCs w:val="16"/>
              </w:rPr>
            </w:pPr>
            <w:r w:rsidRPr="001C643E">
              <w:rPr>
                <w:rFonts w:ascii="Arial" w:hAnsi="Arial" w:cs="Arial"/>
                <w:b/>
                <w:bCs/>
                <w:sz w:val="16"/>
                <w:szCs w:val="16"/>
              </w:rPr>
              <w:t> </w:t>
            </w:r>
          </w:p>
        </w:tc>
        <w:tc>
          <w:tcPr>
            <w:tcW w:w="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2</w:t>
            </w:r>
          </w:p>
        </w:tc>
        <w:tc>
          <w:tcPr>
            <w:tcW w:w="1226" w:type="dxa"/>
            <w:gridSpan w:val="2"/>
            <w:tcBorders>
              <w:top w:val="single" w:sz="12" w:space="0" w:color="auto"/>
              <w:left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3</w:t>
            </w:r>
          </w:p>
        </w:tc>
        <w:tc>
          <w:tcPr>
            <w:tcW w:w="1225" w:type="dxa"/>
            <w:gridSpan w:val="2"/>
            <w:tcBorders>
              <w:top w:val="single" w:sz="12" w:space="0" w:color="auto"/>
              <w:left w:val="single" w:sz="4" w:space="0" w:color="auto"/>
              <w:right w:val="single" w:sz="4" w:space="0" w:color="auto"/>
            </w:tcBorders>
            <w:shd w:val="clear" w:color="auto" w:fill="auto"/>
            <w:vAlign w:val="bottom"/>
            <w:hideMark/>
          </w:tcPr>
          <w:p w:rsidR="008E1E9F" w:rsidRPr="001C643E" w:rsidRDefault="008E1E9F" w:rsidP="001A721D">
            <w:pPr>
              <w:bidi w:val="0"/>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4</w:t>
            </w:r>
          </w:p>
        </w:tc>
        <w:tc>
          <w:tcPr>
            <w:tcW w:w="1225" w:type="dxa"/>
            <w:gridSpan w:val="2"/>
            <w:tcBorders>
              <w:top w:val="single" w:sz="12" w:space="0" w:color="auto"/>
              <w:left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5</w:t>
            </w:r>
          </w:p>
        </w:tc>
        <w:tc>
          <w:tcPr>
            <w:tcW w:w="122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c>
          <w:tcPr>
            <w:tcW w:w="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6</w:t>
            </w:r>
          </w:p>
        </w:tc>
        <w:tc>
          <w:tcPr>
            <w:tcW w:w="111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7</w:t>
            </w:r>
          </w:p>
        </w:tc>
        <w:tc>
          <w:tcPr>
            <w:tcW w:w="111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c>
          <w:tcPr>
            <w:tcW w:w="6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1C643E" w:rsidRDefault="008E1E9F" w:rsidP="001A721D">
            <w:pPr>
              <w:bidi w:val="0"/>
              <w:rPr>
                <w:rFonts w:ascii="Arial" w:hAnsi="Arial" w:cs="Arial"/>
                <w:b/>
                <w:bCs/>
                <w:sz w:val="16"/>
                <w:szCs w:val="16"/>
                <w:rtl/>
              </w:rPr>
            </w:pPr>
            <w:r>
              <w:rPr>
                <w:rFonts w:ascii="Arial" w:hAnsi="Arial" w:cs="Arial" w:hint="cs"/>
                <w:b/>
                <w:bCs/>
                <w:sz w:val="16"/>
                <w:szCs w:val="16"/>
                <w:rtl/>
              </w:rPr>
              <w:t>סה"כ 8</w:t>
            </w:r>
          </w:p>
        </w:tc>
        <w:tc>
          <w:tcPr>
            <w:tcW w:w="1113"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1C643E" w:rsidRDefault="008E1E9F" w:rsidP="001A721D">
            <w:pPr>
              <w:bidi w:val="0"/>
              <w:jc w:val="right"/>
              <w:rPr>
                <w:rFonts w:ascii="Arial" w:hAnsi="Arial" w:cs="Arial"/>
                <w:b/>
                <w:bCs/>
                <w:sz w:val="16"/>
                <w:szCs w:val="16"/>
              </w:rPr>
            </w:pPr>
          </w:p>
        </w:tc>
      </w:tr>
      <w:tr w:rsidR="008E1E9F" w:rsidRPr="001C643E" w:rsidTr="001A721D">
        <w:trPr>
          <w:trHeight w:val="255"/>
        </w:trPr>
        <w:tc>
          <w:tcPr>
            <w:tcW w:w="14196" w:type="dxa"/>
            <w:gridSpan w:val="23"/>
            <w:tcBorders>
              <w:top w:val="single" w:sz="4" w:space="0" w:color="auto"/>
              <w:left w:val="single" w:sz="4" w:space="0" w:color="auto"/>
              <w:bottom w:val="single" w:sz="4" w:space="0" w:color="auto"/>
              <w:right w:val="single" w:sz="4" w:space="0" w:color="auto"/>
            </w:tcBorders>
            <w:shd w:val="clear" w:color="auto" w:fill="auto"/>
            <w:vAlign w:val="bottom"/>
          </w:tcPr>
          <w:p w:rsidR="008E1E9F" w:rsidRDefault="008E1E9F" w:rsidP="001A721D">
            <w:pPr>
              <w:bidi w:val="0"/>
              <w:rPr>
                <w:rFonts w:ascii="Arial" w:hAnsi="Arial" w:cs="Arial"/>
                <w:b/>
                <w:bCs/>
                <w:sz w:val="16"/>
                <w:szCs w:val="16"/>
                <w:rtl/>
              </w:rPr>
            </w:pPr>
            <w:r>
              <w:rPr>
                <w:rFonts w:ascii="Arial" w:hAnsi="Arial" w:cs="Arial" w:hint="cs"/>
                <w:b/>
                <w:bCs/>
                <w:sz w:val="16"/>
                <w:szCs w:val="16"/>
                <w:rtl/>
              </w:rPr>
              <w:t>סה"כ (1 + 2 + 3 + 4 + 5 + 6 + 7 + 8)</w:t>
            </w:r>
          </w:p>
        </w:tc>
        <w:tc>
          <w:tcPr>
            <w:tcW w:w="1113"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8E1E9F" w:rsidRPr="001C643E" w:rsidRDefault="008E1E9F" w:rsidP="001A721D">
            <w:pPr>
              <w:bidi w:val="0"/>
              <w:jc w:val="right"/>
              <w:rPr>
                <w:rFonts w:ascii="Arial" w:hAnsi="Arial" w:cs="Arial"/>
                <w:b/>
                <w:bCs/>
                <w:sz w:val="16"/>
                <w:szCs w:val="16"/>
              </w:rPr>
            </w:pPr>
          </w:p>
        </w:tc>
      </w:tr>
    </w:tbl>
    <w:p w:rsidR="008E1E9F" w:rsidRDefault="008E1E9F" w:rsidP="008E1E9F">
      <w:pPr>
        <w:pStyle w:val="QtxDos"/>
        <w:bidi/>
        <w:ind w:left="-341"/>
        <w:jc w:val="both"/>
        <w:rPr>
          <w:rFonts w:hAnsi="Arial" w:cs="David"/>
          <w:szCs w:val="26"/>
          <w:rtl/>
          <w:lang w:eastAsia="en-US"/>
        </w:rPr>
      </w:pPr>
    </w:p>
    <w:p w:rsidR="008E1E9F" w:rsidRDefault="008E1E9F" w:rsidP="008E1E9F">
      <w:pPr>
        <w:pStyle w:val="QtxDos"/>
        <w:numPr>
          <w:ilvl w:val="0"/>
          <w:numId w:val="19"/>
        </w:numPr>
        <w:bidi/>
        <w:ind w:right="-426"/>
        <w:jc w:val="both"/>
        <w:rPr>
          <w:rFonts w:hAnsi="Arial" w:cs="David"/>
          <w:szCs w:val="26"/>
          <w:lang w:eastAsia="en-US"/>
        </w:rPr>
      </w:pPr>
      <w:r>
        <w:rPr>
          <w:rFonts w:hAnsi="Arial" w:cs="David" w:hint="cs"/>
          <w:szCs w:val="26"/>
          <w:rtl/>
          <w:lang w:eastAsia="en-US"/>
        </w:rPr>
        <w:t>הציון להצעה בסעיף 8.3 יינתן בהתאם לעלות שתתקבל כתוצאה ממכפלה של המשקל הכולל (בק"ג) במחיר לק"ג.</w:t>
      </w:r>
    </w:p>
    <w:p w:rsidR="008E1E9F" w:rsidRPr="00A30A2E" w:rsidRDefault="008E1E9F" w:rsidP="008E1E9F">
      <w:pPr>
        <w:pStyle w:val="QtxDos"/>
        <w:bidi/>
        <w:ind w:left="-341"/>
        <w:jc w:val="both"/>
        <w:rPr>
          <w:rFonts w:hAnsi="Arial" w:cs="David"/>
          <w:szCs w:val="26"/>
          <w:rtl/>
          <w:lang w:eastAsia="en-US"/>
        </w:rPr>
        <w:sectPr w:rsidR="008E1E9F" w:rsidRPr="00A30A2E" w:rsidSect="00A108B9">
          <w:endnotePr>
            <w:numFmt w:val="lowerLetter"/>
          </w:endnotePr>
          <w:pgSz w:w="16838" w:h="11906" w:orient="landscape" w:code="9"/>
          <w:pgMar w:top="1701" w:right="851" w:bottom="1701" w:left="851" w:header="567" w:footer="720" w:gutter="0"/>
          <w:cols w:space="720"/>
          <w:bidi/>
          <w:rtlGutter/>
        </w:sectPr>
      </w:pPr>
    </w:p>
    <w:p w:rsidR="008E1E9F" w:rsidRDefault="008E1E9F" w:rsidP="008E1E9F">
      <w:pPr>
        <w:pStyle w:val="QtxDos"/>
        <w:bidi/>
        <w:jc w:val="both"/>
        <w:rPr>
          <w:rFonts w:hAnsi="Arial" w:cs="David"/>
          <w:szCs w:val="26"/>
          <w:rtl/>
          <w:lang w:eastAsia="en-US"/>
        </w:rPr>
      </w:pPr>
    </w:p>
    <w:p w:rsidR="008E1E9F" w:rsidRPr="00633AE1" w:rsidRDefault="008E1E9F" w:rsidP="008E1E9F">
      <w:pPr>
        <w:pStyle w:val="QtxDos"/>
        <w:bidi/>
        <w:ind w:left="110"/>
        <w:jc w:val="both"/>
        <w:rPr>
          <w:rFonts w:hAnsi="Arial" w:cs="David"/>
          <w:b/>
          <w:bCs/>
          <w:szCs w:val="26"/>
          <w:rtl/>
          <w:lang w:eastAsia="en-US"/>
        </w:rPr>
      </w:pPr>
      <w:r w:rsidRPr="00633AE1">
        <w:rPr>
          <w:rFonts w:hAnsi="Arial" w:cs="David" w:hint="cs"/>
          <w:b/>
          <w:bCs/>
          <w:szCs w:val="26"/>
          <w:rtl/>
          <w:lang w:eastAsia="en-US"/>
        </w:rPr>
        <w:t>8.</w:t>
      </w:r>
      <w:r>
        <w:rPr>
          <w:rFonts w:hAnsi="Arial" w:cs="David" w:hint="cs"/>
          <w:b/>
          <w:bCs/>
          <w:szCs w:val="26"/>
          <w:rtl/>
          <w:lang w:eastAsia="en-US"/>
        </w:rPr>
        <w:t>4</w:t>
      </w:r>
      <w:r w:rsidRPr="00633AE1">
        <w:rPr>
          <w:rFonts w:hAnsi="Arial" w:cs="David" w:hint="cs"/>
          <w:b/>
          <w:bCs/>
          <w:szCs w:val="26"/>
          <w:rtl/>
          <w:lang w:eastAsia="en-US"/>
        </w:rPr>
        <w:t xml:space="preserve"> </w:t>
      </w:r>
      <w:r w:rsidRPr="00633AE1">
        <w:rPr>
          <w:rFonts w:hAnsi="Arial" w:cs="David" w:hint="cs"/>
          <w:b/>
          <w:bCs/>
          <w:szCs w:val="26"/>
          <w:u w:val="single"/>
          <w:rtl/>
          <w:lang w:eastAsia="en-US"/>
        </w:rPr>
        <w:t>משלוח ימי</w:t>
      </w:r>
      <w:r>
        <w:rPr>
          <w:rFonts w:hAnsi="Arial" w:cs="David" w:hint="cs"/>
          <w:b/>
          <w:bCs/>
          <w:szCs w:val="26"/>
          <w:u w:val="single"/>
          <w:rtl/>
          <w:lang w:eastAsia="en-US"/>
        </w:rPr>
        <w:t xml:space="preserve"> לחו"ל (שירות מסירה </w:t>
      </w:r>
      <w:r w:rsidRPr="00633AE1">
        <w:rPr>
          <w:rFonts w:hAnsi="Arial" w:cs="David" w:hint="cs"/>
          <w:b/>
          <w:bCs/>
          <w:szCs w:val="26"/>
          <w:u w:val="single"/>
          <w:rtl/>
          <w:lang w:eastAsia="en-US"/>
        </w:rPr>
        <w:t>מדלת לדלת</w:t>
      </w:r>
      <w:r>
        <w:rPr>
          <w:rFonts w:hAnsi="Arial" w:cs="David" w:hint="cs"/>
          <w:b/>
          <w:bCs/>
          <w:szCs w:val="26"/>
          <w:u w:val="single"/>
          <w:rtl/>
          <w:lang w:eastAsia="en-US"/>
        </w:rPr>
        <w:t>)</w:t>
      </w:r>
      <w:r>
        <w:rPr>
          <w:rFonts w:hAnsi="Arial" w:cs="David" w:hint="cs"/>
          <w:b/>
          <w:bCs/>
          <w:szCs w:val="26"/>
          <w:rtl/>
          <w:lang w:eastAsia="en-US"/>
        </w:rPr>
        <w:t xml:space="preserve"> - מחיר למשלוח בדולרים</w:t>
      </w:r>
    </w:p>
    <w:p w:rsidR="008E1E9F" w:rsidRDefault="008E1E9F" w:rsidP="008E1E9F">
      <w:pPr>
        <w:pStyle w:val="QtxDos"/>
        <w:bidi/>
        <w:ind w:left="-341"/>
        <w:jc w:val="both"/>
        <w:rPr>
          <w:rFonts w:hAnsi="Arial" w:cs="David"/>
          <w:szCs w:val="26"/>
          <w:rtl/>
          <w:lang w:eastAsia="en-US"/>
        </w:rPr>
      </w:pPr>
    </w:p>
    <w:p w:rsidR="008E1E9F" w:rsidRPr="007372AB" w:rsidRDefault="008E1E9F" w:rsidP="008E1E9F">
      <w:pPr>
        <w:pStyle w:val="QtxDos"/>
        <w:bidi/>
        <w:ind w:left="140"/>
        <w:rPr>
          <w:rFonts w:hAnsi="Arial" w:cs="David"/>
          <w:szCs w:val="26"/>
          <w:rtl/>
          <w:lang w:eastAsia="en-US"/>
        </w:rPr>
      </w:pPr>
      <w:r>
        <w:rPr>
          <w:rFonts w:hAnsi="Arial" w:cs="David" w:hint="cs"/>
          <w:szCs w:val="26"/>
          <w:rtl/>
          <w:lang w:eastAsia="en-US"/>
        </w:rPr>
        <w:t xml:space="preserve">הכמויות המופיעות בטבלה מתבססות על הכמויות </w:t>
      </w:r>
      <w:r w:rsidRPr="008E0F90">
        <w:rPr>
          <w:rFonts w:hAnsi="Arial" w:cs="David" w:hint="cs"/>
          <w:szCs w:val="26"/>
          <w:rtl/>
          <w:lang w:eastAsia="en-US"/>
        </w:rPr>
        <w:t>שנשלחו בשנים האחרונות, בהן</w:t>
      </w:r>
      <w:r>
        <w:rPr>
          <w:rFonts w:hAnsi="Arial" w:cs="David" w:hint="cs"/>
          <w:szCs w:val="26"/>
          <w:rtl/>
          <w:lang w:eastAsia="en-US"/>
        </w:rPr>
        <w:t xml:space="preserve"> בוצעו</w:t>
      </w:r>
      <w:r w:rsidRPr="007372AB">
        <w:rPr>
          <w:rFonts w:hAnsi="Arial" w:cs="David" w:hint="cs"/>
          <w:szCs w:val="26"/>
          <w:rtl/>
          <w:lang w:eastAsia="en-US"/>
        </w:rPr>
        <w:t xml:space="preserve"> משלוחים </w:t>
      </w:r>
      <w:r>
        <w:rPr>
          <w:rFonts w:hAnsi="Arial" w:cs="David" w:hint="cs"/>
          <w:szCs w:val="26"/>
          <w:rtl/>
          <w:lang w:eastAsia="en-US"/>
        </w:rPr>
        <w:t xml:space="preserve">ימיים לחו"ל </w:t>
      </w:r>
      <w:r w:rsidRPr="007372AB">
        <w:rPr>
          <w:rFonts w:hAnsi="Arial" w:cs="David" w:hint="cs"/>
          <w:szCs w:val="26"/>
          <w:rtl/>
          <w:lang w:eastAsia="en-US"/>
        </w:rPr>
        <w:t xml:space="preserve">בהיקף של  </w:t>
      </w:r>
      <w:r>
        <w:rPr>
          <w:rFonts w:hAnsi="Arial" w:cs="David" w:hint="cs"/>
          <w:szCs w:val="26"/>
          <w:rtl/>
          <w:lang w:eastAsia="en-US"/>
        </w:rPr>
        <w:t xml:space="preserve">35,000 </w:t>
      </w:r>
      <w:r w:rsidRPr="007372AB">
        <w:rPr>
          <w:rFonts w:hAnsi="Arial" w:cs="David" w:hint="cs"/>
          <w:szCs w:val="26"/>
          <w:rtl/>
          <w:lang w:eastAsia="en-US"/>
        </w:rPr>
        <w:t>ק"ג בממוצע</w:t>
      </w:r>
      <w:r>
        <w:rPr>
          <w:rFonts w:hAnsi="Arial" w:cs="David" w:hint="cs"/>
          <w:szCs w:val="26"/>
          <w:rtl/>
          <w:lang w:eastAsia="en-US"/>
        </w:rPr>
        <w:t xml:space="preserve"> לשנה.</w:t>
      </w: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341"/>
        <w:jc w:val="both"/>
        <w:rPr>
          <w:rFonts w:hAnsi="Arial" w:cs="David"/>
          <w:szCs w:val="26"/>
          <w:rtl/>
          <w:lang w:eastAsia="en-US"/>
        </w:rPr>
      </w:pPr>
    </w:p>
    <w:tbl>
      <w:tblPr>
        <w:bidiVisual/>
        <w:tblW w:w="15309" w:type="dxa"/>
        <w:tblInd w:w="93" w:type="dxa"/>
        <w:tblLayout w:type="fixed"/>
        <w:tblLook w:val="04A0" w:firstRow="1" w:lastRow="0" w:firstColumn="1" w:lastColumn="0" w:noHBand="0" w:noVBand="1"/>
      </w:tblPr>
      <w:tblGrid>
        <w:gridCol w:w="701"/>
        <w:gridCol w:w="700"/>
        <w:gridCol w:w="709"/>
        <w:gridCol w:w="292"/>
        <w:gridCol w:w="700"/>
        <w:gridCol w:w="850"/>
        <w:gridCol w:w="262"/>
        <w:gridCol w:w="731"/>
        <w:gridCol w:w="850"/>
        <w:gridCol w:w="342"/>
        <w:gridCol w:w="714"/>
        <w:gridCol w:w="929"/>
        <w:gridCol w:w="280"/>
        <w:gridCol w:w="714"/>
        <w:gridCol w:w="848"/>
        <w:gridCol w:w="250"/>
        <w:gridCol w:w="714"/>
        <w:gridCol w:w="862"/>
        <w:gridCol w:w="236"/>
        <w:gridCol w:w="715"/>
        <w:gridCol w:w="862"/>
        <w:gridCol w:w="236"/>
        <w:gridCol w:w="715"/>
        <w:gridCol w:w="797"/>
        <w:gridCol w:w="300"/>
      </w:tblGrid>
      <w:tr w:rsidR="008E1E9F" w:rsidRPr="00F838F4" w:rsidTr="001A721D">
        <w:trPr>
          <w:trHeight w:val="270"/>
        </w:trPr>
        <w:tc>
          <w:tcPr>
            <w:tcW w:w="701"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b/>
                <w:bCs/>
                <w:sz w:val="16"/>
                <w:szCs w:val="16"/>
              </w:rPr>
            </w:pPr>
            <w:r w:rsidRPr="00F838F4">
              <w:rPr>
                <w:rFonts w:ascii="Arial" w:hAnsi="Arial" w:cs="David" w:hint="cs"/>
                <w:b/>
                <w:bCs/>
                <w:sz w:val="16"/>
                <w:szCs w:val="16"/>
              </w:rPr>
              <w:t> </w:t>
            </w:r>
          </w:p>
        </w:tc>
        <w:tc>
          <w:tcPr>
            <w:tcW w:w="14608" w:type="dxa"/>
            <w:gridSpan w:val="24"/>
            <w:tcBorders>
              <w:top w:val="single" w:sz="8" w:space="0" w:color="auto"/>
              <w:left w:val="single" w:sz="8" w:space="0" w:color="auto"/>
              <w:bottom w:val="single" w:sz="8" w:space="0" w:color="auto"/>
              <w:right w:val="single" w:sz="8" w:space="0" w:color="000000"/>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מחיר ב - $ (</w:t>
            </w:r>
            <w:r>
              <w:rPr>
                <w:rFonts w:ascii="Arial" w:hAnsi="Arial" w:cs="David" w:hint="cs"/>
                <w:sz w:val="16"/>
                <w:szCs w:val="16"/>
                <w:rtl/>
              </w:rPr>
              <w:t xml:space="preserve">לא </w:t>
            </w:r>
            <w:r w:rsidRPr="00F838F4">
              <w:rPr>
                <w:rFonts w:ascii="Arial" w:hAnsi="Arial" w:cs="David" w:hint="cs"/>
                <w:sz w:val="16"/>
                <w:szCs w:val="16"/>
                <w:rtl/>
              </w:rPr>
              <w:t>כולל מע"מ)</w:t>
            </w:r>
          </w:p>
        </w:tc>
      </w:tr>
      <w:tr w:rsidR="008E1E9F" w:rsidRPr="00F838F4" w:rsidTr="001A721D">
        <w:trPr>
          <w:trHeight w:val="270"/>
        </w:trPr>
        <w:tc>
          <w:tcPr>
            <w:tcW w:w="701" w:type="dxa"/>
            <w:vMerge w:val="restart"/>
            <w:tcBorders>
              <w:top w:val="nil"/>
              <w:left w:val="single" w:sz="8" w:space="0" w:color="auto"/>
              <w:bottom w:val="single" w:sz="8" w:space="0" w:color="000000"/>
              <w:right w:val="single" w:sz="8" w:space="0" w:color="auto"/>
            </w:tcBorders>
            <w:shd w:val="clear" w:color="auto" w:fill="auto"/>
            <w:vAlign w:val="bottom"/>
            <w:hideMark/>
          </w:tcPr>
          <w:p w:rsidR="008E1E9F" w:rsidRPr="00F838F4" w:rsidRDefault="008E1E9F" w:rsidP="001A721D">
            <w:pPr>
              <w:jc w:val="center"/>
              <w:rPr>
                <w:rFonts w:ascii="Arial" w:hAnsi="Arial" w:cs="David"/>
                <w:b/>
                <w:bCs/>
                <w:sz w:val="16"/>
                <w:szCs w:val="16"/>
              </w:rPr>
            </w:pPr>
            <w:r>
              <w:rPr>
                <w:rFonts w:ascii="Arial" w:hAnsi="Arial" w:cs="David" w:hint="cs"/>
                <w:b/>
                <w:bCs/>
                <w:sz w:val="16"/>
                <w:szCs w:val="16"/>
                <w:rtl/>
              </w:rPr>
              <w:t xml:space="preserve">נפח </w:t>
            </w:r>
            <w:r w:rsidRPr="00F838F4">
              <w:rPr>
                <w:rFonts w:ascii="Arial" w:hAnsi="Arial" w:cs="David" w:hint="cs"/>
                <w:b/>
                <w:bCs/>
                <w:sz w:val="16"/>
                <w:szCs w:val="16"/>
                <w:rtl/>
              </w:rPr>
              <w:t>המשלוח</w:t>
            </w:r>
          </w:p>
        </w:tc>
        <w:tc>
          <w:tcPr>
            <w:tcW w:w="1701"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1</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2</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3</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4</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5</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6</w:t>
            </w:r>
          </w:p>
        </w:tc>
        <w:tc>
          <w:tcPr>
            <w:tcW w:w="181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7</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אזור 8</w:t>
            </w:r>
          </w:p>
        </w:tc>
      </w:tr>
      <w:tr w:rsidR="008E1E9F" w:rsidRPr="00F838F4" w:rsidTr="001A721D">
        <w:trPr>
          <w:trHeight w:val="900"/>
        </w:trPr>
        <w:tc>
          <w:tcPr>
            <w:tcW w:w="701" w:type="dxa"/>
            <w:vMerge/>
            <w:tcBorders>
              <w:top w:val="nil"/>
              <w:left w:val="single" w:sz="8" w:space="0" w:color="auto"/>
              <w:bottom w:val="single" w:sz="8" w:space="0" w:color="000000"/>
              <w:right w:val="single" w:sz="8" w:space="0" w:color="auto"/>
            </w:tcBorders>
            <w:vAlign w:val="center"/>
            <w:hideMark/>
          </w:tcPr>
          <w:p w:rsidR="008E1E9F" w:rsidRPr="00F838F4" w:rsidRDefault="008E1E9F" w:rsidP="001A721D">
            <w:pPr>
              <w:bidi w:val="0"/>
              <w:rPr>
                <w:rFonts w:ascii="Arial" w:hAnsi="Arial" w:cs="David"/>
                <w:b/>
                <w:bCs/>
                <w:sz w:val="16"/>
                <w:szCs w:val="16"/>
              </w:rPr>
            </w:pPr>
          </w:p>
        </w:tc>
        <w:tc>
          <w:tcPr>
            <w:tcW w:w="1701" w:type="dxa"/>
            <w:gridSpan w:val="3"/>
            <w:tcBorders>
              <w:top w:val="single" w:sz="8" w:space="0" w:color="auto"/>
              <w:left w:val="single" w:sz="8" w:space="0" w:color="auto"/>
              <w:bottom w:val="single" w:sz="8" w:space="0" w:color="auto"/>
              <w:right w:val="single" w:sz="8" w:space="0" w:color="auto"/>
            </w:tcBorders>
            <w:shd w:val="clear" w:color="auto" w:fill="auto"/>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ארה"ב, קנדה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מרכז ודרום אמריקה</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מערב אירופה (כולל בולגריה, </w:t>
            </w:r>
            <w:proofErr w:type="spellStart"/>
            <w:r w:rsidRPr="00F838F4">
              <w:rPr>
                <w:rFonts w:ascii="Arial" w:hAnsi="Arial" w:cs="David" w:hint="cs"/>
                <w:sz w:val="16"/>
                <w:szCs w:val="16"/>
                <w:rtl/>
              </w:rPr>
              <w:t>יוןן</w:t>
            </w:r>
            <w:proofErr w:type="spellEnd"/>
            <w:r w:rsidRPr="00F838F4">
              <w:rPr>
                <w:rFonts w:ascii="Arial" w:hAnsi="Arial" w:cs="David" w:hint="cs"/>
                <w:sz w:val="16"/>
                <w:szCs w:val="16"/>
                <w:rtl/>
              </w:rPr>
              <w:t>, סלובניה, סלובקיה, סרביה, פולין, צ'כיה, רומניה)</w:t>
            </w:r>
          </w:p>
        </w:tc>
        <w:tc>
          <w:tcPr>
            <w:tcW w:w="192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מרכז ומזרח אירופה (כולל רוסיה, </w:t>
            </w:r>
            <w:proofErr w:type="spellStart"/>
            <w:r w:rsidRPr="00F838F4">
              <w:rPr>
                <w:rFonts w:ascii="Arial" w:hAnsi="Arial" w:cs="David" w:hint="cs"/>
                <w:sz w:val="16"/>
                <w:szCs w:val="16"/>
                <w:rtl/>
              </w:rPr>
              <w:t>אוקריאנה</w:t>
            </w:r>
            <w:proofErr w:type="spellEnd"/>
            <w:r w:rsidRPr="00F838F4">
              <w:rPr>
                <w:rFonts w:ascii="Arial" w:hAnsi="Arial" w:cs="David" w:hint="cs"/>
                <w:sz w:val="16"/>
                <w:szCs w:val="16"/>
                <w:rtl/>
              </w:rPr>
              <w:t>, אסטוניה, בלרוס, לטוויה, ליטואניה)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אפריקה וצפון אפריקה</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מזרח תיכון ומערב אסיה</w:t>
            </w:r>
          </w:p>
        </w:tc>
        <w:tc>
          <w:tcPr>
            <w:tcW w:w="1813"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Arial"/>
                <w:sz w:val="16"/>
                <w:szCs w:val="16"/>
              </w:rPr>
            </w:pPr>
            <w:r w:rsidRPr="00F838F4">
              <w:rPr>
                <w:rFonts w:ascii="Arial" w:hAnsi="Arial" w:cs="Arial"/>
                <w:sz w:val="16"/>
                <w:szCs w:val="16"/>
                <w:rtl/>
              </w:rPr>
              <w:t>צפון מזרח אסיה (מונגוליה, סין, קוריאה, יפן, טאיוואן, הונג קונג)</w:t>
            </w:r>
          </w:p>
        </w:tc>
        <w:tc>
          <w:tcPr>
            <w:tcW w:w="1812" w:type="dxa"/>
            <w:gridSpan w:val="3"/>
            <w:tcBorders>
              <w:top w:val="single" w:sz="8" w:space="0" w:color="auto"/>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Arial"/>
                <w:sz w:val="16"/>
                <w:szCs w:val="16"/>
              </w:rPr>
            </w:pPr>
            <w:r w:rsidRPr="00F838F4">
              <w:rPr>
                <w:rFonts w:ascii="Arial" w:hAnsi="Arial" w:cs="Arial"/>
                <w:sz w:val="16"/>
                <w:szCs w:val="16"/>
                <w:rtl/>
              </w:rPr>
              <w:t xml:space="preserve">דרום מזרח אסיה (כולל אוסטרליה, ניו-זילנד </w:t>
            </w:r>
            <w:proofErr w:type="spellStart"/>
            <w:r w:rsidRPr="00F838F4">
              <w:rPr>
                <w:rFonts w:ascii="Arial" w:hAnsi="Arial" w:cs="Arial"/>
                <w:sz w:val="16"/>
                <w:szCs w:val="16"/>
                <w:rtl/>
              </w:rPr>
              <w:t>ואוקיניה</w:t>
            </w:r>
            <w:proofErr w:type="spellEnd"/>
            <w:r w:rsidRPr="00F838F4">
              <w:rPr>
                <w:rFonts w:ascii="Arial" w:hAnsi="Arial" w:cs="Arial"/>
                <w:sz w:val="16"/>
                <w:szCs w:val="16"/>
                <w:rtl/>
              </w:rPr>
              <w:t xml:space="preserve">) </w:t>
            </w:r>
          </w:p>
        </w:tc>
      </w:tr>
      <w:tr w:rsidR="008E1E9F" w:rsidRPr="00F838F4" w:rsidTr="001A721D">
        <w:trPr>
          <w:trHeight w:val="60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Arial"/>
                <w:b/>
                <w:bCs/>
                <w:sz w:val="16"/>
                <w:szCs w:val="16"/>
              </w:rPr>
            </w:pPr>
            <w:r w:rsidRPr="00F838F4">
              <w:rPr>
                <w:rFonts w:ascii="Arial" w:hAnsi="Arial" w:cs="Arial"/>
                <w:b/>
                <w:bCs/>
                <w:sz w:val="16"/>
                <w:szCs w:val="16"/>
              </w:rPr>
              <w:t> </w:t>
            </w:r>
          </w:p>
        </w:tc>
        <w:tc>
          <w:tcPr>
            <w:tcW w:w="700" w:type="dxa"/>
            <w:tcBorders>
              <w:top w:val="nil"/>
              <w:left w:val="single" w:sz="8" w:space="0" w:color="auto"/>
              <w:bottom w:val="single" w:sz="8" w:space="0" w:color="auto"/>
              <w:right w:val="single" w:sz="8" w:space="0" w:color="auto"/>
            </w:tcBorders>
            <w:shd w:val="clear" w:color="auto" w:fill="auto"/>
            <w:vAlign w:val="bottom"/>
            <w:hideMark/>
          </w:tcPr>
          <w:p w:rsidR="008E1E9F" w:rsidRPr="005321C5" w:rsidRDefault="008E1E9F" w:rsidP="001A721D">
            <w:pPr>
              <w:rPr>
                <w:rFonts w:ascii="Arial" w:hAnsi="Arial" w:cs="David"/>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709"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92"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00"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50"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62"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3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50"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342"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929"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80"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48"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50"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14"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62"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36"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15"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862"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236"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c>
          <w:tcPr>
            <w:tcW w:w="715"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Arial"/>
                <w:sz w:val="16"/>
                <w:szCs w:val="16"/>
              </w:rPr>
            </w:pPr>
            <w:r>
              <w:rPr>
                <w:rFonts w:ascii="Arial" w:hAnsi="Arial" w:cs="David" w:hint="cs"/>
                <w:sz w:val="16"/>
                <w:szCs w:val="16"/>
                <w:rtl/>
              </w:rPr>
              <w:t xml:space="preserve">כמות </w:t>
            </w:r>
            <w:r w:rsidRPr="005321C5">
              <w:rPr>
                <w:rFonts w:ascii="Arial" w:hAnsi="Arial" w:cs="David" w:hint="cs"/>
                <w:sz w:val="16"/>
                <w:szCs w:val="16"/>
                <w:rtl/>
              </w:rPr>
              <w:t>משלוחים</w:t>
            </w:r>
          </w:p>
        </w:tc>
        <w:tc>
          <w:tcPr>
            <w:tcW w:w="797" w:type="dxa"/>
            <w:tcBorders>
              <w:top w:val="nil"/>
              <w:left w:val="single" w:sz="8" w:space="0" w:color="auto"/>
              <w:bottom w:val="single" w:sz="12"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 xml:space="preserve">מחיר </w:t>
            </w:r>
            <w:r>
              <w:rPr>
                <w:rFonts w:ascii="Arial" w:hAnsi="Arial" w:cs="David" w:hint="cs"/>
                <w:sz w:val="16"/>
                <w:szCs w:val="16"/>
                <w:rtl/>
              </w:rPr>
              <w:t>למשלוח ב- $</w:t>
            </w:r>
          </w:p>
        </w:tc>
        <w:tc>
          <w:tcPr>
            <w:tcW w:w="300"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jc w:val="center"/>
              <w:rPr>
                <w:rFonts w:ascii="Arial" w:hAnsi="Arial" w:cs="David"/>
                <w:sz w:val="16"/>
                <w:szCs w:val="16"/>
              </w:rPr>
            </w:pPr>
            <w:r w:rsidRPr="00F838F4">
              <w:rPr>
                <w:rFonts w:ascii="Arial" w:hAnsi="Arial" w:cs="David" w:hint="cs"/>
                <w:sz w:val="16"/>
                <w:szCs w:val="16"/>
                <w:rtl/>
              </w:rPr>
              <w:t>סה"כ</w:t>
            </w:r>
          </w:p>
        </w:tc>
      </w:tr>
      <w:tr w:rsidR="008E1E9F" w:rsidRPr="00F838F4" w:rsidTr="001A721D">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Pr>
            </w:pPr>
            <w:r w:rsidRPr="00F838F4">
              <w:rPr>
                <w:rFonts w:ascii="Arial" w:hAnsi="Arial" w:cs="David" w:hint="cs"/>
                <w:b/>
                <w:bCs/>
                <w:sz w:val="16"/>
                <w:szCs w:val="16"/>
                <w:rtl/>
              </w:rPr>
              <w:t xml:space="preserve">עד </w:t>
            </w:r>
            <w:r>
              <w:rPr>
                <w:rFonts w:ascii="Arial" w:hAnsi="Arial" w:cs="David" w:hint="cs"/>
                <w:b/>
                <w:bCs/>
                <w:sz w:val="16"/>
                <w:szCs w:val="16"/>
                <w:rtl/>
              </w:rPr>
              <w:t xml:space="preserve">1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29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26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34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28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85"/>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Pr>
            </w:pPr>
            <w:r>
              <w:rPr>
                <w:rFonts w:ascii="Arial" w:hAnsi="Arial" w:cs="David" w:hint="cs"/>
                <w:b/>
                <w:bCs/>
                <w:sz w:val="16"/>
                <w:szCs w:val="16"/>
                <w:rtl/>
              </w:rPr>
              <w:t xml:space="preserve">עד 2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2</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4</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Pr>
            </w:pPr>
            <w:r>
              <w:rPr>
                <w:rFonts w:ascii="Arial" w:hAnsi="Arial" w:cs="David" w:hint="cs"/>
                <w:b/>
                <w:bCs/>
                <w:sz w:val="16"/>
                <w:szCs w:val="16"/>
                <w:rtl/>
              </w:rPr>
              <w:t xml:space="preserve">עד 3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3</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48"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3</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97"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Pr>
            </w:pPr>
            <w:r>
              <w:rPr>
                <w:rFonts w:ascii="Arial" w:hAnsi="Arial" w:cs="David" w:hint="cs"/>
                <w:b/>
                <w:bCs/>
                <w:sz w:val="16"/>
                <w:szCs w:val="16"/>
                <w:rtl/>
              </w:rPr>
              <w:t xml:space="preserve">עד 5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4</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7</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48"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62"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62"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797"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70"/>
        </w:trPr>
        <w:tc>
          <w:tcPr>
            <w:tcW w:w="701" w:type="dxa"/>
            <w:tcBorders>
              <w:top w:val="nil"/>
              <w:left w:val="single" w:sz="8" w:space="0" w:color="auto"/>
              <w:bottom w:val="single" w:sz="8"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Pr>
            </w:pPr>
            <w:r>
              <w:rPr>
                <w:rFonts w:ascii="Arial" w:hAnsi="Arial" w:cs="David" w:hint="cs"/>
                <w:b/>
                <w:bCs/>
                <w:sz w:val="16"/>
                <w:szCs w:val="16"/>
                <w:rtl/>
              </w:rPr>
              <w:t xml:space="preserve">עד 9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2</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92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12" w:space="0" w:color="auto"/>
              <w:bottom w:val="single" w:sz="8"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48"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62" w:type="dxa"/>
            <w:tcBorders>
              <w:top w:val="single" w:sz="12" w:space="0" w:color="auto"/>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797"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8"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70"/>
        </w:trPr>
        <w:tc>
          <w:tcPr>
            <w:tcW w:w="701" w:type="dxa"/>
            <w:tcBorders>
              <w:top w:val="nil"/>
              <w:left w:val="single" w:sz="8" w:space="0" w:color="auto"/>
              <w:bottom w:val="single" w:sz="4" w:space="0" w:color="auto"/>
              <w:right w:val="single" w:sz="8" w:space="0" w:color="auto"/>
            </w:tcBorders>
            <w:shd w:val="clear" w:color="auto" w:fill="auto"/>
            <w:vAlign w:val="bottom"/>
            <w:hideMark/>
          </w:tcPr>
          <w:p w:rsidR="008E1E9F" w:rsidRPr="00F838F4" w:rsidRDefault="008E1E9F" w:rsidP="001A721D">
            <w:pPr>
              <w:rPr>
                <w:rFonts w:ascii="Arial" w:hAnsi="Arial" w:cs="David"/>
                <w:b/>
                <w:bCs/>
                <w:sz w:val="16"/>
                <w:szCs w:val="16"/>
                <w:rtl/>
              </w:rPr>
            </w:pPr>
            <w:r>
              <w:rPr>
                <w:rFonts w:ascii="Arial" w:hAnsi="Arial" w:cs="David" w:hint="cs"/>
                <w:b/>
                <w:bCs/>
                <w:sz w:val="16"/>
                <w:szCs w:val="16"/>
                <w:rtl/>
              </w:rPr>
              <w:t xml:space="preserve">עד 10 </w:t>
            </w:r>
            <w:proofErr w:type="spellStart"/>
            <w:r>
              <w:rPr>
                <w:rFonts w:ascii="Arial" w:hAnsi="Arial" w:cs="David" w:hint="cs"/>
                <w:b/>
                <w:bCs/>
                <w:sz w:val="16"/>
                <w:szCs w:val="16"/>
                <w:rtl/>
              </w:rPr>
              <w:t>קו"ב</w:t>
            </w:r>
            <w:proofErr w:type="spellEnd"/>
          </w:p>
        </w:tc>
        <w:tc>
          <w:tcPr>
            <w:tcW w:w="700" w:type="dxa"/>
            <w:tcBorders>
              <w:top w:val="nil"/>
              <w:left w:val="single" w:sz="8" w:space="0" w:color="auto"/>
              <w:bottom w:val="single" w:sz="4"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709"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92" w:type="dxa"/>
            <w:tcBorders>
              <w:top w:val="nil"/>
              <w:left w:val="single" w:sz="12" w:space="0" w:color="auto"/>
              <w:bottom w:val="single" w:sz="4" w:space="0" w:color="auto"/>
              <w:right w:val="single" w:sz="8" w:space="0" w:color="auto"/>
            </w:tcBorders>
            <w:shd w:val="clear" w:color="auto" w:fill="auto"/>
            <w:vAlign w:val="bottom"/>
            <w:hideMark/>
          </w:tcPr>
          <w:p w:rsidR="008E1E9F" w:rsidRPr="00F838F4" w:rsidRDefault="008E1E9F" w:rsidP="001A721D">
            <w:pPr>
              <w:bidi w:val="0"/>
              <w:jc w:val="center"/>
              <w:rPr>
                <w:rFonts w:ascii="Arial" w:hAnsi="Arial" w:cs="David"/>
                <w:sz w:val="16"/>
                <w:szCs w:val="16"/>
              </w:rPr>
            </w:pPr>
            <w:r w:rsidRPr="00F838F4">
              <w:rPr>
                <w:rFonts w:ascii="Arial" w:hAnsi="Arial" w:cs="David" w:hint="cs"/>
                <w:sz w:val="16"/>
                <w:szCs w:val="16"/>
              </w:rPr>
              <w:t> </w:t>
            </w:r>
          </w:p>
        </w:tc>
        <w:tc>
          <w:tcPr>
            <w:tcW w:w="700"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50" w:type="dxa"/>
            <w:tcBorders>
              <w:top w:val="single" w:sz="12" w:space="0" w:color="auto"/>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62"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rPr>
                <w:rFonts w:ascii="Arial" w:hAnsi="Arial" w:cs="David"/>
                <w:sz w:val="16"/>
                <w:szCs w:val="16"/>
              </w:rPr>
            </w:pPr>
            <w:r w:rsidRPr="00F838F4">
              <w:rPr>
                <w:rFonts w:ascii="Arial" w:hAnsi="Arial" w:cs="David" w:hint="cs"/>
                <w:sz w:val="16"/>
                <w:szCs w:val="16"/>
              </w:rPr>
              <w:t> </w:t>
            </w:r>
          </w:p>
        </w:tc>
        <w:tc>
          <w:tcPr>
            <w:tcW w:w="731" w:type="dxa"/>
            <w:tcBorders>
              <w:top w:val="nil"/>
              <w:left w:val="single" w:sz="8" w:space="0" w:color="auto"/>
              <w:bottom w:val="single" w:sz="4"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1</w:t>
            </w:r>
          </w:p>
        </w:tc>
        <w:tc>
          <w:tcPr>
            <w:tcW w:w="85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342" w:type="dxa"/>
            <w:tcBorders>
              <w:top w:val="nil"/>
              <w:left w:val="single" w:sz="12" w:space="0" w:color="auto"/>
              <w:bottom w:val="single" w:sz="4" w:space="0" w:color="auto"/>
              <w:right w:val="single" w:sz="8" w:space="0" w:color="auto"/>
            </w:tcBorders>
            <w:shd w:val="clear" w:color="auto" w:fill="auto"/>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p>
        </w:tc>
        <w:tc>
          <w:tcPr>
            <w:tcW w:w="929" w:type="dxa"/>
            <w:tcBorders>
              <w:top w:val="single" w:sz="12" w:space="0" w:color="auto"/>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80"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David"/>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48"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50"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4"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862"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236"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c>
          <w:tcPr>
            <w:tcW w:w="715"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center"/>
              <w:rPr>
                <w:rFonts w:ascii="Arial" w:hAnsi="Arial" w:cs="Arial"/>
                <w:sz w:val="16"/>
                <w:szCs w:val="16"/>
              </w:rPr>
            </w:pPr>
            <w:r w:rsidRPr="00F838F4">
              <w:rPr>
                <w:rFonts w:ascii="Arial" w:hAnsi="Arial" w:cs="Arial"/>
                <w:sz w:val="16"/>
                <w:szCs w:val="16"/>
              </w:rPr>
              <w:t> </w:t>
            </w:r>
          </w:p>
        </w:tc>
        <w:tc>
          <w:tcPr>
            <w:tcW w:w="797"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rPr>
                <w:rFonts w:ascii="Arial" w:hAnsi="Arial" w:cs="Arial"/>
                <w:sz w:val="16"/>
                <w:szCs w:val="16"/>
              </w:rPr>
            </w:pPr>
            <w:r w:rsidRPr="00F838F4">
              <w:rPr>
                <w:rFonts w:ascii="Arial" w:hAnsi="Arial" w:cs="Arial"/>
                <w:sz w:val="16"/>
                <w:szCs w:val="16"/>
              </w:rPr>
              <w:t> </w:t>
            </w:r>
          </w:p>
        </w:tc>
        <w:tc>
          <w:tcPr>
            <w:tcW w:w="300" w:type="dxa"/>
            <w:tcBorders>
              <w:top w:val="nil"/>
              <w:left w:val="single" w:sz="8" w:space="0" w:color="auto"/>
              <w:bottom w:val="single" w:sz="4" w:space="0" w:color="auto"/>
              <w:right w:val="single" w:sz="8" w:space="0" w:color="auto"/>
            </w:tcBorders>
            <w:shd w:val="clear" w:color="auto" w:fill="D9D9D9"/>
            <w:vAlign w:val="bottom"/>
            <w:hideMark/>
          </w:tcPr>
          <w:p w:rsidR="008E1E9F" w:rsidRPr="00F838F4" w:rsidRDefault="008E1E9F" w:rsidP="001A721D">
            <w:pPr>
              <w:bidi w:val="0"/>
              <w:jc w:val="right"/>
              <w:rPr>
                <w:rFonts w:ascii="Arial" w:hAnsi="Arial" w:cs="Arial"/>
                <w:sz w:val="16"/>
                <w:szCs w:val="16"/>
              </w:rPr>
            </w:pPr>
          </w:p>
        </w:tc>
      </w:tr>
      <w:tr w:rsidR="008E1E9F" w:rsidRPr="00F838F4" w:rsidTr="001A721D">
        <w:trPr>
          <w:trHeight w:val="255"/>
        </w:trPr>
        <w:tc>
          <w:tcPr>
            <w:tcW w:w="70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E1E9F" w:rsidRPr="00F838F4" w:rsidRDefault="008E1E9F" w:rsidP="001A721D">
            <w:pPr>
              <w:rPr>
                <w:rFonts w:ascii="Arial" w:hAnsi="Arial" w:cs="Arial"/>
                <w:sz w:val="16"/>
                <w:szCs w:val="16"/>
              </w:rPr>
            </w:pP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center"/>
              <w:rPr>
                <w:rFonts w:ascii="Arial" w:hAnsi="Arial" w:cs="Arial"/>
                <w:b/>
                <w:bCs/>
                <w:sz w:val="16"/>
                <w:szCs w:val="16"/>
              </w:rPr>
            </w:pPr>
            <w:r w:rsidRPr="003506AA">
              <w:rPr>
                <w:rFonts w:ascii="Arial" w:hAnsi="Arial" w:cs="Arial" w:hint="cs"/>
                <w:b/>
                <w:bCs/>
                <w:sz w:val="16"/>
                <w:szCs w:val="16"/>
                <w:rtl/>
              </w:rPr>
              <w:t>סה"כ 1</w:t>
            </w:r>
          </w:p>
        </w:tc>
        <w:tc>
          <w:tcPr>
            <w:tcW w:w="100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b/>
                <w:bCs/>
                <w:sz w:val="16"/>
                <w:szCs w:val="16"/>
              </w:rPr>
              <w:t> </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2</w:t>
            </w:r>
          </w:p>
        </w:tc>
        <w:tc>
          <w:tcPr>
            <w:tcW w:w="111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b/>
                <w:bCs/>
                <w:sz w:val="16"/>
                <w:szCs w:val="16"/>
              </w:rPr>
              <w:t> </w:t>
            </w:r>
          </w:p>
        </w:tc>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3</w:t>
            </w:r>
          </w:p>
        </w:tc>
        <w:tc>
          <w:tcPr>
            <w:tcW w:w="1192" w:type="dxa"/>
            <w:gridSpan w:val="2"/>
            <w:tcBorders>
              <w:top w:val="single" w:sz="12"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4</w:t>
            </w:r>
          </w:p>
        </w:tc>
        <w:tc>
          <w:tcPr>
            <w:tcW w:w="120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5</w:t>
            </w:r>
          </w:p>
        </w:tc>
        <w:tc>
          <w:tcPr>
            <w:tcW w:w="10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c>
          <w:tcPr>
            <w:tcW w:w="7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6</w:t>
            </w:r>
          </w:p>
        </w:tc>
        <w:tc>
          <w:tcPr>
            <w:tcW w:w="10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7</w:t>
            </w:r>
          </w:p>
        </w:tc>
        <w:tc>
          <w:tcPr>
            <w:tcW w:w="109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c>
          <w:tcPr>
            <w:tcW w:w="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rPr>
                <w:rFonts w:ascii="Arial" w:hAnsi="Arial" w:cs="Arial"/>
                <w:b/>
                <w:bCs/>
                <w:sz w:val="16"/>
                <w:szCs w:val="16"/>
              </w:rPr>
            </w:pPr>
            <w:r w:rsidRPr="003506AA">
              <w:rPr>
                <w:rFonts w:ascii="Arial" w:hAnsi="Arial" w:cs="Arial" w:hint="cs"/>
                <w:b/>
                <w:bCs/>
                <w:sz w:val="16"/>
                <w:szCs w:val="16"/>
                <w:rtl/>
              </w:rPr>
              <w:t>סה"כ 8</w:t>
            </w:r>
          </w:p>
        </w:tc>
        <w:tc>
          <w:tcPr>
            <w:tcW w:w="10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E1E9F" w:rsidRPr="003506AA" w:rsidRDefault="008E1E9F" w:rsidP="001A721D">
            <w:pPr>
              <w:bidi w:val="0"/>
              <w:jc w:val="right"/>
              <w:rPr>
                <w:rFonts w:ascii="Arial" w:hAnsi="Arial" w:cs="Arial"/>
                <w:b/>
                <w:bCs/>
                <w:sz w:val="16"/>
                <w:szCs w:val="16"/>
              </w:rPr>
            </w:pPr>
          </w:p>
        </w:tc>
      </w:tr>
      <w:tr w:rsidR="008E1E9F" w:rsidRPr="00F838F4" w:rsidTr="001A721D">
        <w:trPr>
          <w:trHeight w:val="255"/>
        </w:trPr>
        <w:tc>
          <w:tcPr>
            <w:tcW w:w="701" w:type="dxa"/>
            <w:tcBorders>
              <w:top w:val="single" w:sz="4" w:space="0" w:color="auto"/>
              <w:left w:val="single" w:sz="4" w:space="0" w:color="auto"/>
              <w:bottom w:val="single" w:sz="4" w:space="0" w:color="auto"/>
              <w:right w:val="single" w:sz="4" w:space="0" w:color="auto"/>
            </w:tcBorders>
            <w:shd w:val="clear" w:color="auto" w:fill="auto"/>
            <w:vAlign w:val="bottom"/>
          </w:tcPr>
          <w:p w:rsidR="008E1E9F" w:rsidRPr="00F838F4" w:rsidRDefault="008E1E9F" w:rsidP="001A721D">
            <w:pPr>
              <w:rPr>
                <w:rFonts w:ascii="Arial" w:hAnsi="Arial" w:cs="Arial"/>
                <w:sz w:val="16"/>
                <w:szCs w:val="16"/>
              </w:rPr>
            </w:pPr>
          </w:p>
        </w:tc>
        <w:tc>
          <w:tcPr>
            <w:tcW w:w="13511" w:type="dxa"/>
            <w:gridSpan w:val="22"/>
            <w:tcBorders>
              <w:top w:val="single" w:sz="4" w:space="0" w:color="auto"/>
              <w:left w:val="single" w:sz="4" w:space="0" w:color="auto"/>
              <w:bottom w:val="single" w:sz="4" w:space="0" w:color="auto"/>
              <w:right w:val="single" w:sz="4" w:space="0" w:color="auto"/>
            </w:tcBorders>
            <w:shd w:val="clear" w:color="auto" w:fill="auto"/>
            <w:noWrap/>
            <w:vAlign w:val="bottom"/>
          </w:tcPr>
          <w:p w:rsidR="008E1E9F" w:rsidRPr="00F838F4" w:rsidRDefault="008E1E9F" w:rsidP="001A721D">
            <w:pPr>
              <w:bidi w:val="0"/>
              <w:rPr>
                <w:rFonts w:ascii="Arial" w:hAnsi="Arial" w:cs="Arial"/>
                <w:b/>
                <w:bCs/>
                <w:sz w:val="16"/>
                <w:szCs w:val="16"/>
              </w:rPr>
            </w:pPr>
            <w:r>
              <w:rPr>
                <w:rFonts w:ascii="Arial" w:hAnsi="Arial" w:cs="Arial" w:hint="cs"/>
                <w:b/>
                <w:bCs/>
                <w:sz w:val="16"/>
                <w:szCs w:val="16"/>
                <w:rtl/>
              </w:rPr>
              <w:t>סה"כ (1 + 2 + 3 + 4 + 5 + 6 + 7 + 8)</w:t>
            </w:r>
          </w:p>
        </w:tc>
        <w:tc>
          <w:tcPr>
            <w:tcW w:w="10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8E1E9F" w:rsidRPr="00F838F4" w:rsidRDefault="008E1E9F" w:rsidP="001A721D">
            <w:pPr>
              <w:bidi w:val="0"/>
              <w:jc w:val="right"/>
              <w:rPr>
                <w:rFonts w:ascii="Arial" w:hAnsi="Arial" w:cs="Arial"/>
                <w:b/>
                <w:bCs/>
                <w:sz w:val="16"/>
                <w:szCs w:val="16"/>
              </w:rPr>
            </w:pPr>
          </w:p>
        </w:tc>
      </w:tr>
    </w:tbl>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719"/>
        <w:rPr>
          <w:rFonts w:hAnsi="Arial" w:cs="David"/>
          <w:sz w:val="26"/>
          <w:szCs w:val="26"/>
          <w:rtl/>
          <w:lang w:eastAsia="en-US"/>
        </w:rPr>
      </w:pPr>
      <w:r w:rsidRPr="008213A5">
        <w:rPr>
          <w:rFonts w:hAnsi="Arial" w:cs="David" w:hint="cs"/>
          <w:sz w:val="26"/>
          <w:szCs w:val="26"/>
          <w:rtl/>
          <w:lang w:eastAsia="en-US"/>
        </w:rPr>
        <w:t xml:space="preserve">*  </w:t>
      </w:r>
      <w:proofErr w:type="spellStart"/>
      <w:r w:rsidRPr="008213A5">
        <w:rPr>
          <w:rFonts w:hAnsi="Arial" w:cs="David" w:hint="cs"/>
          <w:sz w:val="26"/>
          <w:szCs w:val="26"/>
          <w:rtl/>
          <w:lang w:eastAsia="en-US"/>
        </w:rPr>
        <w:t>קו"ב</w:t>
      </w:r>
      <w:proofErr w:type="spellEnd"/>
      <w:r w:rsidRPr="008213A5">
        <w:rPr>
          <w:rFonts w:hAnsi="Arial" w:cs="David" w:hint="cs"/>
          <w:sz w:val="26"/>
          <w:szCs w:val="26"/>
          <w:rtl/>
          <w:lang w:eastAsia="en-US"/>
        </w:rPr>
        <w:t xml:space="preserve"> </w:t>
      </w:r>
      <w:r w:rsidRPr="008213A5">
        <w:rPr>
          <w:rFonts w:hAnsi="Arial" w:cs="David"/>
          <w:sz w:val="26"/>
          <w:szCs w:val="26"/>
          <w:rtl/>
          <w:lang w:eastAsia="en-US"/>
        </w:rPr>
        <w:t>–</w:t>
      </w:r>
      <w:r w:rsidRPr="008213A5">
        <w:rPr>
          <w:rFonts w:hAnsi="Arial" w:cs="David" w:hint="cs"/>
          <w:sz w:val="26"/>
          <w:szCs w:val="26"/>
          <w:rtl/>
          <w:lang w:eastAsia="en-US"/>
        </w:rPr>
        <w:t xml:space="preserve"> מטר מעוקב. </w:t>
      </w:r>
      <w:r w:rsidRPr="008213A5">
        <w:rPr>
          <w:rFonts w:cs="David" w:hint="cs"/>
          <w:sz w:val="26"/>
          <w:szCs w:val="26"/>
          <w:rtl/>
        </w:rPr>
        <w:t>מטר מעוקב אחד יכול להכיל בין 40</w:t>
      </w:r>
      <w:r>
        <w:rPr>
          <w:rFonts w:cs="David" w:hint="cs"/>
          <w:sz w:val="26"/>
          <w:szCs w:val="26"/>
          <w:rtl/>
        </w:rPr>
        <w:t xml:space="preserve"> ל- 64 </w:t>
      </w:r>
      <w:proofErr w:type="spellStart"/>
      <w:r w:rsidRPr="008213A5">
        <w:rPr>
          <w:rFonts w:cs="David" w:hint="cs"/>
          <w:sz w:val="26"/>
          <w:szCs w:val="26"/>
          <w:rtl/>
        </w:rPr>
        <w:t>מיכלים</w:t>
      </w:r>
      <w:proofErr w:type="spellEnd"/>
      <w:r w:rsidRPr="008213A5">
        <w:rPr>
          <w:rFonts w:cs="David" w:hint="cs"/>
          <w:sz w:val="26"/>
          <w:szCs w:val="26"/>
          <w:rtl/>
        </w:rPr>
        <w:t>.</w:t>
      </w:r>
    </w:p>
    <w:p w:rsidR="008E1E9F" w:rsidRDefault="008E1E9F" w:rsidP="008E1E9F">
      <w:pPr>
        <w:pStyle w:val="QtxDos"/>
        <w:bidi/>
        <w:ind w:left="719"/>
        <w:rPr>
          <w:rFonts w:hAnsi="Arial" w:cs="David"/>
          <w:szCs w:val="26"/>
          <w:rtl/>
          <w:lang w:eastAsia="en-US"/>
        </w:rPr>
      </w:pPr>
    </w:p>
    <w:p w:rsidR="008E1E9F" w:rsidRDefault="008E1E9F" w:rsidP="008E1E9F">
      <w:pPr>
        <w:pStyle w:val="QtxDos"/>
        <w:numPr>
          <w:ilvl w:val="0"/>
          <w:numId w:val="19"/>
        </w:numPr>
        <w:bidi/>
        <w:ind w:right="-426"/>
        <w:jc w:val="both"/>
        <w:rPr>
          <w:rFonts w:hAnsi="Arial" w:cs="David"/>
          <w:szCs w:val="26"/>
          <w:lang w:eastAsia="en-US"/>
        </w:rPr>
      </w:pPr>
      <w:r>
        <w:rPr>
          <w:rFonts w:hAnsi="Arial" w:cs="David" w:hint="cs"/>
          <w:szCs w:val="26"/>
          <w:rtl/>
          <w:lang w:eastAsia="en-US"/>
        </w:rPr>
        <w:t>הציון להצעה בסעיף 8.4 יינתן בהתאם לעלות שתתקבל כתוצאה ממכפלה של מספר המשלוחים במחיר המשלוח.</w:t>
      </w:r>
    </w:p>
    <w:p w:rsidR="008E1E9F" w:rsidRPr="00A30A2E" w:rsidRDefault="008E1E9F" w:rsidP="008E1E9F">
      <w:pPr>
        <w:pStyle w:val="QtxDos"/>
        <w:bidi/>
        <w:ind w:left="-341"/>
        <w:jc w:val="both"/>
        <w:rPr>
          <w:rFonts w:hAnsi="Arial" w:cs="David"/>
          <w:szCs w:val="26"/>
          <w:rtl/>
          <w:lang w:eastAsia="en-US"/>
        </w:rPr>
        <w:sectPr w:rsidR="008E1E9F" w:rsidRPr="00A30A2E" w:rsidSect="00A108B9">
          <w:endnotePr>
            <w:numFmt w:val="lowerLetter"/>
          </w:endnotePr>
          <w:pgSz w:w="16838" w:h="11906" w:orient="landscape" w:code="9"/>
          <w:pgMar w:top="1701" w:right="851" w:bottom="1134" w:left="851" w:header="567" w:footer="720" w:gutter="0"/>
          <w:cols w:space="720"/>
          <w:bidi/>
          <w:rtlGutter/>
        </w:sectPr>
      </w:pP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numPr>
          <w:ilvl w:val="0"/>
          <w:numId w:val="19"/>
        </w:numPr>
        <w:bidi/>
        <w:jc w:val="both"/>
        <w:rPr>
          <w:rFonts w:hAnsi="Arial" w:cs="David"/>
          <w:szCs w:val="26"/>
          <w:rtl/>
          <w:lang w:eastAsia="en-US"/>
        </w:rPr>
      </w:pPr>
      <w:r>
        <w:rPr>
          <w:rFonts w:hAnsi="Arial" w:cs="David" w:hint="cs"/>
          <w:szCs w:val="26"/>
          <w:rtl/>
          <w:lang w:eastAsia="en-US"/>
        </w:rPr>
        <w:t xml:space="preserve">גודל ומשקל </w:t>
      </w:r>
      <w:proofErr w:type="spellStart"/>
      <w:r>
        <w:rPr>
          <w:rFonts w:hAnsi="Arial" w:cs="David" w:hint="cs"/>
          <w:szCs w:val="26"/>
          <w:rtl/>
          <w:lang w:eastAsia="en-US"/>
        </w:rPr>
        <w:t>מיכלים</w:t>
      </w:r>
      <w:proofErr w:type="spellEnd"/>
      <w:r>
        <w:rPr>
          <w:rFonts w:hAnsi="Arial" w:cs="David" w:hint="cs"/>
          <w:szCs w:val="26"/>
          <w:rtl/>
          <w:lang w:eastAsia="en-US"/>
        </w:rPr>
        <w:t>:</w:t>
      </w:r>
    </w:p>
    <w:p w:rsidR="008E1E9F" w:rsidRDefault="008E1E9F" w:rsidP="008E1E9F">
      <w:pPr>
        <w:pStyle w:val="QtxDos"/>
        <w:bidi/>
        <w:ind w:left="-341"/>
        <w:jc w:val="both"/>
        <w:rPr>
          <w:rFonts w:hAnsi="Arial" w:cs="David"/>
          <w:szCs w:val="26"/>
          <w:rtl/>
          <w:lang w:eastAsia="en-US"/>
        </w:rPr>
      </w:pPr>
    </w:p>
    <w:tbl>
      <w:tblPr>
        <w:bidiVisual/>
        <w:tblW w:w="0" w:type="auto"/>
        <w:tblInd w:w="1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1835"/>
        <w:gridCol w:w="919"/>
        <w:gridCol w:w="1556"/>
      </w:tblGrid>
      <w:tr w:rsidR="008E1E9F" w:rsidRPr="00EF08BF" w:rsidTr="001A721D">
        <w:tc>
          <w:tcPr>
            <w:tcW w:w="1924"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סוג</w:t>
            </w:r>
          </w:p>
        </w:tc>
        <w:tc>
          <w:tcPr>
            <w:tcW w:w="1835"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גודל </w:t>
            </w:r>
            <w:proofErr w:type="spellStart"/>
            <w:r w:rsidRPr="00EF08BF">
              <w:rPr>
                <w:rFonts w:hAnsi="Arial" w:cs="David" w:hint="cs"/>
                <w:szCs w:val="26"/>
                <w:rtl/>
                <w:lang w:eastAsia="en-US"/>
              </w:rPr>
              <w:t>המיכל</w:t>
            </w:r>
            <w:proofErr w:type="spellEnd"/>
          </w:p>
        </w:tc>
        <w:tc>
          <w:tcPr>
            <w:tcW w:w="919"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משקל </w:t>
            </w:r>
            <w:proofErr w:type="spellStart"/>
            <w:r w:rsidRPr="00EF08BF">
              <w:rPr>
                <w:rFonts w:hAnsi="Arial" w:cs="David" w:hint="cs"/>
                <w:szCs w:val="26"/>
                <w:rtl/>
                <w:lang w:eastAsia="en-US"/>
              </w:rPr>
              <w:t>המיכל</w:t>
            </w:r>
            <w:proofErr w:type="spellEnd"/>
          </w:p>
        </w:tc>
        <w:tc>
          <w:tcPr>
            <w:tcW w:w="1556" w:type="dxa"/>
          </w:tcPr>
          <w:p w:rsidR="008E1E9F" w:rsidRPr="00EF08BF" w:rsidRDefault="008E1E9F" w:rsidP="001A721D">
            <w:pPr>
              <w:pStyle w:val="QtxDos"/>
              <w:bidi/>
              <w:jc w:val="center"/>
              <w:rPr>
                <w:rFonts w:hAnsi="Arial" w:cs="David"/>
                <w:szCs w:val="26"/>
                <w:rtl/>
                <w:lang w:eastAsia="en-US"/>
              </w:rPr>
            </w:pPr>
            <w:r w:rsidRPr="00EF08BF">
              <w:rPr>
                <w:rFonts w:hAnsi="Arial" w:cs="David" w:hint="cs"/>
                <w:szCs w:val="26"/>
                <w:rtl/>
                <w:lang w:eastAsia="en-US"/>
              </w:rPr>
              <w:t xml:space="preserve">מספר </w:t>
            </w:r>
            <w:proofErr w:type="spellStart"/>
            <w:r w:rsidRPr="00EF08BF">
              <w:rPr>
                <w:rFonts w:hAnsi="Arial" w:cs="David" w:hint="cs"/>
                <w:szCs w:val="26"/>
                <w:rtl/>
                <w:lang w:eastAsia="en-US"/>
              </w:rPr>
              <w:t>המיכלים</w:t>
            </w:r>
            <w:proofErr w:type="spellEnd"/>
            <w:r w:rsidRPr="00EF08BF">
              <w:rPr>
                <w:rFonts w:hAnsi="Arial" w:cs="David" w:hint="cs"/>
                <w:szCs w:val="26"/>
                <w:rtl/>
                <w:lang w:eastAsia="en-US"/>
              </w:rPr>
              <w:t xml:space="preserve"> במטר מעוקב</w:t>
            </w:r>
          </w:p>
        </w:tc>
      </w:tr>
      <w:tr w:rsidR="008E1E9F" w:rsidRPr="00EF08BF" w:rsidTr="001A721D">
        <w:tc>
          <w:tcPr>
            <w:tcW w:w="1924"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מיכל 1 </w:t>
            </w:r>
            <w:r w:rsidRPr="00EF08BF">
              <w:rPr>
                <w:rFonts w:hAnsi="Arial" w:cs="David"/>
                <w:szCs w:val="26"/>
                <w:rtl/>
                <w:lang w:eastAsia="en-US"/>
              </w:rPr>
              <w:t>–</w:t>
            </w:r>
            <w:r w:rsidRPr="00EF08BF">
              <w:rPr>
                <w:rFonts w:hAnsi="Arial" w:cs="David" w:hint="cs"/>
                <w:szCs w:val="26"/>
                <w:rtl/>
                <w:lang w:eastAsia="en-US"/>
              </w:rPr>
              <w:t xml:space="preserve"> עלונים</w:t>
            </w:r>
          </w:p>
        </w:tc>
        <w:tc>
          <w:tcPr>
            <w:tcW w:w="1835" w:type="dxa"/>
          </w:tcPr>
          <w:p w:rsidR="008E1E9F" w:rsidRPr="00EF08BF" w:rsidRDefault="008E1E9F" w:rsidP="001A721D">
            <w:pPr>
              <w:pStyle w:val="QtxDos"/>
              <w:bidi/>
              <w:jc w:val="both"/>
              <w:rPr>
                <w:rFonts w:hAnsi="Arial" w:cs="David"/>
                <w:szCs w:val="26"/>
                <w:rtl/>
                <w:lang w:eastAsia="en-US"/>
              </w:rPr>
            </w:pPr>
            <w:r w:rsidRPr="00EF08BF">
              <w:rPr>
                <w:rFonts w:cs="David"/>
                <w:szCs w:val="26"/>
                <w:rtl/>
              </w:rPr>
              <w:t>3</w:t>
            </w:r>
            <w:r w:rsidRPr="00EF08BF">
              <w:rPr>
                <w:rFonts w:cs="David" w:hint="cs"/>
                <w:szCs w:val="26"/>
                <w:rtl/>
              </w:rPr>
              <w:t>0</w:t>
            </w:r>
            <w:r w:rsidRPr="00EF08BF">
              <w:rPr>
                <w:rFonts w:cs="David"/>
                <w:szCs w:val="26"/>
              </w:rPr>
              <w:t>X</w:t>
            </w:r>
            <w:r w:rsidRPr="00EF08BF">
              <w:rPr>
                <w:rFonts w:cs="David" w:hint="cs"/>
                <w:szCs w:val="26"/>
                <w:rtl/>
              </w:rPr>
              <w:t>12</w:t>
            </w:r>
            <w:r w:rsidRPr="00EF08BF">
              <w:rPr>
                <w:rFonts w:cs="David"/>
                <w:szCs w:val="26"/>
              </w:rPr>
              <w:t>X</w:t>
            </w:r>
            <w:r w:rsidRPr="00EF08BF">
              <w:rPr>
                <w:rFonts w:cs="David"/>
                <w:szCs w:val="26"/>
                <w:rtl/>
              </w:rPr>
              <w:t>4</w:t>
            </w:r>
            <w:r w:rsidRPr="00EF08BF">
              <w:rPr>
                <w:rFonts w:cs="David" w:hint="cs"/>
                <w:szCs w:val="26"/>
                <w:rtl/>
              </w:rPr>
              <w:t>3</w:t>
            </w:r>
            <w:r w:rsidRPr="00EF08BF">
              <w:rPr>
                <w:rFonts w:cs="David"/>
                <w:szCs w:val="26"/>
                <w:rtl/>
              </w:rPr>
              <w:t xml:space="preserve"> </w:t>
            </w:r>
            <w:r w:rsidRPr="00EF08BF">
              <w:rPr>
                <w:rFonts w:cs="David" w:hint="cs"/>
                <w:szCs w:val="26"/>
                <w:rtl/>
              </w:rPr>
              <w:t>ס"מ</w:t>
            </w:r>
          </w:p>
        </w:tc>
        <w:tc>
          <w:tcPr>
            <w:tcW w:w="919"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14 ק"ג</w:t>
            </w:r>
          </w:p>
        </w:tc>
        <w:tc>
          <w:tcPr>
            <w:tcW w:w="1556" w:type="dxa"/>
          </w:tcPr>
          <w:p w:rsidR="008E1E9F" w:rsidRPr="00EF08BF" w:rsidRDefault="008E1E9F" w:rsidP="001A721D">
            <w:pPr>
              <w:pStyle w:val="QtxDos"/>
              <w:bidi/>
              <w:jc w:val="center"/>
              <w:rPr>
                <w:rFonts w:hAnsi="Arial" w:cs="David"/>
                <w:szCs w:val="26"/>
                <w:rtl/>
                <w:lang w:eastAsia="en-US"/>
              </w:rPr>
            </w:pPr>
            <w:r w:rsidRPr="00EF08BF">
              <w:rPr>
                <w:rFonts w:hAnsi="Arial" w:cs="David" w:hint="cs"/>
                <w:szCs w:val="26"/>
                <w:rtl/>
                <w:lang w:eastAsia="en-US"/>
              </w:rPr>
              <w:t>64</w:t>
            </w:r>
          </w:p>
        </w:tc>
      </w:tr>
      <w:tr w:rsidR="008E1E9F" w:rsidRPr="00EF08BF" w:rsidTr="001A721D">
        <w:tc>
          <w:tcPr>
            <w:tcW w:w="1924"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מיכל 2 </w:t>
            </w:r>
            <w:r w:rsidRPr="00EF08BF">
              <w:rPr>
                <w:rFonts w:hAnsi="Arial" w:cs="David"/>
                <w:szCs w:val="26"/>
                <w:rtl/>
                <w:lang w:eastAsia="en-US"/>
              </w:rPr>
              <w:t>–</w:t>
            </w:r>
            <w:r w:rsidRPr="00EF08BF">
              <w:rPr>
                <w:rFonts w:hAnsi="Arial" w:cs="David" w:hint="cs"/>
                <w:szCs w:val="26"/>
                <w:rtl/>
                <w:lang w:eastAsia="en-US"/>
              </w:rPr>
              <w:t xml:space="preserve"> מפות</w:t>
            </w:r>
          </w:p>
        </w:tc>
        <w:tc>
          <w:tcPr>
            <w:tcW w:w="1835" w:type="dxa"/>
          </w:tcPr>
          <w:p w:rsidR="008E1E9F" w:rsidRPr="00EF08BF" w:rsidRDefault="008E1E9F" w:rsidP="001A721D">
            <w:pPr>
              <w:pStyle w:val="QtxDos"/>
              <w:bidi/>
              <w:jc w:val="both"/>
              <w:rPr>
                <w:rFonts w:cs="David"/>
                <w:szCs w:val="26"/>
                <w:rtl/>
              </w:rPr>
            </w:pPr>
            <w:r w:rsidRPr="00EF08BF">
              <w:rPr>
                <w:rFonts w:cs="David" w:hint="cs"/>
                <w:szCs w:val="26"/>
                <w:rtl/>
              </w:rPr>
              <w:t>23</w:t>
            </w:r>
            <w:r w:rsidRPr="00EF08BF">
              <w:rPr>
                <w:rFonts w:cs="David" w:hint="cs"/>
                <w:szCs w:val="26"/>
              </w:rPr>
              <w:t>X</w:t>
            </w:r>
            <w:r w:rsidRPr="00EF08BF">
              <w:rPr>
                <w:rFonts w:cs="David" w:hint="cs"/>
                <w:szCs w:val="26"/>
                <w:rtl/>
              </w:rPr>
              <w:t>31</w:t>
            </w:r>
            <w:r w:rsidRPr="00EF08BF">
              <w:rPr>
                <w:rFonts w:cs="David" w:hint="cs"/>
                <w:szCs w:val="26"/>
              </w:rPr>
              <w:t>X</w:t>
            </w:r>
            <w:r w:rsidRPr="00EF08BF">
              <w:rPr>
                <w:rFonts w:cs="David" w:hint="cs"/>
                <w:szCs w:val="26"/>
                <w:rtl/>
              </w:rPr>
              <w:t>29 ס"מ</w:t>
            </w:r>
          </w:p>
        </w:tc>
        <w:tc>
          <w:tcPr>
            <w:tcW w:w="919" w:type="dxa"/>
          </w:tcPr>
          <w:p w:rsidR="008E1E9F" w:rsidRPr="00EF08BF" w:rsidRDefault="008E1E9F" w:rsidP="001A721D">
            <w:pPr>
              <w:pStyle w:val="QtxDos"/>
              <w:bidi/>
              <w:jc w:val="both"/>
              <w:rPr>
                <w:rFonts w:hAnsi="Arial" w:cs="David"/>
                <w:szCs w:val="26"/>
                <w:rtl/>
                <w:lang w:eastAsia="en-US"/>
              </w:rPr>
            </w:pPr>
          </w:p>
        </w:tc>
        <w:tc>
          <w:tcPr>
            <w:tcW w:w="1556" w:type="dxa"/>
          </w:tcPr>
          <w:p w:rsidR="008E1E9F" w:rsidRPr="00EF08BF" w:rsidRDefault="008E1E9F" w:rsidP="001A721D">
            <w:pPr>
              <w:pStyle w:val="QtxDos"/>
              <w:bidi/>
              <w:jc w:val="center"/>
              <w:rPr>
                <w:rFonts w:hAnsi="Arial" w:cs="David"/>
                <w:szCs w:val="26"/>
                <w:rtl/>
                <w:lang w:eastAsia="en-US"/>
              </w:rPr>
            </w:pPr>
            <w:r w:rsidRPr="00EF08BF">
              <w:rPr>
                <w:rFonts w:hAnsi="Arial" w:cs="David" w:hint="cs"/>
                <w:szCs w:val="26"/>
                <w:rtl/>
                <w:lang w:eastAsia="en-US"/>
              </w:rPr>
              <w:t>48</w:t>
            </w:r>
          </w:p>
        </w:tc>
      </w:tr>
      <w:tr w:rsidR="008E1E9F" w:rsidRPr="00EF08BF" w:rsidTr="001A721D">
        <w:tc>
          <w:tcPr>
            <w:tcW w:w="1924"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מיכל 3 </w:t>
            </w:r>
            <w:r w:rsidRPr="00EF08BF">
              <w:rPr>
                <w:rFonts w:hAnsi="Arial" w:cs="David"/>
                <w:szCs w:val="26"/>
                <w:rtl/>
                <w:lang w:eastAsia="en-US"/>
              </w:rPr>
              <w:t>–</w:t>
            </w:r>
            <w:r w:rsidRPr="00EF08BF">
              <w:rPr>
                <w:rFonts w:hAnsi="Arial" w:cs="David" w:hint="cs"/>
                <w:szCs w:val="26"/>
                <w:rtl/>
                <w:lang w:eastAsia="en-US"/>
              </w:rPr>
              <w:t xml:space="preserve"> מפות</w:t>
            </w:r>
          </w:p>
        </w:tc>
        <w:tc>
          <w:tcPr>
            <w:tcW w:w="1835" w:type="dxa"/>
          </w:tcPr>
          <w:p w:rsidR="008E1E9F" w:rsidRPr="00EF08BF" w:rsidRDefault="008E1E9F" w:rsidP="001A721D">
            <w:pPr>
              <w:pStyle w:val="QtxDos"/>
              <w:bidi/>
              <w:jc w:val="both"/>
              <w:rPr>
                <w:rFonts w:cs="David"/>
                <w:szCs w:val="26"/>
                <w:rtl/>
              </w:rPr>
            </w:pPr>
            <w:r w:rsidRPr="00EF08BF">
              <w:rPr>
                <w:rFonts w:cs="David" w:hint="cs"/>
                <w:szCs w:val="26"/>
                <w:rtl/>
              </w:rPr>
              <w:t>29</w:t>
            </w:r>
            <w:r w:rsidRPr="00EF08BF">
              <w:rPr>
                <w:rFonts w:cs="David" w:hint="cs"/>
                <w:szCs w:val="26"/>
              </w:rPr>
              <w:t>X</w:t>
            </w:r>
            <w:r w:rsidRPr="00EF08BF">
              <w:rPr>
                <w:rFonts w:cs="David" w:hint="cs"/>
                <w:szCs w:val="26"/>
                <w:rtl/>
              </w:rPr>
              <w:t>31</w:t>
            </w:r>
            <w:r w:rsidRPr="00EF08BF">
              <w:rPr>
                <w:rFonts w:cs="David" w:hint="cs"/>
                <w:szCs w:val="26"/>
              </w:rPr>
              <w:t>X</w:t>
            </w:r>
            <w:r w:rsidRPr="00EF08BF">
              <w:rPr>
                <w:rFonts w:cs="David" w:hint="cs"/>
                <w:szCs w:val="26"/>
                <w:rtl/>
              </w:rPr>
              <w:t>24 ס"מ</w:t>
            </w:r>
          </w:p>
        </w:tc>
        <w:tc>
          <w:tcPr>
            <w:tcW w:w="919" w:type="dxa"/>
          </w:tcPr>
          <w:p w:rsidR="008E1E9F" w:rsidRPr="00EF08BF" w:rsidRDefault="008E1E9F" w:rsidP="001A721D">
            <w:pPr>
              <w:pStyle w:val="QtxDos"/>
              <w:bidi/>
              <w:jc w:val="both"/>
              <w:rPr>
                <w:rFonts w:hAnsi="Arial" w:cs="David"/>
                <w:szCs w:val="26"/>
                <w:rtl/>
                <w:lang w:eastAsia="en-US"/>
              </w:rPr>
            </w:pPr>
          </w:p>
        </w:tc>
        <w:tc>
          <w:tcPr>
            <w:tcW w:w="1556" w:type="dxa"/>
          </w:tcPr>
          <w:p w:rsidR="008E1E9F" w:rsidRPr="00EF08BF" w:rsidRDefault="008E1E9F" w:rsidP="001A721D">
            <w:pPr>
              <w:pStyle w:val="QtxDos"/>
              <w:bidi/>
              <w:jc w:val="center"/>
              <w:rPr>
                <w:rFonts w:hAnsi="Arial" w:cs="David"/>
                <w:szCs w:val="26"/>
                <w:rtl/>
                <w:lang w:eastAsia="en-US"/>
              </w:rPr>
            </w:pPr>
            <w:r w:rsidRPr="00EF08BF">
              <w:rPr>
                <w:rFonts w:hAnsi="Arial" w:cs="David" w:hint="cs"/>
                <w:szCs w:val="26"/>
                <w:rtl/>
                <w:lang w:eastAsia="en-US"/>
              </w:rPr>
              <w:t>46</w:t>
            </w:r>
          </w:p>
        </w:tc>
      </w:tr>
      <w:tr w:rsidR="008E1E9F" w:rsidRPr="00EF08BF" w:rsidTr="001A721D">
        <w:tc>
          <w:tcPr>
            <w:tcW w:w="1924" w:type="dxa"/>
          </w:tcPr>
          <w:p w:rsidR="008E1E9F" w:rsidRPr="00EF08BF" w:rsidRDefault="008E1E9F" w:rsidP="001A721D">
            <w:pPr>
              <w:pStyle w:val="QtxDos"/>
              <w:bidi/>
              <w:jc w:val="both"/>
              <w:rPr>
                <w:rFonts w:hAnsi="Arial" w:cs="David"/>
                <w:szCs w:val="26"/>
                <w:rtl/>
                <w:lang w:eastAsia="en-US"/>
              </w:rPr>
            </w:pPr>
            <w:r w:rsidRPr="00EF08BF">
              <w:rPr>
                <w:rFonts w:hAnsi="Arial" w:cs="David" w:hint="cs"/>
                <w:szCs w:val="26"/>
                <w:rtl/>
                <w:lang w:eastAsia="en-US"/>
              </w:rPr>
              <w:t xml:space="preserve">מיכל </w:t>
            </w:r>
            <w:r>
              <w:rPr>
                <w:rFonts w:hAnsi="Arial" w:cs="David" w:hint="cs"/>
                <w:szCs w:val="26"/>
                <w:rtl/>
                <w:lang w:eastAsia="en-US"/>
              </w:rPr>
              <w:t>4</w:t>
            </w:r>
            <w:r w:rsidRPr="00EF08BF">
              <w:rPr>
                <w:rFonts w:hAnsi="Arial" w:cs="David" w:hint="cs"/>
                <w:szCs w:val="26"/>
                <w:rtl/>
                <w:lang w:eastAsia="en-US"/>
              </w:rPr>
              <w:t xml:space="preserve"> - כרזות</w:t>
            </w:r>
          </w:p>
        </w:tc>
        <w:tc>
          <w:tcPr>
            <w:tcW w:w="1835" w:type="dxa"/>
          </w:tcPr>
          <w:p w:rsidR="008E1E9F" w:rsidRPr="00EF08BF" w:rsidRDefault="008E1E9F" w:rsidP="001A721D">
            <w:pPr>
              <w:pStyle w:val="QtxDos"/>
              <w:bidi/>
              <w:jc w:val="both"/>
              <w:rPr>
                <w:rFonts w:cs="David"/>
                <w:szCs w:val="26"/>
                <w:rtl/>
              </w:rPr>
            </w:pPr>
            <w:r w:rsidRPr="00EF08BF">
              <w:rPr>
                <w:rFonts w:cs="David" w:hint="cs"/>
                <w:szCs w:val="26"/>
                <w:rtl/>
              </w:rPr>
              <w:t>70</w:t>
            </w:r>
            <w:r w:rsidRPr="00EF08BF">
              <w:rPr>
                <w:rFonts w:cs="David" w:hint="cs"/>
                <w:szCs w:val="26"/>
              </w:rPr>
              <w:t>X</w:t>
            </w:r>
            <w:r w:rsidRPr="00EF08BF">
              <w:rPr>
                <w:rFonts w:cs="David" w:hint="cs"/>
                <w:szCs w:val="26"/>
                <w:rtl/>
              </w:rPr>
              <w:t>70</w:t>
            </w:r>
            <w:r w:rsidRPr="00EF08BF">
              <w:rPr>
                <w:rFonts w:cs="David" w:hint="cs"/>
                <w:szCs w:val="26"/>
              </w:rPr>
              <w:t>X</w:t>
            </w:r>
            <w:r w:rsidRPr="00EF08BF">
              <w:rPr>
                <w:rFonts w:cs="David" w:hint="cs"/>
                <w:szCs w:val="26"/>
                <w:rtl/>
              </w:rPr>
              <w:t>5 ס"מ</w:t>
            </w:r>
          </w:p>
        </w:tc>
        <w:tc>
          <w:tcPr>
            <w:tcW w:w="919" w:type="dxa"/>
          </w:tcPr>
          <w:p w:rsidR="008E1E9F" w:rsidRPr="00EF08BF" w:rsidRDefault="008E1E9F" w:rsidP="001A721D">
            <w:pPr>
              <w:pStyle w:val="QtxDos"/>
              <w:bidi/>
              <w:jc w:val="both"/>
              <w:rPr>
                <w:rFonts w:hAnsi="Arial" w:cs="David"/>
                <w:szCs w:val="26"/>
                <w:rtl/>
                <w:lang w:eastAsia="en-US"/>
              </w:rPr>
            </w:pPr>
          </w:p>
        </w:tc>
        <w:tc>
          <w:tcPr>
            <w:tcW w:w="1556" w:type="dxa"/>
          </w:tcPr>
          <w:p w:rsidR="008E1E9F" w:rsidRPr="00EF08BF" w:rsidRDefault="008E1E9F" w:rsidP="001A721D">
            <w:pPr>
              <w:pStyle w:val="QtxDos"/>
              <w:bidi/>
              <w:jc w:val="center"/>
              <w:rPr>
                <w:rFonts w:hAnsi="Arial" w:cs="David"/>
                <w:szCs w:val="26"/>
                <w:rtl/>
                <w:lang w:eastAsia="en-US"/>
              </w:rPr>
            </w:pPr>
            <w:r w:rsidRPr="00EF08BF">
              <w:rPr>
                <w:rFonts w:hAnsi="Arial" w:cs="David" w:hint="cs"/>
                <w:szCs w:val="26"/>
                <w:rtl/>
                <w:lang w:eastAsia="en-US"/>
              </w:rPr>
              <w:t>40</w:t>
            </w:r>
          </w:p>
        </w:tc>
      </w:tr>
    </w:tbl>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1" w:hanging="340"/>
        <w:jc w:val="both"/>
        <w:rPr>
          <w:rFonts w:hAnsi="Arial" w:cs="David"/>
          <w:szCs w:val="26"/>
          <w:rtl/>
          <w:lang w:eastAsia="en-US"/>
        </w:rPr>
      </w:pPr>
      <w:r>
        <w:rPr>
          <w:rFonts w:hAnsi="Arial" w:cs="David" w:hint="cs"/>
          <w:szCs w:val="26"/>
          <w:rtl/>
          <w:lang w:eastAsia="en-US"/>
        </w:rPr>
        <w:t xml:space="preserve">* </w:t>
      </w:r>
      <w:r>
        <w:rPr>
          <w:rFonts w:hAnsi="Arial" w:cs="David" w:hint="cs"/>
          <w:szCs w:val="26"/>
          <w:rtl/>
          <w:lang w:eastAsia="en-US"/>
        </w:rPr>
        <w:tab/>
        <w:t xml:space="preserve">המחיר </w:t>
      </w:r>
      <w:r w:rsidRPr="008E0F90">
        <w:rPr>
          <w:rFonts w:hAnsi="Arial" w:cs="David" w:hint="cs"/>
          <w:szCs w:val="26"/>
          <w:rtl/>
          <w:lang w:eastAsia="en-US"/>
        </w:rPr>
        <w:t>הנקובים בטבלאות 8.3 ו- 8.4 יהיו</w:t>
      </w:r>
      <w:r>
        <w:rPr>
          <w:rFonts w:hAnsi="Arial" w:cs="David" w:hint="cs"/>
          <w:szCs w:val="26"/>
          <w:rtl/>
          <w:lang w:eastAsia="en-US"/>
        </w:rPr>
        <w:t xml:space="preserve"> בדולרים של ארה"ב, כשהם </w:t>
      </w:r>
      <w:r>
        <w:rPr>
          <w:rFonts w:hAnsi="Arial" w:cs="David" w:hint="cs"/>
          <w:b/>
          <w:bCs/>
          <w:szCs w:val="26"/>
          <w:rtl/>
          <w:lang w:eastAsia="en-US"/>
        </w:rPr>
        <w:t xml:space="preserve">לא </w:t>
      </w:r>
      <w:r w:rsidRPr="00B369AB">
        <w:rPr>
          <w:rFonts w:hAnsi="Arial" w:cs="David" w:hint="cs"/>
          <w:b/>
          <w:bCs/>
          <w:szCs w:val="26"/>
          <w:rtl/>
          <w:lang w:eastAsia="en-US"/>
        </w:rPr>
        <w:t>כוללים</w:t>
      </w:r>
      <w:r>
        <w:rPr>
          <w:rFonts w:hAnsi="Arial" w:cs="David" w:hint="cs"/>
          <w:szCs w:val="26"/>
          <w:rtl/>
          <w:lang w:eastAsia="en-US"/>
        </w:rPr>
        <w:t xml:space="preserve"> בתוכם את המע"מ (אין חיוב במע"מ על משלוח פרסומים לחו"ל). התמורה תשולם בשקלים חדשים, לפי שער הדולר היציג ביום התשלום.</w:t>
      </w:r>
    </w:p>
    <w:p w:rsidR="008E1E9F" w:rsidRDefault="008E1E9F" w:rsidP="008E1E9F">
      <w:pPr>
        <w:pStyle w:val="QtxDos"/>
        <w:bidi/>
        <w:ind w:left="-1" w:hanging="340"/>
        <w:jc w:val="both"/>
        <w:rPr>
          <w:rFonts w:hAnsi="Arial" w:cs="David"/>
          <w:szCs w:val="26"/>
          <w:rtl/>
          <w:lang w:eastAsia="en-US"/>
        </w:rPr>
      </w:pPr>
      <w:r>
        <w:rPr>
          <w:rFonts w:hAnsi="Arial" w:cs="David" w:hint="cs"/>
          <w:szCs w:val="26"/>
          <w:rtl/>
          <w:lang w:eastAsia="en-US"/>
        </w:rPr>
        <w:t>*</w:t>
      </w:r>
      <w:r>
        <w:rPr>
          <w:rFonts w:hAnsi="Arial" w:cs="David" w:hint="cs"/>
          <w:szCs w:val="26"/>
          <w:rtl/>
          <w:lang w:eastAsia="en-US"/>
        </w:rPr>
        <w:tab/>
        <w:t xml:space="preserve">המחירים יהיו סופיים, ויכללו את כל ההוצאות החלות והנלוות בארץ ובחו"ל ואת כל המרכיבים להובלת החומר לפי נוסחת דלת לדלת כמפורט במפרט הטכני. </w:t>
      </w:r>
    </w:p>
    <w:p w:rsidR="008E1E9F" w:rsidRDefault="008E1E9F" w:rsidP="008E1E9F">
      <w:pPr>
        <w:pStyle w:val="QtxDos"/>
        <w:bidi/>
        <w:ind w:left="-1" w:hanging="340"/>
        <w:jc w:val="both"/>
        <w:rPr>
          <w:rFonts w:hAnsi="Arial" w:cs="David"/>
          <w:szCs w:val="26"/>
          <w:rtl/>
          <w:lang w:eastAsia="en-US"/>
        </w:rPr>
      </w:pPr>
      <w:r>
        <w:rPr>
          <w:rFonts w:hAnsi="Arial" w:cs="David" w:hint="cs"/>
          <w:szCs w:val="26"/>
          <w:rtl/>
          <w:lang w:eastAsia="en-US"/>
        </w:rPr>
        <w:t>*</w:t>
      </w:r>
      <w:r>
        <w:rPr>
          <w:rFonts w:hAnsi="Arial" w:cs="David" w:hint="cs"/>
          <w:szCs w:val="26"/>
          <w:rtl/>
          <w:lang w:eastAsia="en-US"/>
        </w:rPr>
        <w:tab/>
        <w:t>פירוט</w:t>
      </w:r>
      <w:r>
        <w:rPr>
          <w:rFonts w:hAnsi="Arial" w:cs="David"/>
          <w:szCs w:val="26"/>
          <w:rtl/>
          <w:lang w:eastAsia="en-US"/>
        </w:rPr>
        <w:t xml:space="preserve"> הכמו</w:t>
      </w:r>
      <w:r>
        <w:rPr>
          <w:rFonts w:hAnsi="Arial" w:cs="David" w:hint="cs"/>
          <w:szCs w:val="26"/>
          <w:rtl/>
          <w:lang w:eastAsia="en-US"/>
        </w:rPr>
        <w:t>יות ניתן</w:t>
      </w:r>
      <w:r>
        <w:rPr>
          <w:rFonts w:hAnsi="Arial" w:cs="David"/>
          <w:szCs w:val="26"/>
          <w:rtl/>
          <w:lang w:eastAsia="en-US"/>
        </w:rPr>
        <w:t xml:space="preserve"> למטרת </w:t>
      </w:r>
      <w:r>
        <w:rPr>
          <w:rFonts w:hAnsi="Arial" w:cs="David" w:hint="cs"/>
          <w:szCs w:val="26"/>
          <w:rtl/>
          <w:lang w:eastAsia="en-US"/>
        </w:rPr>
        <w:t>מתן הציונים להצעה</w:t>
      </w:r>
      <w:r>
        <w:rPr>
          <w:rFonts w:hAnsi="Arial" w:cs="David"/>
          <w:szCs w:val="26"/>
          <w:rtl/>
          <w:lang w:eastAsia="en-US"/>
        </w:rPr>
        <w:t xml:space="preserve">. אין </w:t>
      </w:r>
      <w:r>
        <w:rPr>
          <w:rFonts w:hAnsi="Arial" w:cs="David" w:hint="cs"/>
          <w:szCs w:val="26"/>
          <w:rtl/>
          <w:lang w:eastAsia="en-US"/>
        </w:rPr>
        <w:t>ב</w:t>
      </w:r>
      <w:r>
        <w:rPr>
          <w:rFonts w:hAnsi="Arial" w:cs="David"/>
          <w:szCs w:val="26"/>
          <w:rtl/>
          <w:lang w:eastAsia="en-US"/>
        </w:rPr>
        <w:t xml:space="preserve">כך כדי לחייב את </w:t>
      </w:r>
      <w:r>
        <w:rPr>
          <w:rFonts w:hAnsi="Arial" w:cs="David" w:hint="eastAsia"/>
          <w:szCs w:val="26"/>
          <w:rtl/>
          <w:lang w:eastAsia="en-US"/>
        </w:rPr>
        <w:t>המשרד</w:t>
      </w:r>
      <w:r>
        <w:rPr>
          <w:rFonts w:hAnsi="Arial" w:cs="David"/>
          <w:szCs w:val="26"/>
          <w:rtl/>
          <w:lang w:eastAsia="en-US"/>
        </w:rPr>
        <w:t xml:space="preserve"> </w:t>
      </w:r>
      <w:r>
        <w:rPr>
          <w:rFonts w:hAnsi="Arial" w:cs="David" w:hint="cs"/>
          <w:szCs w:val="26"/>
          <w:rtl/>
          <w:lang w:eastAsia="en-US"/>
        </w:rPr>
        <w:t>בהעברה או משלוח</w:t>
      </w:r>
      <w:r>
        <w:rPr>
          <w:rFonts w:hAnsi="Arial" w:cs="David"/>
          <w:szCs w:val="26"/>
          <w:rtl/>
          <w:lang w:eastAsia="en-US"/>
        </w:rPr>
        <w:t xml:space="preserve"> </w:t>
      </w:r>
      <w:r>
        <w:rPr>
          <w:rFonts w:hAnsi="Arial" w:cs="David" w:hint="cs"/>
          <w:szCs w:val="26"/>
          <w:rtl/>
          <w:lang w:eastAsia="en-US"/>
        </w:rPr>
        <w:t xml:space="preserve">כמויות </w:t>
      </w:r>
      <w:r>
        <w:rPr>
          <w:rFonts w:hAnsi="Arial" w:cs="David"/>
          <w:szCs w:val="26"/>
          <w:rtl/>
          <w:lang w:eastAsia="en-US"/>
        </w:rPr>
        <w:t xml:space="preserve">החומר </w:t>
      </w:r>
      <w:r>
        <w:rPr>
          <w:rFonts w:hAnsi="Arial" w:cs="David" w:hint="cs"/>
          <w:szCs w:val="26"/>
          <w:rtl/>
          <w:lang w:eastAsia="en-US"/>
        </w:rPr>
        <w:t xml:space="preserve">הללו </w:t>
      </w:r>
      <w:r>
        <w:rPr>
          <w:rFonts w:hAnsi="Arial" w:cs="David"/>
          <w:szCs w:val="26"/>
          <w:rtl/>
          <w:lang w:eastAsia="en-US"/>
        </w:rPr>
        <w:t>כול</w:t>
      </w:r>
      <w:r>
        <w:rPr>
          <w:rFonts w:hAnsi="Arial" w:cs="David" w:hint="cs"/>
          <w:szCs w:val="26"/>
          <w:rtl/>
          <w:lang w:eastAsia="en-US"/>
        </w:rPr>
        <w:t xml:space="preserve">ן או </w:t>
      </w:r>
      <w:r>
        <w:rPr>
          <w:rFonts w:hAnsi="Arial" w:cs="David"/>
          <w:szCs w:val="26"/>
          <w:rtl/>
          <w:lang w:eastAsia="en-US"/>
        </w:rPr>
        <w:t>מקצת</w:t>
      </w:r>
      <w:r>
        <w:rPr>
          <w:rFonts w:hAnsi="Arial" w:cs="David" w:hint="cs"/>
          <w:szCs w:val="26"/>
          <w:rtl/>
          <w:lang w:eastAsia="en-US"/>
        </w:rPr>
        <w:t>ן</w:t>
      </w:r>
      <w:r>
        <w:rPr>
          <w:rFonts w:hAnsi="Arial" w:cs="David"/>
          <w:szCs w:val="26"/>
          <w:rtl/>
          <w:lang w:eastAsia="en-US"/>
        </w:rPr>
        <w:t xml:space="preserve"> למציע. </w:t>
      </w:r>
      <w:r>
        <w:rPr>
          <w:rFonts w:hAnsi="Arial" w:cs="David" w:hint="cs"/>
          <w:szCs w:val="26"/>
          <w:rtl/>
          <w:lang w:eastAsia="en-US"/>
        </w:rPr>
        <w:t>בכל מקרה, התמורה שישלם המשרד לזוכה  תחושב על-פי כמות העבודה בפועל בהתאם לתעריפים שצוינו בטבלאות הנ"ל</w:t>
      </w: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341"/>
        <w:jc w:val="both"/>
        <w:rPr>
          <w:rFonts w:hAnsi="Arial" w:cs="David"/>
          <w:szCs w:val="26"/>
          <w:rtl/>
          <w:lang w:eastAsia="en-US"/>
        </w:rPr>
      </w:pPr>
    </w:p>
    <w:p w:rsidR="008E1E9F" w:rsidRDefault="008E1E9F" w:rsidP="008E1E9F">
      <w:pPr>
        <w:pStyle w:val="QtxDos"/>
        <w:bidi/>
        <w:ind w:left="-341"/>
        <w:jc w:val="both"/>
        <w:rPr>
          <w:rFonts w:hAnsi="Arial" w:cs="David"/>
          <w:szCs w:val="26"/>
          <w:rtl/>
          <w:lang w:eastAsia="en-US"/>
        </w:rPr>
      </w:pPr>
      <w:r>
        <w:rPr>
          <w:rFonts w:hAnsi="Arial" w:cs="David" w:hint="eastAsia"/>
          <w:szCs w:val="26"/>
          <w:rtl/>
          <w:lang w:eastAsia="en-US"/>
        </w:rPr>
        <w:t>הצעתנו</w:t>
      </w:r>
      <w:r>
        <w:rPr>
          <w:rFonts w:hAnsi="Arial" w:cs="David"/>
          <w:szCs w:val="26"/>
          <w:rtl/>
          <w:lang w:eastAsia="en-US"/>
        </w:rPr>
        <w:t xml:space="preserve"> </w:t>
      </w:r>
      <w:r>
        <w:rPr>
          <w:rFonts w:hAnsi="Arial" w:cs="David" w:hint="eastAsia"/>
          <w:szCs w:val="26"/>
          <w:rtl/>
          <w:lang w:eastAsia="en-US"/>
        </w:rPr>
        <w:t>תקפה</w:t>
      </w:r>
      <w:r>
        <w:rPr>
          <w:rFonts w:hAnsi="Arial" w:cs="David"/>
          <w:szCs w:val="26"/>
          <w:rtl/>
          <w:lang w:eastAsia="en-US"/>
        </w:rPr>
        <w:t xml:space="preserve"> למשך </w:t>
      </w:r>
      <w:r>
        <w:rPr>
          <w:rFonts w:hAnsi="Arial" w:cs="David" w:hint="cs"/>
          <w:szCs w:val="26"/>
          <w:rtl/>
          <w:lang w:eastAsia="en-US"/>
        </w:rPr>
        <w:t>18</w:t>
      </w:r>
      <w:r>
        <w:rPr>
          <w:rFonts w:hAnsi="Arial" w:cs="David"/>
          <w:szCs w:val="26"/>
          <w:rtl/>
          <w:lang w:eastAsia="en-US"/>
        </w:rPr>
        <w:t>0 יום מהמועד האחרון למסירת ההצעות.</w:t>
      </w:r>
    </w:p>
    <w:p w:rsidR="008E1E9F" w:rsidRDefault="008E1E9F" w:rsidP="008E1E9F">
      <w:pPr>
        <w:pStyle w:val="QtxDos"/>
        <w:bidi/>
        <w:jc w:val="both"/>
        <w:rPr>
          <w:rFonts w:hAnsi="Arial" w:cs="David"/>
          <w:szCs w:val="26"/>
          <w:rtl/>
          <w:lang w:eastAsia="en-US"/>
        </w:rPr>
      </w:pPr>
      <w:r>
        <w:rPr>
          <w:rFonts w:hAnsi="Arial" w:cs="David" w:hint="eastAsia"/>
          <w:szCs w:val="26"/>
          <w:rtl/>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שם</w:t>
      </w:r>
      <w:r>
        <w:rPr>
          <w:rFonts w:hAnsi="Arial" w:cs="David"/>
          <w:szCs w:val="26"/>
          <w:rtl/>
          <w:lang w:eastAsia="en-US"/>
        </w:rPr>
        <w:t xml:space="preserve"> </w:t>
      </w:r>
      <w:r>
        <w:rPr>
          <w:rFonts w:hAnsi="Arial" w:cs="David" w:hint="eastAsia"/>
          <w:szCs w:val="26"/>
          <w:rtl/>
          <w:lang w:eastAsia="en-US"/>
        </w:rPr>
        <w:t>המציע</w:t>
      </w:r>
      <w:r>
        <w:rPr>
          <w:rFonts w:hAnsi="Arial" w:cs="David"/>
          <w:szCs w:val="26"/>
          <w:rtl/>
          <w:lang w:eastAsia="en-US"/>
        </w:rPr>
        <w:t>:</w:t>
      </w:r>
      <w:r>
        <w:rPr>
          <w:rFonts w:hAnsi="Arial" w:cs="David"/>
          <w:szCs w:val="26"/>
          <w:rtl/>
          <w:lang w:eastAsia="en-US"/>
        </w:rPr>
        <w:tab/>
      </w:r>
      <w:r>
        <w:rPr>
          <w:rFonts w:hAnsi="Arial" w:cs="David"/>
          <w:szCs w:val="26"/>
          <w:rtl/>
          <w:lang w:eastAsia="en-US"/>
        </w:rPr>
        <w:tab/>
      </w:r>
      <w:r>
        <w:rPr>
          <w:rFonts w:hAnsi="Arial" w:cs="David"/>
          <w:szCs w:val="26"/>
          <w:rtl/>
          <w:lang w:eastAsia="en-US"/>
        </w:rPr>
        <w:tab/>
        <w:t>______________________________</w:t>
      </w:r>
    </w:p>
    <w:p w:rsidR="008E1E9F" w:rsidRDefault="008E1E9F" w:rsidP="008E1E9F">
      <w:pPr>
        <w:pStyle w:val="QtxDos"/>
        <w:bidi/>
        <w:spacing w:line="216" w:lineRule="auto"/>
        <w:jc w:val="both"/>
        <w:rPr>
          <w:rFonts w:hAnsi="Arial" w:cs="David"/>
          <w:szCs w:val="26"/>
          <w:rtl/>
          <w:lang w:eastAsia="en-US"/>
        </w:rPr>
      </w:pPr>
      <w:r>
        <w:rPr>
          <w:rFonts w:hAnsi="Arial" w:cs="David"/>
          <w:szCs w:val="26"/>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ת</w:t>
      </w:r>
      <w:r>
        <w:rPr>
          <w:rFonts w:hAnsi="Arial" w:cs="David"/>
          <w:szCs w:val="26"/>
          <w:rtl/>
          <w:lang w:eastAsia="en-US"/>
        </w:rPr>
        <w:t xml:space="preserve">.ז. </w:t>
      </w:r>
      <w:r>
        <w:rPr>
          <w:rFonts w:hAnsi="Arial" w:cs="David" w:hint="eastAsia"/>
          <w:szCs w:val="26"/>
          <w:rtl/>
          <w:lang w:eastAsia="en-US"/>
        </w:rPr>
        <w:t>או</w:t>
      </w:r>
      <w:r>
        <w:rPr>
          <w:rFonts w:hAnsi="Arial" w:cs="David"/>
          <w:szCs w:val="26"/>
          <w:rtl/>
          <w:lang w:eastAsia="en-US"/>
        </w:rPr>
        <w:t xml:space="preserve"> מס' ח.פ.:</w:t>
      </w:r>
      <w:r>
        <w:rPr>
          <w:rFonts w:hAnsi="Arial" w:cs="David"/>
          <w:szCs w:val="26"/>
          <w:rtl/>
          <w:lang w:eastAsia="en-US"/>
        </w:rPr>
        <w:tab/>
      </w:r>
      <w:r>
        <w:rPr>
          <w:rFonts w:hAnsi="Arial" w:cs="David"/>
          <w:szCs w:val="26"/>
          <w:rtl/>
          <w:lang w:eastAsia="en-US"/>
        </w:rPr>
        <w:tab/>
        <w:t xml:space="preserve">______________________________ </w:t>
      </w:r>
    </w:p>
    <w:p w:rsidR="008E1E9F" w:rsidRDefault="008E1E9F" w:rsidP="008E1E9F">
      <w:pPr>
        <w:pStyle w:val="QtxDos"/>
        <w:bidi/>
        <w:spacing w:line="216" w:lineRule="auto"/>
        <w:jc w:val="both"/>
        <w:rPr>
          <w:rFonts w:hAnsi="Arial" w:cs="David"/>
          <w:szCs w:val="26"/>
          <w:rtl/>
          <w:lang w:eastAsia="en-US"/>
        </w:rPr>
      </w:pPr>
      <w:r>
        <w:rPr>
          <w:rFonts w:hAnsi="Arial" w:cs="David"/>
          <w:szCs w:val="26"/>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כתובת</w:t>
      </w:r>
      <w:r>
        <w:rPr>
          <w:rFonts w:hAnsi="Arial" w:cs="David"/>
          <w:szCs w:val="26"/>
          <w:rtl/>
          <w:lang w:eastAsia="en-US"/>
        </w:rPr>
        <w:t>:</w:t>
      </w:r>
      <w:r>
        <w:rPr>
          <w:rFonts w:hAnsi="Arial" w:cs="David"/>
          <w:szCs w:val="26"/>
          <w:rtl/>
          <w:lang w:eastAsia="en-US"/>
        </w:rPr>
        <w:tab/>
      </w:r>
      <w:r>
        <w:rPr>
          <w:rFonts w:hAnsi="Arial" w:cs="David"/>
          <w:szCs w:val="26"/>
          <w:rtl/>
          <w:lang w:eastAsia="en-US"/>
        </w:rPr>
        <w:tab/>
      </w:r>
      <w:r>
        <w:rPr>
          <w:rFonts w:hAnsi="Arial" w:cs="David"/>
          <w:szCs w:val="26"/>
          <w:rtl/>
          <w:lang w:eastAsia="en-US"/>
        </w:rPr>
        <w:tab/>
        <w:t>______________________________</w:t>
      </w:r>
    </w:p>
    <w:p w:rsidR="008E1E9F" w:rsidRDefault="008E1E9F" w:rsidP="008E1E9F">
      <w:pPr>
        <w:pStyle w:val="QtxDos"/>
        <w:bidi/>
        <w:spacing w:line="216" w:lineRule="auto"/>
        <w:jc w:val="both"/>
        <w:rPr>
          <w:rFonts w:hAnsi="Arial" w:cs="David"/>
          <w:szCs w:val="26"/>
          <w:rtl/>
          <w:lang w:eastAsia="en-US"/>
        </w:rPr>
      </w:pPr>
      <w:r>
        <w:rPr>
          <w:rFonts w:hAnsi="Arial" w:cs="David"/>
          <w:szCs w:val="26"/>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טלפון</w:t>
      </w:r>
      <w:r>
        <w:rPr>
          <w:rFonts w:hAnsi="Arial" w:cs="David"/>
          <w:szCs w:val="26"/>
          <w:rtl/>
          <w:lang w:eastAsia="en-US"/>
        </w:rPr>
        <w:t>:</w:t>
      </w:r>
      <w:r>
        <w:rPr>
          <w:rFonts w:hAnsi="Arial" w:cs="David"/>
          <w:szCs w:val="26"/>
          <w:rtl/>
          <w:lang w:eastAsia="en-US"/>
        </w:rPr>
        <w:tab/>
      </w:r>
      <w:r>
        <w:rPr>
          <w:rFonts w:hAnsi="Arial" w:cs="David"/>
          <w:szCs w:val="26"/>
          <w:rtl/>
          <w:lang w:eastAsia="en-US"/>
        </w:rPr>
        <w:tab/>
      </w:r>
      <w:r>
        <w:rPr>
          <w:rFonts w:hAnsi="Arial" w:cs="David"/>
          <w:szCs w:val="26"/>
          <w:rtl/>
          <w:lang w:eastAsia="en-US"/>
        </w:rPr>
        <w:tab/>
      </w:r>
      <w:r>
        <w:rPr>
          <w:rFonts w:hAnsi="Arial" w:cs="David"/>
          <w:szCs w:val="26"/>
          <w:rtl/>
          <w:lang w:eastAsia="en-US"/>
        </w:rPr>
        <w:tab/>
        <w:t>______________________________</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טלפון</w:t>
      </w:r>
      <w:r>
        <w:rPr>
          <w:rFonts w:hAnsi="Arial" w:cs="David"/>
          <w:szCs w:val="26"/>
          <w:rtl/>
          <w:lang w:eastAsia="en-US"/>
        </w:rPr>
        <w:t xml:space="preserve"> </w:t>
      </w:r>
      <w:r>
        <w:rPr>
          <w:rFonts w:hAnsi="Arial" w:cs="David" w:hint="eastAsia"/>
          <w:szCs w:val="26"/>
          <w:rtl/>
          <w:lang w:eastAsia="en-US"/>
        </w:rPr>
        <w:t>סלולרי</w:t>
      </w:r>
      <w:r>
        <w:rPr>
          <w:rFonts w:hAnsi="Arial" w:cs="David"/>
          <w:szCs w:val="26"/>
          <w:rtl/>
          <w:lang w:eastAsia="en-US"/>
        </w:rPr>
        <w:t xml:space="preserve">: </w:t>
      </w:r>
      <w:r>
        <w:rPr>
          <w:rFonts w:hAnsi="Arial" w:cs="David"/>
          <w:szCs w:val="26"/>
          <w:rtl/>
          <w:lang w:eastAsia="en-US"/>
        </w:rPr>
        <w:tab/>
        <w:t xml:space="preserve">             </w:t>
      </w:r>
      <w:r>
        <w:rPr>
          <w:rFonts w:hAnsi="Arial" w:cs="David"/>
          <w:szCs w:val="26"/>
          <w:rtl/>
          <w:lang w:eastAsia="en-US"/>
        </w:rPr>
        <w:tab/>
        <w:t>______________________________</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 </w:t>
      </w:r>
    </w:p>
    <w:p w:rsidR="008E1E9F" w:rsidRDefault="005206ED" w:rsidP="008E1E9F">
      <w:pPr>
        <w:pStyle w:val="QtxDos"/>
        <w:bidi/>
        <w:spacing w:line="216" w:lineRule="auto"/>
        <w:jc w:val="both"/>
        <w:rPr>
          <w:rFonts w:hAnsi="Arial" w:cs="David"/>
          <w:szCs w:val="26"/>
          <w:rtl/>
          <w:lang w:eastAsia="en-US"/>
        </w:rPr>
      </w:pPr>
      <w:r>
        <w:rPr>
          <w:rFonts w:hAnsi="Arial" w:cs="David" w:hint="cs"/>
          <w:szCs w:val="26"/>
          <w:rtl/>
          <w:lang w:eastAsia="en-US"/>
        </w:rPr>
        <w:t>דוא"ל</w:t>
      </w:r>
      <w:r w:rsidR="008E1E9F">
        <w:rPr>
          <w:rFonts w:hAnsi="Arial" w:cs="David"/>
          <w:szCs w:val="26"/>
          <w:rtl/>
          <w:lang w:eastAsia="en-US"/>
        </w:rPr>
        <w:t xml:space="preserve">: </w:t>
      </w:r>
      <w:r w:rsidR="008E1E9F">
        <w:rPr>
          <w:rFonts w:hAnsi="Arial" w:cs="David"/>
          <w:szCs w:val="26"/>
          <w:rtl/>
          <w:lang w:eastAsia="en-US"/>
        </w:rPr>
        <w:tab/>
      </w:r>
      <w:r w:rsidR="008E1E9F">
        <w:rPr>
          <w:rFonts w:hAnsi="Arial" w:cs="David"/>
          <w:szCs w:val="26"/>
          <w:rtl/>
          <w:lang w:eastAsia="en-US"/>
        </w:rPr>
        <w:tab/>
      </w:r>
      <w:r w:rsidR="008E1E9F">
        <w:rPr>
          <w:rFonts w:hAnsi="Arial" w:cs="David"/>
          <w:szCs w:val="26"/>
          <w:rtl/>
          <w:lang w:eastAsia="en-US"/>
        </w:rPr>
        <w:tab/>
        <w:t>______________________________</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 </w:t>
      </w:r>
    </w:p>
    <w:p w:rsidR="008E1E9F"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תאריך</w:t>
      </w:r>
      <w:r>
        <w:rPr>
          <w:rFonts w:hAnsi="Arial" w:cs="David"/>
          <w:szCs w:val="26"/>
          <w:rtl/>
          <w:lang w:eastAsia="en-US"/>
        </w:rPr>
        <w:t>:</w:t>
      </w:r>
      <w:r>
        <w:rPr>
          <w:rFonts w:hAnsi="Arial" w:cs="David"/>
          <w:szCs w:val="26"/>
          <w:rtl/>
          <w:lang w:eastAsia="en-US"/>
        </w:rPr>
        <w:tab/>
      </w:r>
      <w:r>
        <w:rPr>
          <w:rFonts w:hAnsi="Arial" w:cs="David"/>
          <w:szCs w:val="26"/>
          <w:rtl/>
          <w:lang w:eastAsia="en-US"/>
        </w:rPr>
        <w:tab/>
      </w:r>
      <w:r>
        <w:rPr>
          <w:rFonts w:hAnsi="Arial" w:cs="David"/>
          <w:szCs w:val="26"/>
          <w:rtl/>
          <w:lang w:eastAsia="en-US"/>
        </w:rPr>
        <w:tab/>
        <w:t xml:space="preserve">______________________________ </w:t>
      </w:r>
    </w:p>
    <w:p w:rsidR="008E1E9F" w:rsidRDefault="008E1E9F" w:rsidP="008E1E9F">
      <w:pPr>
        <w:pStyle w:val="QtxDos"/>
        <w:bidi/>
        <w:spacing w:line="216" w:lineRule="auto"/>
        <w:jc w:val="both"/>
        <w:rPr>
          <w:rFonts w:hAnsi="Arial" w:cs="David"/>
          <w:szCs w:val="26"/>
          <w:rtl/>
          <w:lang w:eastAsia="en-US"/>
        </w:rPr>
      </w:pPr>
      <w:r>
        <w:rPr>
          <w:rFonts w:hAnsi="Arial" w:cs="David"/>
          <w:szCs w:val="26"/>
          <w:lang w:eastAsia="en-US"/>
        </w:rPr>
        <w:t> </w:t>
      </w:r>
    </w:p>
    <w:p w:rsidR="005206ED" w:rsidRDefault="008E1E9F" w:rsidP="008E1E9F">
      <w:pPr>
        <w:pStyle w:val="QtxDos"/>
        <w:bidi/>
        <w:spacing w:line="216" w:lineRule="auto"/>
        <w:jc w:val="both"/>
        <w:rPr>
          <w:rFonts w:hAnsi="Arial" w:cs="David"/>
          <w:szCs w:val="26"/>
          <w:rtl/>
          <w:lang w:eastAsia="en-US"/>
        </w:rPr>
      </w:pPr>
      <w:r>
        <w:rPr>
          <w:rFonts w:hAnsi="Arial" w:cs="David" w:hint="eastAsia"/>
          <w:szCs w:val="26"/>
          <w:rtl/>
          <w:lang w:eastAsia="en-US"/>
        </w:rPr>
        <w:t>חתימה</w:t>
      </w:r>
      <w:r>
        <w:rPr>
          <w:rFonts w:hAnsi="Arial" w:cs="David"/>
          <w:szCs w:val="26"/>
          <w:rtl/>
          <w:lang w:eastAsia="en-US"/>
        </w:rPr>
        <w:t xml:space="preserve"> + חותמת: ( בתאגיד</w:t>
      </w:r>
      <w:r>
        <w:rPr>
          <w:rFonts w:hAnsi="Arial" w:cs="David" w:hint="cs"/>
          <w:szCs w:val="26"/>
          <w:rtl/>
          <w:lang w:eastAsia="en-US"/>
        </w:rPr>
        <w:t xml:space="preserve"> -</w:t>
      </w:r>
      <w:r>
        <w:rPr>
          <w:rFonts w:hAnsi="Arial" w:cs="David"/>
          <w:szCs w:val="26"/>
          <w:rtl/>
          <w:lang w:eastAsia="en-US"/>
        </w:rPr>
        <w:t xml:space="preserve"> של </w:t>
      </w:r>
      <w:proofErr w:type="spellStart"/>
      <w:r>
        <w:rPr>
          <w:rFonts w:hAnsi="Arial" w:cs="David"/>
          <w:szCs w:val="26"/>
          <w:rtl/>
          <w:lang w:eastAsia="en-US"/>
        </w:rPr>
        <w:t>מורש</w:t>
      </w:r>
      <w:r>
        <w:rPr>
          <w:rFonts w:hAnsi="Arial" w:cs="David" w:hint="cs"/>
          <w:szCs w:val="26"/>
          <w:rtl/>
          <w:lang w:eastAsia="en-US"/>
        </w:rPr>
        <w:t>י</w:t>
      </w:r>
      <w:proofErr w:type="spellEnd"/>
      <w:r>
        <w:rPr>
          <w:rFonts w:hAnsi="Arial" w:cs="David"/>
          <w:szCs w:val="26"/>
          <w:rtl/>
          <w:lang w:eastAsia="en-US"/>
        </w:rPr>
        <w:t xml:space="preserve"> החתימה המאושרים ע"י עו"ד / רו"ח</w:t>
      </w:r>
      <w:r>
        <w:rPr>
          <w:rFonts w:hAnsi="Arial" w:cs="David" w:hint="cs"/>
          <w:szCs w:val="26"/>
          <w:rtl/>
          <w:lang w:eastAsia="en-US"/>
        </w:rPr>
        <w:t xml:space="preserve">) </w:t>
      </w:r>
    </w:p>
    <w:p w:rsidR="005206ED" w:rsidRDefault="005206ED" w:rsidP="005206ED">
      <w:pPr>
        <w:pStyle w:val="QtxDos"/>
        <w:bidi/>
        <w:spacing w:line="216" w:lineRule="auto"/>
        <w:jc w:val="both"/>
        <w:rPr>
          <w:rFonts w:hAnsi="Arial" w:cs="David"/>
          <w:szCs w:val="26"/>
          <w:rtl/>
          <w:lang w:eastAsia="en-US"/>
        </w:rPr>
      </w:pPr>
    </w:p>
    <w:p w:rsidR="005206ED" w:rsidRDefault="005206ED" w:rsidP="005206ED">
      <w:pPr>
        <w:pStyle w:val="QtxDos"/>
        <w:bidi/>
        <w:spacing w:line="216" w:lineRule="auto"/>
        <w:jc w:val="both"/>
        <w:rPr>
          <w:rFonts w:hAnsi="Arial" w:cs="David"/>
          <w:szCs w:val="26"/>
          <w:rtl/>
          <w:lang w:eastAsia="en-US"/>
        </w:rPr>
      </w:pPr>
    </w:p>
    <w:p w:rsidR="005206ED" w:rsidRDefault="005206ED" w:rsidP="005206ED">
      <w:pPr>
        <w:pStyle w:val="QtxDos"/>
        <w:bidi/>
        <w:spacing w:line="216" w:lineRule="auto"/>
        <w:jc w:val="both"/>
        <w:rPr>
          <w:rFonts w:hAnsi="Arial" w:cs="David"/>
          <w:szCs w:val="26"/>
          <w:rtl/>
          <w:lang w:eastAsia="en-US"/>
        </w:rPr>
      </w:pPr>
    </w:p>
    <w:p w:rsidR="008E1E9F" w:rsidRDefault="005206ED" w:rsidP="005206ED">
      <w:pPr>
        <w:pStyle w:val="QtxDos"/>
        <w:bidi/>
        <w:spacing w:line="216" w:lineRule="auto"/>
        <w:jc w:val="both"/>
        <w:rPr>
          <w:rFonts w:hAnsi="Arial" w:cs="David"/>
          <w:szCs w:val="26"/>
          <w:rtl/>
          <w:lang w:eastAsia="en-US"/>
        </w:rPr>
      </w:pPr>
      <w:r>
        <w:rPr>
          <w:rFonts w:hAnsi="Arial" w:cs="David" w:hint="cs"/>
          <w:szCs w:val="26"/>
          <w:rtl/>
          <w:lang w:eastAsia="en-US"/>
        </w:rPr>
        <w:t>__________</w:t>
      </w:r>
      <w:r w:rsidR="008E1E9F">
        <w:rPr>
          <w:rFonts w:hAnsi="Arial" w:cs="David" w:hint="cs"/>
          <w:szCs w:val="26"/>
          <w:rtl/>
          <w:lang w:eastAsia="en-US"/>
        </w:rPr>
        <w:t>_______</w:t>
      </w:r>
    </w:p>
    <w:p w:rsidR="00FE3E85" w:rsidRDefault="00FE3E85" w:rsidP="00F11ADC">
      <w:pPr>
        <w:spacing w:line="480" w:lineRule="auto"/>
        <w:rPr>
          <w:rFonts w:cs="David"/>
          <w:sz w:val="26"/>
          <w:szCs w:val="26"/>
          <w:rtl/>
        </w:rPr>
      </w:pPr>
    </w:p>
    <w:sectPr w:rsidR="00FE3E85" w:rsidSect="00A108B9">
      <w:endnotePr>
        <w:numFmt w:val="lowerLetter"/>
      </w:endnotePr>
      <w:pgSz w:w="11906" w:h="16838" w:code="9"/>
      <w:pgMar w:top="851" w:right="1701" w:bottom="851" w:left="1701" w:header="567"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0207" w:rsidRDefault="004E0207">
      <w:r>
        <w:separator/>
      </w:r>
    </w:p>
  </w:endnote>
  <w:endnote w:type="continuationSeparator" w:id="0">
    <w:p w:rsidR="004E0207" w:rsidRDefault="004E02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khbar Simplified MT">
    <w:panose1 w:val="00000000000000000000"/>
    <w:charset w:val="02"/>
    <w:family w:val="auto"/>
    <w:notTrueType/>
    <w:pitch w:val="variable"/>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Rod">
    <w:panose1 w:val="02030509050101010101"/>
    <w:charset w:val="B1"/>
    <w:family w:val="modern"/>
    <w:pitch w:val="fixed"/>
    <w:sig w:usb0="00000801" w:usb1="00000000" w:usb2="00000000" w:usb3="00000000" w:csb0="00000020" w:csb1="00000000"/>
  </w:font>
  <w:font w:name="Segoe Script">
    <w:panose1 w:val="020B0504020000000003"/>
    <w:charset w:val="00"/>
    <w:family w:val="swiss"/>
    <w:pitch w:val="variable"/>
    <w:sig w:usb0="0000028F"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B1"/>
    <w:family w:val="swiss"/>
    <w:pitch w:val="variable"/>
    <w:sig w:usb0="00000801" w:usb1="00000000" w:usb2="00000000" w:usb3="00000000" w:csb0="00000020" w:csb1="00000000"/>
  </w:font>
  <w:font w:name="QMiriam">
    <w:panose1 w:val="00000000000000000000"/>
    <w:charset w:val="02"/>
    <w:family w:val="auto"/>
    <w:notTrueType/>
    <w:pitch w:val="variable"/>
  </w:font>
  <w:font w:name="MS Song">
    <w:charset w:val="86"/>
    <w:family w:val="modern"/>
    <w:pitch w:val="fixed"/>
    <w:sig w:usb0="00000001" w:usb1="080E0000" w:usb2="00000010" w:usb3="00000000" w:csb0="00040000"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Default="004E0207">
    <w:pPr>
      <w:pStyle w:val="ac"/>
      <w:framePr w:wrap="around" w:vAnchor="text" w:hAnchor="margin" w:xAlign="center" w:y="1"/>
      <w:rPr>
        <w:rStyle w:val="ae"/>
        <w:rtl/>
      </w:rPr>
    </w:pPr>
    <w:r>
      <w:rPr>
        <w:rStyle w:val="ae"/>
        <w:rtl/>
      </w:rPr>
      <w:fldChar w:fldCharType="begin"/>
    </w:r>
    <w:r>
      <w:rPr>
        <w:rStyle w:val="ae"/>
      </w:rPr>
      <w:instrText xml:space="preserve">PAGE  </w:instrText>
    </w:r>
    <w:r>
      <w:rPr>
        <w:rStyle w:val="ae"/>
        <w:rtl/>
      </w:rPr>
      <w:fldChar w:fldCharType="end"/>
    </w:r>
  </w:p>
  <w:p w:rsidR="004E0207" w:rsidRDefault="004E0207">
    <w:pPr>
      <w:pStyle w:val="ac"/>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Pr="005F124A" w:rsidRDefault="004E0207" w:rsidP="005F124A">
    <w:pPr>
      <w:spacing w:line="312" w:lineRule="auto"/>
      <w:ind w:hanging="7"/>
      <w:rPr>
        <w:rFonts w:cs="David"/>
        <w:b/>
        <w:bCs/>
        <w:color w:val="000000" w:themeColor="text2"/>
        <w:sz w:val="28"/>
        <w:szCs w:val="28"/>
        <w:u w:val="single"/>
        <w:rtl/>
      </w:rPr>
    </w:pPr>
    <w:r w:rsidRPr="005F124A">
      <w:rPr>
        <w:rFonts w:cs="David" w:hint="cs"/>
        <w:b/>
        <w:bCs/>
        <w:color w:val="002060"/>
        <w:sz w:val="22"/>
        <w:szCs w:val="22"/>
        <w:u w:val="single"/>
        <w:rtl/>
      </w:rPr>
      <w:t xml:space="preserve">מכרז פומבי מס' 6/2017 </w:t>
    </w:r>
    <w:r w:rsidRPr="005F124A">
      <w:rPr>
        <w:rFonts w:cs="David"/>
        <w:b/>
        <w:bCs/>
        <w:color w:val="002060"/>
        <w:sz w:val="22"/>
        <w:szCs w:val="22"/>
        <w:u w:val="single"/>
        <w:rtl/>
      </w:rPr>
      <w:t>–</w:t>
    </w:r>
    <w:r w:rsidRPr="005F124A">
      <w:rPr>
        <w:rFonts w:cs="David" w:hint="cs"/>
        <w:b/>
        <w:bCs/>
        <w:color w:val="002060"/>
        <w:sz w:val="22"/>
        <w:szCs w:val="22"/>
        <w:u w:val="single"/>
        <w:rtl/>
      </w:rPr>
      <w:t xml:space="preserve">אחסון ומשלוח פרסומים </w:t>
    </w:r>
  </w:p>
  <w:p w:rsidR="004E0207" w:rsidRPr="00366666" w:rsidRDefault="004E0207" w:rsidP="007C20DF">
    <w:pPr>
      <w:pStyle w:val="ac"/>
      <w:tabs>
        <w:tab w:val="left" w:pos="651"/>
      </w:tabs>
      <w:spacing w:line="312" w:lineRule="auto"/>
      <w:rPr>
        <w:rFonts w:asciiTheme="majorHAnsi" w:eastAsiaTheme="majorEastAsia" w:hAnsiTheme="majorHAnsi" w:cs="Narkisim"/>
        <w:b/>
        <w:bCs/>
        <w:color w:val="000000" w:themeColor="text2"/>
        <w:sz w:val="12"/>
        <w:szCs w:val="12"/>
        <w:rtl/>
      </w:rPr>
    </w:pPr>
  </w:p>
  <w:p w:rsidR="004E0207" w:rsidRPr="00366666" w:rsidRDefault="004E0207" w:rsidP="007C20DF">
    <w:pPr>
      <w:pStyle w:val="ac"/>
      <w:tabs>
        <w:tab w:val="left" w:pos="651"/>
      </w:tabs>
      <w:spacing w:line="312" w:lineRule="auto"/>
      <w:ind w:firstLine="509"/>
      <w:jc w:val="center"/>
      <w:rPr>
        <w:color w:val="000000" w:themeColor="text2"/>
        <w:sz w:val="28"/>
        <w:szCs w:val="28"/>
        <w:rtl/>
      </w:rPr>
    </w:pPr>
    <w:r w:rsidRPr="00366666">
      <w:rPr>
        <w:rFonts w:asciiTheme="majorHAnsi" w:hAnsiTheme="majorHAnsi" w:cs="Narkisim" w:hint="eastAsia"/>
        <w:b/>
        <w:bCs/>
        <w:color w:val="000000" w:themeColor="text2"/>
        <w:rtl/>
        <w:lang w:val="he-IL"/>
      </w:rPr>
      <w:t>עמוד</w:t>
    </w:r>
    <w:r w:rsidRPr="00366666">
      <w:rPr>
        <w:rFonts w:asciiTheme="majorHAnsi" w:hAnsiTheme="majorHAnsi" w:cs="Narkisim"/>
        <w:b/>
        <w:bCs/>
        <w:color w:val="000000" w:themeColor="text2"/>
        <w:rtl/>
        <w:lang w:val="he-IL"/>
      </w:rPr>
      <w:t xml:space="preserve"> </w:t>
    </w:r>
    <w:r w:rsidRPr="00366666">
      <w:rPr>
        <w:rFonts w:asciiTheme="majorHAnsi" w:hAnsiTheme="majorHAnsi" w:cs="Narkisim"/>
        <w:b/>
        <w:bCs/>
        <w:color w:val="000000" w:themeColor="text2"/>
        <w:rtl/>
      </w:rPr>
      <w:fldChar w:fldCharType="begin"/>
    </w:r>
    <w:r w:rsidRPr="00366666">
      <w:rPr>
        <w:rFonts w:asciiTheme="majorHAnsi" w:hAnsiTheme="majorHAnsi" w:cs="Narkisim"/>
        <w:b/>
        <w:bCs/>
        <w:color w:val="000000" w:themeColor="text2"/>
      </w:rPr>
      <w:instrText>PAGE  \* Arabic  \* MERGEFORMAT</w:instrText>
    </w:r>
    <w:r w:rsidRPr="00366666">
      <w:rPr>
        <w:rFonts w:asciiTheme="majorHAnsi" w:hAnsiTheme="majorHAnsi" w:cs="Narkisim"/>
        <w:b/>
        <w:bCs/>
        <w:color w:val="000000" w:themeColor="text2"/>
        <w:rtl/>
      </w:rPr>
      <w:fldChar w:fldCharType="separate"/>
    </w:r>
    <w:r w:rsidR="00501022" w:rsidRPr="00501022">
      <w:rPr>
        <w:rFonts w:asciiTheme="majorHAnsi" w:hAnsiTheme="majorHAnsi" w:cs="Narkisim"/>
        <w:b/>
        <w:bCs/>
        <w:noProof/>
        <w:color w:val="000000" w:themeColor="text2"/>
        <w:rtl/>
        <w:lang w:val="he-IL"/>
      </w:rPr>
      <w:t>8</w:t>
    </w:r>
    <w:r w:rsidRPr="00366666">
      <w:rPr>
        <w:rFonts w:asciiTheme="majorHAnsi" w:hAnsiTheme="majorHAnsi" w:cs="Narkisim"/>
        <w:b/>
        <w:bCs/>
        <w:color w:val="000000" w:themeColor="text2"/>
        <w:rtl/>
      </w:rPr>
      <w:fldChar w:fldCharType="end"/>
    </w:r>
    <w:r w:rsidRPr="00366666">
      <w:rPr>
        <w:rFonts w:asciiTheme="majorHAnsi" w:hAnsiTheme="majorHAnsi" w:cs="Narkisim"/>
        <w:b/>
        <w:bCs/>
        <w:color w:val="000000" w:themeColor="text2"/>
        <w:rtl/>
        <w:lang w:val="he-IL"/>
      </w:rPr>
      <w:t xml:space="preserve"> </w:t>
    </w:r>
    <w:r w:rsidRPr="00366666">
      <w:rPr>
        <w:rFonts w:asciiTheme="majorHAnsi" w:hAnsiTheme="majorHAnsi" w:cs="Narkisim" w:hint="eastAsia"/>
        <w:b/>
        <w:bCs/>
        <w:color w:val="000000" w:themeColor="text2"/>
        <w:rtl/>
        <w:lang w:val="he-IL"/>
      </w:rPr>
      <w:t>מתוך</w:t>
    </w:r>
    <w:r w:rsidRPr="00366666">
      <w:rPr>
        <w:rFonts w:asciiTheme="majorHAnsi" w:hAnsiTheme="majorHAnsi" w:cs="Narkisim"/>
        <w:b/>
        <w:bCs/>
        <w:color w:val="000000" w:themeColor="text2"/>
        <w:rtl/>
        <w:lang w:val="he-IL"/>
      </w:rPr>
      <w:t xml:space="preserve"> </w:t>
    </w:r>
    <w:r w:rsidRPr="00366666">
      <w:rPr>
        <w:rFonts w:asciiTheme="majorHAnsi" w:hAnsiTheme="majorHAnsi" w:cs="Narkisim"/>
        <w:b/>
        <w:bCs/>
        <w:color w:val="000000" w:themeColor="text2"/>
        <w:rtl/>
      </w:rPr>
      <w:fldChar w:fldCharType="begin"/>
    </w:r>
    <w:r w:rsidRPr="00366666">
      <w:rPr>
        <w:rFonts w:asciiTheme="majorHAnsi" w:hAnsiTheme="majorHAnsi" w:cs="Narkisim"/>
        <w:b/>
        <w:bCs/>
        <w:color w:val="000000" w:themeColor="text2"/>
      </w:rPr>
      <w:instrText>NUMPAGES  \* Arabic  \* MERGEFORMAT</w:instrText>
    </w:r>
    <w:r w:rsidRPr="00366666">
      <w:rPr>
        <w:rFonts w:asciiTheme="majorHAnsi" w:hAnsiTheme="majorHAnsi" w:cs="Narkisim"/>
        <w:b/>
        <w:bCs/>
        <w:color w:val="000000" w:themeColor="text2"/>
        <w:rtl/>
      </w:rPr>
      <w:fldChar w:fldCharType="separate"/>
    </w:r>
    <w:r w:rsidR="00501022" w:rsidRPr="00501022">
      <w:rPr>
        <w:rFonts w:asciiTheme="majorHAnsi" w:hAnsiTheme="majorHAnsi" w:cs="Narkisim"/>
        <w:b/>
        <w:bCs/>
        <w:noProof/>
        <w:color w:val="000000" w:themeColor="text2"/>
        <w:rtl/>
        <w:lang w:val="he-IL"/>
      </w:rPr>
      <w:t>66</w:t>
    </w:r>
    <w:r w:rsidRPr="00366666">
      <w:rPr>
        <w:rFonts w:asciiTheme="majorHAnsi" w:hAnsiTheme="majorHAnsi" w:cs="Narkisim"/>
        <w:b/>
        <w:bCs/>
        <w:color w:val="000000" w:themeColor="text2"/>
        <w:rtl/>
      </w:rPr>
      <w:fldChar w:fldCharType="end"/>
    </w:r>
  </w:p>
  <w:p w:rsidR="004E0207" w:rsidRDefault="004E0207" w:rsidP="007C20DF">
    <w:pPr>
      <w:pStyle w:val="ac"/>
      <w:rPr>
        <w:rtl/>
        <w:cs/>
      </w:rPr>
    </w:pPr>
  </w:p>
  <w:p w:rsidR="004E0207" w:rsidRDefault="004E0207" w:rsidP="007C20DF">
    <w:pPr>
      <w:pStyle w:val="ac"/>
    </w:pPr>
  </w:p>
  <w:p w:rsidR="004E0207" w:rsidRDefault="004E0207">
    <w:pPr>
      <w:pStyle w:val="ac"/>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Default="004E0207">
    <w:pPr>
      <w:pStyle w:val="ac"/>
      <w:framePr w:wrap="around" w:vAnchor="text" w:hAnchor="margin" w:xAlign="center" w:y="1"/>
      <w:rPr>
        <w:rStyle w:val="ae"/>
        <w:rtl/>
      </w:rPr>
    </w:pPr>
    <w:r>
      <w:rPr>
        <w:rStyle w:val="ae"/>
        <w:rtl/>
      </w:rPr>
      <w:fldChar w:fldCharType="begin"/>
    </w:r>
    <w:r>
      <w:rPr>
        <w:rStyle w:val="ae"/>
      </w:rPr>
      <w:instrText xml:space="preserve">PAGE  </w:instrText>
    </w:r>
    <w:r>
      <w:rPr>
        <w:rStyle w:val="ae"/>
        <w:rtl/>
      </w:rPr>
      <w:fldChar w:fldCharType="end"/>
    </w:r>
  </w:p>
  <w:p w:rsidR="004E0207" w:rsidRDefault="004E0207">
    <w:pPr>
      <w:pStyle w:val="ac"/>
      <w:rPr>
        <w:rtl/>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Default="004E0207" w:rsidP="006A3E2B">
    <w:pPr>
      <w:spacing w:line="312" w:lineRule="auto"/>
      <w:ind w:hanging="7"/>
      <w:rPr>
        <w:rFonts w:cs="Narkisim"/>
        <w:b/>
        <w:bCs/>
        <w:color w:val="0070C0"/>
        <w:sz w:val="22"/>
        <w:szCs w:val="22"/>
        <w:rtl/>
      </w:rPr>
    </w:pPr>
    <w:r w:rsidRPr="006A3E2B">
      <w:rPr>
        <w:rFonts w:cs="Narkisim" w:hint="cs"/>
        <w:b/>
        <w:bCs/>
        <w:color w:val="0070C0"/>
        <w:sz w:val="22"/>
        <w:szCs w:val="22"/>
        <w:rtl/>
      </w:rPr>
      <w:t xml:space="preserve">מכרז פומבי מס' 6/2017 </w:t>
    </w:r>
    <w:r w:rsidRPr="006A3E2B">
      <w:rPr>
        <w:rFonts w:cs="Narkisim"/>
        <w:b/>
        <w:bCs/>
        <w:color w:val="0070C0"/>
        <w:sz w:val="22"/>
        <w:szCs w:val="22"/>
        <w:rtl/>
      </w:rPr>
      <w:t>–</w:t>
    </w:r>
    <w:r w:rsidRPr="006A3E2B">
      <w:rPr>
        <w:rFonts w:cs="Narkisim" w:hint="cs"/>
        <w:b/>
        <w:bCs/>
        <w:color w:val="0070C0"/>
        <w:sz w:val="22"/>
        <w:szCs w:val="22"/>
        <w:rtl/>
      </w:rPr>
      <w:t xml:space="preserve"> לאחסון ומשלוח פרסומים </w:t>
    </w:r>
  </w:p>
  <w:p w:rsidR="004E0207" w:rsidRDefault="004E0207" w:rsidP="006A3E2B">
    <w:pPr>
      <w:spacing w:line="312" w:lineRule="auto"/>
      <w:ind w:hanging="7"/>
      <w:rPr>
        <w:rFonts w:cs="Narkisim"/>
        <w:b/>
        <w:bCs/>
        <w:color w:val="0070C0"/>
        <w:sz w:val="22"/>
        <w:szCs w:val="22"/>
        <w:rtl/>
      </w:rPr>
    </w:pPr>
  </w:p>
  <w:p w:rsidR="004E0207" w:rsidRPr="006A3E2B" w:rsidRDefault="004E0207" w:rsidP="006A3E2B">
    <w:pPr>
      <w:spacing w:line="312" w:lineRule="auto"/>
      <w:ind w:hanging="7"/>
      <w:rPr>
        <w:rFonts w:cs="Narkisim"/>
        <w:b/>
        <w:bCs/>
        <w:color w:val="0070C0"/>
        <w:sz w:val="32"/>
        <w:szCs w:val="32"/>
        <w:u w:val="single"/>
        <w:rtl/>
      </w:rPr>
    </w:pPr>
    <w:r>
      <w:rPr>
        <w:rFonts w:asciiTheme="majorHAnsi" w:eastAsiaTheme="majorEastAsia" w:hAnsiTheme="majorHAnsi" w:cs="Narkisim" w:hint="cs"/>
        <w:b/>
        <w:bCs/>
        <w:color w:val="0070C0"/>
        <w:sz w:val="22"/>
        <w:szCs w:val="22"/>
        <w:rtl/>
      </w:rPr>
      <w:t xml:space="preserve"> </w:t>
    </w:r>
    <w:r w:rsidRPr="006A3E2B">
      <w:rPr>
        <w:rFonts w:asciiTheme="majorHAnsi" w:eastAsiaTheme="majorEastAsia" w:hAnsiTheme="majorHAnsi" w:cs="Narkisim"/>
        <w:b/>
        <w:bCs/>
        <w:color w:val="0070C0"/>
        <w:sz w:val="22"/>
        <w:szCs w:val="22"/>
        <w:rtl/>
      </w:rPr>
      <w:t xml:space="preserve">חתימה </w:t>
    </w:r>
    <w:proofErr w:type="spellStart"/>
    <w:r w:rsidRPr="006A3E2B">
      <w:rPr>
        <w:rFonts w:asciiTheme="majorHAnsi" w:eastAsiaTheme="majorEastAsia" w:hAnsiTheme="majorHAnsi" w:cs="Narkisim"/>
        <w:b/>
        <w:bCs/>
        <w:color w:val="0070C0"/>
        <w:sz w:val="22"/>
        <w:szCs w:val="22"/>
        <w:rtl/>
      </w:rPr>
      <w:t>בר"ת</w:t>
    </w:r>
    <w:proofErr w:type="spellEnd"/>
    <w:r w:rsidRPr="006A3E2B">
      <w:rPr>
        <w:rFonts w:asciiTheme="majorHAnsi" w:eastAsiaTheme="majorEastAsia" w:hAnsiTheme="majorHAnsi" w:cs="Narkisim"/>
        <w:b/>
        <w:bCs/>
        <w:color w:val="0070C0"/>
        <w:sz w:val="22"/>
        <w:szCs w:val="22"/>
        <w:rtl/>
      </w:rPr>
      <w:t xml:space="preserve"> </w:t>
    </w:r>
    <w:r w:rsidRPr="006A3E2B">
      <w:rPr>
        <w:rFonts w:asciiTheme="majorHAnsi" w:eastAsiaTheme="majorEastAsia" w:hAnsiTheme="majorHAnsi" w:cs="Narkisim" w:hint="cs"/>
        <w:b/>
        <w:bCs/>
        <w:color w:val="0070C0"/>
        <w:sz w:val="22"/>
        <w:szCs w:val="22"/>
        <w:rtl/>
      </w:rPr>
      <w:t xml:space="preserve"> </w:t>
    </w:r>
    <w:r w:rsidRPr="006A3E2B">
      <w:rPr>
        <w:rFonts w:asciiTheme="majorHAnsi" w:eastAsiaTheme="majorEastAsia" w:hAnsiTheme="majorHAnsi" w:cs="Narkisim"/>
        <w:b/>
        <w:bCs/>
        <w:color w:val="0070C0"/>
        <w:sz w:val="22"/>
        <w:szCs w:val="22"/>
        <w:rtl/>
      </w:rPr>
      <w:t>____ חותמת המציע  ___________</w:t>
    </w:r>
  </w:p>
  <w:p w:rsidR="004E0207" w:rsidRPr="006A3E2B" w:rsidRDefault="004E0207" w:rsidP="007C20DF">
    <w:pPr>
      <w:pStyle w:val="ac"/>
      <w:tabs>
        <w:tab w:val="left" w:pos="651"/>
      </w:tabs>
      <w:spacing w:line="312" w:lineRule="auto"/>
      <w:rPr>
        <w:rFonts w:asciiTheme="majorHAnsi" w:eastAsiaTheme="majorEastAsia" w:hAnsiTheme="majorHAnsi" w:cs="Narkisim"/>
        <w:b/>
        <w:bCs/>
        <w:color w:val="0070C0"/>
        <w:sz w:val="12"/>
        <w:szCs w:val="12"/>
        <w:rtl/>
      </w:rPr>
    </w:pPr>
  </w:p>
  <w:p w:rsidR="004E0207" w:rsidRPr="006A3E2B" w:rsidRDefault="004E0207" w:rsidP="007C20DF">
    <w:pPr>
      <w:pStyle w:val="ac"/>
      <w:tabs>
        <w:tab w:val="left" w:pos="651"/>
      </w:tabs>
      <w:spacing w:line="312" w:lineRule="auto"/>
      <w:ind w:firstLine="509"/>
      <w:jc w:val="center"/>
      <w:rPr>
        <w:color w:val="0070C0"/>
        <w:sz w:val="28"/>
        <w:szCs w:val="28"/>
        <w:rtl/>
      </w:rPr>
    </w:pPr>
    <w:r w:rsidRPr="006A3E2B">
      <w:rPr>
        <w:rFonts w:asciiTheme="majorHAnsi" w:hAnsiTheme="majorHAnsi" w:cs="Narkisim" w:hint="eastAsia"/>
        <w:b/>
        <w:bCs/>
        <w:color w:val="0070C0"/>
        <w:rtl/>
        <w:lang w:val="he-IL"/>
      </w:rPr>
      <w:t>עמוד</w:t>
    </w:r>
    <w:r w:rsidRPr="006A3E2B">
      <w:rPr>
        <w:rFonts w:asciiTheme="majorHAnsi" w:hAnsiTheme="majorHAnsi" w:cs="Narkisim"/>
        <w:b/>
        <w:bCs/>
        <w:color w:val="0070C0"/>
        <w:rtl/>
        <w:lang w:val="he-IL"/>
      </w:rPr>
      <w:t xml:space="preserve"> </w:t>
    </w:r>
    <w:r w:rsidRPr="006A3E2B">
      <w:rPr>
        <w:rFonts w:asciiTheme="majorHAnsi" w:hAnsiTheme="majorHAnsi" w:cs="Narkisim"/>
        <w:b/>
        <w:bCs/>
        <w:color w:val="0070C0"/>
        <w:rtl/>
      </w:rPr>
      <w:fldChar w:fldCharType="begin"/>
    </w:r>
    <w:r w:rsidRPr="006A3E2B">
      <w:rPr>
        <w:rFonts w:asciiTheme="majorHAnsi" w:hAnsiTheme="majorHAnsi" w:cs="Narkisim"/>
        <w:b/>
        <w:bCs/>
        <w:color w:val="0070C0"/>
      </w:rPr>
      <w:instrText>PAGE  \* Arabic  \* MERGEFORMAT</w:instrText>
    </w:r>
    <w:r w:rsidRPr="006A3E2B">
      <w:rPr>
        <w:rFonts w:asciiTheme="majorHAnsi" w:hAnsiTheme="majorHAnsi" w:cs="Narkisim"/>
        <w:b/>
        <w:bCs/>
        <w:color w:val="0070C0"/>
        <w:rtl/>
      </w:rPr>
      <w:fldChar w:fldCharType="separate"/>
    </w:r>
    <w:r w:rsidR="00501022" w:rsidRPr="00501022">
      <w:rPr>
        <w:rFonts w:asciiTheme="majorHAnsi" w:hAnsiTheme="majorHAnsi" w:cs="Narkisim"/>
        <w:b/>
        <w:bCs/>
        <w:noProof/>
        <w:color w:val="0070C0"/>
        <w:rtl/>
        <w:lang w:val="he-IL"/>
      </w:rPr>
      <w:t>21</w:t>
    </w:r>
    <w:r w:rsidRPr="006A3E2B">
      <w:rPr>
        <w:rFonts w:asciiTheme="majorHAnsi" w:hAnsiTheme="majorHAnsi" w:cs="Narkisim"/>
        <w:b/>
        <w:bCs/>
        <w:color w:val="0070C0"/>
        <w:rtl/>
      </w:rPr>
      <w:fldChar w:fldCharType="end"/>
    </w:r>
    <w:r w:rsidRPr="006A3E2B">
      <w:rPr>
        <w:rFonts w:asciiTheme="majorHAnsi" w:hAnsiTheme="majorHAnsi" w:cs="Narkisim"/>
        <w:b/>
        <w:bCs/>
        <w:color w:val="0070C0"/>
        <w:rtl/>
        <w:lang w:val="he-IL"/>
      </w:rPr>
      <w:t xml:space="preserve"> </w:t>
    </w:r>
    <w:r w:rsidRPr="006A3E2B">
      <w:rPr>
        <w:rFonts w:asciiTheme="majorHAnsi" w:hAnsiTheme="majorHAnsi" w:cs="Narkisim" w:hint="eastAsia"/>
        <w:b/>
        <w:bCs/>
        <w:color w:val="0070C0"/>
        <w:rtl/>
        <w:lang w:val="he-IL"/>
      </w:rPr>
      <w:t>מתוך</w:t>
    </w:r>
    <w:r w:rsidRPr="006A3E2B">
      <w:rPr>
        <w:rFonts w:asciiTheme="majorHAnsi" w:hAnsiTheme="majorHAnsi" w:cs="Narkisim"/>
        <w:b/>
        <w:bCs/>
        <w:color w:val="0070C0"/>
        <w:rtl/>
        <w:lang w:val="he-IL"/>
      </w:rPr>
      <w:t xml:space="preserve"> </w:t>
    </w:r>
    <w:r w:rsidRPr="006A3E2B">
      <w:rPr>
        <w:rFonts w:asciiTheme="majorHAnsi" w:hAnsiTheme="majorHAnsi" w:cs="Narkisim"/>
        <w:b/>
        <w:bCs/>
        <w:color w:val="0070C0"/>
        <w:rtl/>
      </w:rPr>
      <w:fldChar w:fldCharType="begin"/>
    </w:r>
    <w:r w:rsidRPr="006A3E2B">
      <w:rPr>
        <w:rFonts w:asciiTheme="majorHAnsi" w:hAnsiTheme="majorHAnsi" w:cs="Narkisim"/>
        <w:b/>
        <w:bCs/>
        <w:color w:val="0070C0"/>
      </w:rPr>
      <w:instrText>NUMPAGES  \* Arabic  \* MERGEFORMAT</w:instrText>
    </w:r>
    <w:r w:rsidRPr="006A3E2B">
      <w:rPr>
        <w:rFonts w:asciiTheme="majorHAnsi" w:hAnsiTheme="majorHAnsi" w:cs="Narkisim"/>
        <w:b/>
        <w:bCs/>
        <w:color w:val="0070C0"/>
        <w:rtl/>
      </w:rPr>
      <w:fldChar w:fldCharType="separate"/>
    </w:r>
    <w:r w:rsidR="00501022" w:rsidRPr="00501022">
      <w:rPr>
        <w:rFonts w:asciiTheme="majorHAnsi" w:hAnsiTheme="majorHAnsi" w:cs="Narkisim"/>
        <w:b/>
        <w:bCs/>
        <w:noProof/>
        <w:color w:val="0070C0"/>
        <w:rtl/>
        <w:lang w:val="he-IL"/>
      </w:rPr>
      <w:t>66</w:t>
    </w:r>
    <w:r w:rsidRPr="006A3E2B">
      <w:rPr>
        <w:rFonts w:asciiTheme="majorHAnsi" w:hAnsiTheme="majorHAnsi" w:cs="Narkisim"/>
        <w:b/>
        <w:bCs/>
        <w:color w:val="0070C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0207" w:rsidRDefault="004E0207">
      <w:r>
        <w:separator/>
      </w:r>
    </w:p>
  </w:footnote>
  <w:footnote w:type="continuationSeparator" w:id="0">
    <w:p w:rsidR="004E0207" w:rsidRDefault="004E02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Default="004E0207">
    <w:pPr>
      <w:pStyle w:val="af"/>
      <w:rPr>
        <w:rtl/>
      </w:rPr>
    </w:pPr>
    <w:r>
      <w:rPr>
        <w:rFonts w:hint="cs"/>
        <w:noProof/>
        <w:rtl/>
        <w:lang w:eastAsia="en-US"/>
      </w:rPr>
      <w:drawing>
        <wp:anchor distT="0" distB="0" distL="114300" distR="114300" simplePos="0" relativeHeight="251659264" behindDoc="0" locked="0" layoutInCell="1" allowOverlap="1" wp14:anchorId="5815DD76" wp14:editId="59DDE470">
          <wp:simplePos x="0" y="0"/>
          <wp:positionH relativeFrom="column">
            <wp:posOffset>-546735</wp:posOffset>
          </wp:positionH>
          <wp:positionV relativeFrom="paragraph">
            <wp:posOffset>125730</wp:posOffset>
          </wp:positionV>
          <wp:extent cx="6619875" cy="62484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619875" cy="6248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0207" w:rsidRDefault="004E0207">
    <w:pPr>
      <w:pStyle w:val="af"/>
      <w:rPr>
        <w:rtl/>
      </w:rPr>
    </w:pPr>
    <w:r>
      <w:rPr>
        <w:rFonts w:hint="cs"/>
        <w:noProof/>
        <w:rtl/>
        <w:lang w:eastAsia="en-US"/>
      </w:rPr>
      <w:drawing>
        <wp:anchor distT="0" distB="0" distL="114300" distR="114300" simplePos="0" relativeHeight="251661312" behindDoc="0" locked="0" layoutInCell="1" allowOverlap="1" wp14:anchorId="30917E18" wp14:editId="589F3DA7">
          <wp:simplePos x="0" y="0"/>
          <wp:positionH relativeFrom="column">
            <wp:posOffset>-546735</wp:posOffset>
          </wp:positionH>
          <wp:positionV relativeFrom="paragraph">
            <wp:posOffset>125730</wp:posOffset>
          </wp:positionV>
          <wp:extent cx="6619875" cy="62484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619875" cy="6248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pPr>
        <w:ind w:left="0" w:firstLine="0"/>
      </w:pPr>
    </w:lvl>
  </w:abstractNum>
  <w:abstractNum w:abstractNumId="2" w15:restartNumberingAfterBreak="0">
    <w:nsid w:val="02BD494D"/>
    <w:multiLevelType w:val="multilevel"/>
    <w:tmpl w:val="903AA482"/>
    <w:lvl w:ilvl="0">
      <w:start w:val="3"/>
      <w:numFmt w:val="decimal"/>
      <w:lvlText w:val="%1"/>
      <w:lvlJc w:val="left"/>
      <w:pPr>
        <w:tabs>
          <w:tab w:val="num" w:pos="720"/>
        </w:tabs>
        <w:ind w:left="720" w:right="720" w:hanging="720"/>
      </w:pPr>
      <w:rPr>
        <w:sz w:val="26"/>
      </w:rPr>
    </w:lvl>
    <w:lvl w:ilvl="1">
      <w:start w:val="2"/>
      <w:numFmt w:val="decimal"/>
      <w:lvlText w:val="%1.%2"/>
      <w:lvlJc w:val="left"/>
      <w:pPr>
        <w:tabs>
          <w:tab w:val="num" w:pos="1440"/>
        </w:tabs>
        <w:ind w:left="1440" w:right="1440" w:hanging="720"/>
      </w:pPr>
      <w:rPr>
        <w:sz w:val="26"/>
      </w:rPr>
    </w:lvl>
    <w:lvl w:ilvl="2">
      <w:start w:val="1"/>
      <w:numFmt w:val="decimal"/>
      <w:lvlText w:val="%1.%2.%3"/>
      <w:lvlJc w:val="left"/>
      <w:pPr>
        <w:tabs>
          <w:tab w:val="num" w:pos="2160"/>
        </w:tabs>
        <w:ind w:left="2160" w:right="2160" w:hanging="720"/>
      </w:pPr>
      <w:rPr>
        <w:sz w:val="26"/>
      </w:rPr>
    </w:lvl>
    <w:lvl w:ilvl="3">
      <w:start w:val="1"/>
      <w:numFmt w:val="decimal"/>
      <w:lvlText w:val="%1.%2.%3.%4"/>
      <w:lvlJc w:val="left"/>
      <w:pPr>
        <w:tabs>
          <w:tab w:val="num" w:pos="2880"/>
        </w:tabs>
        <w:ind w:left="2880" w:right="2880" w:hanging="720"/>
      </w:pPr>
      <w:rPr>
        <w:sz w:val="26"/>
      </w:rPr>
    </w:lvl>
    <w:lvl w:ilvl="4">
      <w:start w:val="1"/>
      <w:numFmt w:val="decimal"/>
      <w:lvlText w:val="%1.%2.%3.%4.%5"/>
      <w:lvlJc w:val="left"/>
      <w:pPr>
        <w:tabs>
          <w:tab w:val="num" w:pos="3960"/>
        </w:tabs>
        <w:ind w:left="3960" w:right="3960" w:hanging="1080"/>
      </w:pPr>
      <w:rPr>
        <w:sz w:val="26"/>
      </w:rPr>
    </w:lvl>
    <w:lvl w:ilvl="5">
      <w:start w:val="1"/>
      <w:numFmt w:val="decimal"/>
      <w:lvlText w:val="%1.%2.%3.%4.%5.%6"/>
      <w:lvlJc w:val="left"/>
      <w:pPr>
        <w:tabs>
          <w:tab w:val="num" w:pos="4680"/>
        </w:tabs>
        <w:ind w:left="4680" w:right="4680" w:hanging="1080"/>
      </w:pPr>
      <w:rPr>
        <w:sz w:val="26"/>
      </w:rPr>
    </w:lvl>
    <w:lvl w:ilvl="6">
      <w:start w:val="1"/>
      <w:numFmt w:val="decimal"/>
      <w:lvlText w:val="%1.%2.%3.%4.%5.%6.%7"/>
      <w:lvlJc w:val="left"/>
      <w:pPr>
        <w:tabs>
          <w:tab w:val="num" w:pos="5760"/>
        </w:tabs>
        <w:ind w:left="5760" w:right="5760" w:hanging="1440"/>
      </w:pPr>
      <w:rPr>
        <w:sz w:val="26"/>
      </w:rPr>
    </w:lvl>
    <w:lvl w:ilvl="7">
      <w:start w:val="1"/>
      <w:numFmt w:val="decimal"/>
      <w:lvlText w:val="%1.%2.%3.%4.%5.%6.%7.%8"/>
      <w:lvlJc w:val="left"/>
      <w:pPr>
        <w:tabs>
          <w:tab w:val="num" w:pos="6480"/>
        </w:tabs>
        <w:ind w:left="6480" w:right="6480" w:hanging="1440"/>
      </w:pPr>
      <w:rPr>
        <w:sz w:val="26"/>
      </w:rPr>
    </w:lvl>
    <w:lvl w:ilvl="8">
      <w:start w:val="1"/>
      <w:numFmt w:val="decimal"/>
      <w:lvlText w:val="%1.%2.%3.%4.%5.%6.%7.%8.%9"/>
      <w:lvlJc w:val="left"/>
      <w:pPr>
        <w:tabs>
          <w:tab w:val="num" w:pos="7560"/>
        </w:tabs>
        <w:ind w:left="7560" w:right="7560" w:hanging="1800"/>
      </w:pPr>
      <w:rPr>
        <w:sz w:val="26"/>
      </w:rPr>
    </w:lvl>
  </w:abstractNum>
  <w:abstractNum w:abstractNumId="3" w15:restartNumberingAfterBreak="0">
    <w:nsid w:val="1168712B"/>
    <w:multiLevelType w:val="multilevel"/>
    <w:tmpl w:val="AC966378"/>
    <w:lvl w:ilvl="0">
      <w:start w:val="1"/>
      <w:numFmt w:val="decimal"/>
      <w:isLgl/>
      <w:lvlText w:val="%1."/>
      <w:lvlJc w:val="left"/>
      <w:pPr>
        <w:tabs>
          <w:tab w:val="num" w:pos="454"/>
        </w:tabs>
        <w:ind w:left="454" w:hanging="454"/>
      </w:pPr>
      <w:rPr>
        <w:rFonts w:hint="default"/>
      </w:rPr>
    </w:lvl>
    <w:lvl w:ilvl="1">
      <w:start w:val="1"/>
      <w:numFmt w:val="decimal"/>
      <w:isLgl/>
      <w:lvlText w:val="%1.%2"/>
      <w:lvlJc w:val="left"/>
      <w:pPr>
        <w:tabs>
          <w:tab w:val="num" w:pos="1077"/>
        </w:tabs>
        <w:ind w:left="1077" w:hanging="623"/>
      </w:pPr>
      <w:rPr>
        <w:rFonts w:hint="default"/>
      </w:rPr>
    </w:lvl>
    <w:lvl w:ilvl="2">
      <w:start w:val="1"/>
      <w:numFmt w:val="decimal"/>
      <w:isLgl/>
      <w:lvlText w:val="%1.%2.%3"/>
      <w:lvlJc w:val="left"/>
      <w:pPr>
        <w:tabs>
          <w:tab w:val="num" w:pos="1928"/>
        </w:tabs>
        <w:ind w:left="1928" w:hanging="851"/>
      </w:pPr>
      <w:rPr>
        <w:rFonts w:hint="default"/>
      </w:rPr>
    </w:lvl>
    <w:lvl w:ilvl="3">
      <w:start w:val="1"/>
      <w:numFmt w:val="decimal"/>
      <w:isLgl/>
      <w:lvlText w:val="%1.%2.%3.%4"/>
      <w:lvlJc w:val="left"/>
      <w:pPr>
        <w:tabs>
          <w:tab w:val="num" w:pos="3005"/>
        </w:tabs>
        <w:ind w:left="3005" w:hanging="1077"/>
      </w:pPr>
      <w:rPr>
        <w:rFonts w:hint="default"/>
      </w:rPr>
    </w:lvl>
    <w:lvl w:ilvl="4">
      <w:start w:val="1"/>
      <w:numFmt w:val="decimal"/>
      <w:isLgl/>
      <w:lvlText w:val="%1.%2.%3.%4.%5"/>
      <w:lvlJc w:val="left"/>
      <w:pPr>
        <w:tabs>
          <w:tab w:val="num" w:pos="4252"/>
        </w:tabs>
        <w:ind w:left="4252" w:hanging="1247"/>
      </w:pPr>
      <w:rPr>
        <w:rFonts w:hint="default"/>
      </w:rPr>
    </w:lvl>
    <w:lvl w:ilvl="5">
      <w:start w:val="1"/>
      <w:numFmt w:val="decimal"/>
      <w:isLgl/>
      <w:lvlText w:val="%1.%2.%3.%4.%5.%6"/>
      <w:lvlJc w:val="left"/>
      <w:pPr>
        <w:tabs>
          <w:tab w:val="num" w:pos="5669"/>
        </w:tabs>
        <w:ind w:left="5669" w:hanging="1417"/>
      </w:pPr>
      <w:rPr>
        <w:rFonts w:hint="default"/>
      </w:rPr>
    </w:lvl>
    <w:lvl w:ilvl="6">
      <w:start w:val="1"/>
      <w:numFmt w:val="decimal"/>
      <w:isLgl/>
      <w:lvlText w:val="%1.%2.%3.%4.%5.%6.%7"/>
      <w:lvlJc w:val="left"/>
      <w:pPr>
        <w:tabs>
          <w:tab w:val="num" w:pos="7257"/>
        </w:tabs>
        <w:ind w:left="7257" w:hanging="1588"/>
      </w:pPr>
      <w:rPr>
        <w:rFonts w:hint="default"/>
      </w:rPr>
    </w:lvl>
    <w:lvl w:ilvl="7">
      <w:start w:val="1"/>
      <w:numFmt w:val="decimal"/>
      <w:isLgl/>
      <w:lvlText w:val="%1.%2.%3.%4.%5.%6.%7.%8"/>
      <w:lvlJc w:val="left"/>
      <w:pPr>
        <w:tabs>
          <w:tab w:val="num" w:pos="9071"/>
        </w:tabs>
        <w:ind w:left="9071" w:hanging="1814"/>
      </w:pPr>
      <w:rPr>
        <w:rFonts w:hint="default"/>
      </w:rPr>
    </w:lvl>
    <w:lvl w:ilvl="8">
      <w:start w:val="1"/>
      <w:numFmt w:val="hebrew1"/>
      <w:lvlText w:val="%1.%2.%3.%4.%5.%6.%7.%8.%9."/>
      <w:lvlJc w:val="left"/>
      <w:pPr>
        <w:tabs>
          <w:tab w:val="num" w:pos="3526"/>
        </w:tabs>
        <w:ind w:left="3237" w:hanging="357"/>
      </w:pPr>
      <w:rPr>
        <w:rFonts w:hint="default"/>
      </w:rPr>
    </w:lvl>
  </w:abstractNum>
  <w:abstractNum w:abstractNumId="4" w15:restartNumberingAfterBreak="0">
    <w:nsid w:val="12E20C98"/>
    <w:multiLevelType w:val="multilevel"/>
    <w:tmpl w:val="85823686"/>
    <w:lvl w:ilvl="0">
      <w:start w:val="3"/>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15AE613D"/>
    <w:multiLevelType w:val="hybridMultilevel"/>
    <w:tmpl w:val="41D4AF98"/>
    <w:lvl w:ilvl="0" w:tplc="040D0001">
      <w:start w:val="1"/>
      <w:numFmt w:val="bullet"/>
      <w:lvlText w:val=""/>
      <w:lvlJc w:val="left"/>
      <w:pPr>
        <w:tabs>
          <w:tab w:val="num" w:pos="1228"/>
        </w:tabs>
        <w:ind w:left="1228" w:hanging="360"/>
      </w:pPr>
      <w:rPr>
        <w:rFonts w:ascii="Symbol" w:hAnsi="Symbol" w:hint="default"/>
      </w:rPr>
    </w:lvl>
    <w:lvl w:ilvl="1" w:tplc="04090003" w:tentative="1">
      <w:start w:val="1"/>
      <w:numFmt w:val="bullet"/>
      <w:lvlText w:val="o"/>
      <w:lvlJc w:val="left"/>
      <w:pPr>
        <w:tabs>
          <w:tab w:val="num" w:pos="1948"/>
        </w:tabs>
        <w:ind w:left="1948" w:hanging="360"/>
      </w:pPr>
      <w:rPr>
        <w:rFonts w:ascii="Courier New" w:hAnsi="Courier New" w:cs="Courier New" w:hint="default"/>
      </w:rPr>
    </w:lvl>
    <w:lvl w:ilvl="2" w:tplc="04090005" w:tentative="1">
      <w:start w:val="1"/>
      <w:numFmt w:val="bullet"/>
      <w:lvlText w:val=""/>
      <w:lvlJc w:val="left"/>
      <w:pPr>
        <w:tabs>
          <w:tab w:val="num" w:pos="2668"/>
        </w:tabs>
        <w:ind w:left="2668" w:hanging="360"/>
      </w:pPr>
      <w:rPr>
        <w:rFonts w:ascii="Wingdings" w:hAnsi="Wingdings" w:hint="default"/>
      </w:rPr>
    </w:lvl>
    <w:lvl w:ilvl="3" w:tplc="04090001" w:tentative="1">
      <w:start w:val="1"/>
      <w:numFmt w:val="bullet"/>
      <w:lvlText w:val=""/>
      <w:lvlJc w:val="left"/>
      <w:pPr>
        <w:tabs>
          <w:tab w:val="num" w:pos="3388"/>
        </w:tabs>
        <w:ind w:left="3388" w:hanging="360"/>
      </w:pPr>
      <w:rPr>
        <w:rFonts w:ascii="Symbol" w:hAnsi="Symbol" w:hint="default"/>
      </w:rPr>
    </w:lvl>
    <w:lvl w:ilvl="4" w:tplc="04090003" w:tentative="1">
      <w:start w:val="1"/>
      <w:numFmt w:val="bullet"/>
      <w:lvlText w:val="o"/>
      <w:lvlJc w:val="left"/>
      <w:pPr>
        <w:tabs>
          <w:tab w:val="num" w:pos="4108"/>
        </w:tabs>
        <w:ind w:left="4108" w:hanging="360"/>
      </w:pPr>
      <w:rPr>
        <w:rFonts w:ascii="Courier New" w:hAnsi="Courier New" w:cs="Courier New" w:hint="default"/>
      </w:rPr>
    </w:lvl>
    <w:lvl w:ilvl="5" w:tplc="04090005" w:tentative="1">
      <w:start w:val="1"/>
      <w:numFmt w:val="bullet"/>
      <w:lvlText w:val=""/>
      <w:lvlJc w:val="left"/>
      <w:pPr>
        <w:tabs>
          <w:tab w:val="num" w:pos="4828"/>
        </w:tabs>
        <w:ind w:left="4828" w:hanging="360"/>
      </w:pPr>
      <w:rPr>
        <w:rFonts w:ascii="Wingdings" w:hAnsi="Wingdings" w:hint="default"/>
      </w:rPr>
    </w:lvl>
    <w:lvl w:ilvl="6" w:tplc="04090001" w:tentative="1">
      <w:start w:val="1"/>
      <w:numFmt w:val="bullet"/>
      <w:lvlText w:val=""/>
      <w:lvlJc w:val="left"/>
      <w:pPr>
        <w:tabs>
          <w:tab w:val="num" w:pos="5548"/>
        </w:tabs>
        <w:ind w:left="5548" w:hanging="360"/>
      </w:pPr>
      <w:rPr>
        <w:rFonts w:ascii="Symbol" w:hAnsi="Symbol" w:hint="default"/>
      </w:rPr>
    </w:lvl>
    <w:lvl w:ilvl="7" w:tplc="04090003" w:tentative="1">
      <w:start w:val="1"/>
      <w:numFmt w:val="bullet"/>
      <w:lvlText w:val="o"/>
      <w:lvlJc w:val="left"/>
      <w:pPr>
        <w:tabs>
          <w:tab w:val="num" w:pos="6268"/>
        </w:tabs>
        <w:ind w:left="6268" w:hanging="360"/>
      </w:pPr>
      <w:rPr>
        <w:rFonts w:ascii="Courier New" w:hAnsi="Courier New" w:cs="Courier New" w:hint="default"/>
      </w:rPr>
    </w:lvl>
    <w:lvl w:ilvl="8" w:tplc="04090005" w:tentative="1">
      <w:start w:val="1"/>
      <w:numFmt w:val="bullet"/>
      <w:lvlText w:val=""/>
      <w:lvlJc w:val="left"/>
      <w:pPr>
        <w:tabs>
          <w:tab w:val="num" w:pos="6988"/>
        </w:tabs>
        <w:ind w:left="6988" w:hanging="360"/>
      </w:pPr>
      <w:rPr>
        <w:rFonts w:ascii="Wingdings" w:hAnsi="Wingdings" w:hint="default"/>
      </w:rPr>
    </w:lvl>
  </w:abstractNum>
  <w:abstractNum w:abstractNumId="6" w15:restartNumberingAfterBreak="0">
    <w:nsid w:val="183B3558"/>
    <w:multiLevelType w:val="multilevel"/>
    <w:tmpl w:val="912A99CA"/>
    <w:lvl w:ilvl="0">
      <w:start w:val="2"/>
      <w:numFmt w:val="decimal"/>
      <w:lvlText w:val="%1"/>
      <w:lvlJc w:val="left"/>
      <w:pPr>
        <w:tabs>
          <w:tab w:val="num" w:pos="720"/>
        </w:tabs>
        <w:ind w:left="720" w:right="720" w:hanging="720"/>
      </w:pPr>
      <w:rPr>
        <w:rFonts w:hint="default"/>
      </w:rPr>
    </w:lvl>
    <w:lvl w:ilvl="1">
      <w:start w:val="1"/>
      <w:numFmt w:val="decimal"/>
      <w:lvlText w:val="%1.%2"/>
      <w:lvlJc w:val="left"/>
      <w:pPr>
        <w:tabs>
          <w:tab w:val="num" w:pos="1440"/>
        </w:tabs>
        <w:ind w:left="1440" w:right="1440" w:hanging="720"/>
      </w:pPr>
      <w:rPr>
        <w:rFonts w:hint="default"/>
      </w:rPr>
    </w:lvl>
    <w:lvl w:ilvl="2">
      <w:start w:val="1"/>
      <w:numFmt w:val="decimal"/>
      <w:lvlText w:val="%1.%2.%3"/>
      <w:lvlJc w:val="left"/>
      <w:pPr>
        <w:tabs>
          <w:tab w:val="num" w:pos="2160"/>
        </w:tabs>
        <w:ind w:left="2160" w:right="2160" w:hanging="720"/>
      </w:pPr>
      <w:rPr>
        <w:rFonts w:hint="default"/>
      </w:rPr>
    </w:lvl>
    <w:lvl w:ilvl="3">
      <w:start w:val="1"/>
      <w:numFmt w:val="decimal"/>
      <w:lvlText w:val="%1.%2.%3.%4"/>
      <w:lvlJc w:val="left"/>
      <w:pPr>
        <w:tabs>
          <w:tab w:val="num" w:pos="2880"/>
        </w:tabs>
        <w:ind w:left="2880" w:right="2880" w:hanging="720"/>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4680"/>
        </w:tabs>
        <w:ind w:left="4680" w:right="4680" w:hanging="1080"/>
      </w:pPr>
      <w:rPr>
        <w:rFonts w:hint="default"/>
      </w:rPr>
    </w:lvl>
    <w:lvl w:ilvl="6">
      <w:start w:val="1"/>
      <w:numFmt w:val="decimal"/>
      <w:lvlText w:val="%1.%2.%3.%4.%5.%6.%7"/>
      <w:lvlJc w:val="left"/>
      <w:pPr>
        <w:tabs>
          <w:tab w:val="num" w:pos="5760"/>
        </w:tabs>
        <w:ind w:left="5760" w:right="5760" w:hanging="144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560"/>
        </w:tabs>
        <w:ind w:left="7560" w:right="7560" w:hanging="1800"/>
      </w:pPr>
      <w:rPr>
        <w:rFonts w:hint="default"/>
      </w:rPr>
    </w:lvl>
  </w:abstractNum>
  <w:abstractNum w:abstractNumId="7" w15:restartNumberingAfterBreak="0">
    <w:nsid w:val="1F1641CA"/>
    <w:multiLevelType w:val="multilevel"/>
    <w:tmpl w:val="5D9C8B32"/>
    <w:lvl w:ilvl="0">
      <w:start w:val="13"/>
      <w:numFmt w:val="decimal"/>
      <w:lvlText w:val="%1"/>
      <w:lvlJc w:val="left"/>
      <w:pPr>
        <w:tabs>
          <w:tab w:val="num" w:pos="720"/>
        </w:tabs>
        <w:ind w:left="720" w:hanging="720"/>
      </w:pPr>
      <w:rPr>
        <w:rFonts w:hint="default"/>
      </w:rPr>
    </w:lvl>
    <w:lvl w:ilvl="1">
      <w:start w:val="3"/>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8" w15:restartNumberingAfterBreak="0">
    <w:nsid w:val="255279CF"/>
    <w:multiLevelType w:val="hybridMultilevel"/>
    <w:tmpl w:val="82D497C4"/>
    <w:lvl w:ilvl="0" w:tplc="040D0001">
      <w:start w:val="1"/>
      <w:numFmt w:val="bullet"/>
      <w:lvlText w:val=""/>
      <w:lvlJc w:val="left"/>
      <w:pPr>
        <w:tabs>
          <w:tab w:val="num" w:pos="930"/>
        </w:tabs>
        <w:ind w:left="930" w:right="930" w:hanging="360"/>
      </w:pPr>
      <w:rPr>
        <w:rFonts w:ascii="Symbol" w:hAnsi="Symbol" w:hint="default"/>
      </w:rPr>
    </w:lvl>
    <w:lvl w:ilvl="1" w:tplc="040D0003" w:tentative="1">
      <w:start w:val="1"/>
      <w:numFmt w:val="bullet"/>
      <w:lvlText w:val="o"/>
      <w:lvlJc w:val="left"/>
      <w:pPr>
        <w:tabs>
          <w:tab w:val="num" w:pos="1650"/>
        </w:tabs>
        <w:ind w:left="1650" w:right="1650" w:hanging="360"/>
      </w:pPr>
      <w:rPr>
        <w:rFonts w:ascii="Courier New" w:hAnsi="Courier New" w:hint="default"/>
      </w:rPr>
    </w:lvl>
    <w:lvl w:ilvl="2" w:tplc="040D0005" w:tentative="1">
      <w:start w:val="1"/>
      <w:numFmt w:val="bullet"/>
      <w:lvlText w:val=""/>
      <w:lvlJc w:val="left"/>
      <w:pPr>
        <w:tabs>
          <w:tab w:val="num" w:pos="2370"/>
        </w:tabs>
        <w:ind w:left="2370" w:right="2370" w:hanging="360"/>
      </w:pPr>
      <w:rPr>
        <w:rFonts w:ascii="Wingdings" w:hAnsi="Wingdings" w:hint="default"/>
      </w:rPr>
    </w:lvl>
    <w:lvl w:ilvl="3" w:tplc="040D0001" w:tentative="1">
      <w:start w:val="1"/>
      <w:numFmt w:val="bullet"/>
      <w:lvlText w:val=""/>
      <w:lvlJc w:val="left"/>
      <w:pPr>
        <w:tabs>
          <w:tab w:val="num" w:pos="3090"/>
        </w:tabs>
        <w:ind w:left="3090" w:right="3090" w:hanging="360"/>
      </w:pPr>
      <w:rPr>
        <w:rFonts w:ascii="Symbol" w:hAnsi="Symbol" w:hint="default"/>
      </w:rPr>
    </w:lvl>
    <w:lvl w:ilvl="4" w:tplc="040D0003" w:tentative="1">
      <w:start w:val="1"/>
      <w:numFmt w:val="bullet"/>
      <w:lvlText w:val="o"/>
      <w:lvlJc w:val="left"/>
      <w:pPr>
        <w:tabs>
          <w:tab w:val="num" w:pos="3810"/>
        </w:tabs>
        <w:ind w:left="3810" w:right="3810" w:hanging="360"/>
      </w:pPr>
      <w:rPr>
        <w:rFonts w:ascii="Courier New" w:hAnsi="Courier New" w:hint="default"/>
      </w:rPr>
    </w:lvl>
    <w:lvl w:ilvl="5" w:tplc="040D0005" w:tentative="1">
      <w:start w:val="1"/>
      <w:numFmt w:val="bullet"/>
      <w:lvlText w:val=""/>
      <w:lvlJc w:val="left"/>
      <w:pPr>
        <w:tabs>
          <w:tab w:val="num" w:pos="4530"/>
        </w:tabs>
        <w:ind w:left="4530" w:right="4530" w:hanging="360"/>
      </w:pPr>
      <w:rPr>
        <w:rFonts w:ascii="Wingdings" w:hAnsi="Wingdings" w:hint="default"/>
      </w:rPr>
    </w:lvl>
    <w:lvl w:ilvl="6" w:tplc="040D0001" w:tentative="1">
      <w:start w:val="1"/>
      <w:numFmt w:val="bullet"/>
      <w:lvlText w:val=""/>
      <w:lvlJc w:val="left"/>
      <w:pPr>
        <w:tabs>
          <w:tab w:val="num" w:pos="5250"/>
        </w:tabs>
        <w:ind w:left="5250" w:right="5250" w:hanging="360"/>
      </w:pPr>
      <w:rPr>
        <w:rFonts w:ascii="Symbol" w:hAnsi="Symbol" w:hint="default"/>
      </w:rPr>
    </w:lvl>
    <w:lvl w:ilvl="7" w:tplc="040D0003" w:tentative="1">
      <w:start w:val="1"/>
      <w:numFmt w:val="bullet"/>
      <w:lvlText w:val="o"/>
      <w:lvlJc w:val="left"/>
      <w:pPr>
        <w:tabs>
          <w:tab w:val="num" w:pos="5970"/>
        </w:tabs>
        <w:ind w:left="5970" w:right="5970" w:hanging="360"/>
      </w:pPr>
      <w:rPr>
        <w:rFonts w:ascii="Courier New" w:hAnsi="Courier New" w:hint="default"/>
      </w:rPr>
    </w:lvl>
    <w:lvl w:ilvl="8" w:tplc="040D0005" w:tentative="1">
      <w:start w:val="1"/>
      <w:numFmt w:val="bullet"/>
      <w:lvlText w:val=""/>
      <w:lvlJc w:val="left"/>
      <w:pPr>
        <w:tabs>
          <w:tab w:val="num" w:pos="6690"/>
        </w:tabs>
        <w:ind w:left="6690" w:right="6690" w:hanging="360"/>
      </w:pPr>
      <w:rPr>
        <w:rFonts w:ascii="Wingdings" w:hAnsi="Wingdings" w:hint="default"/>
      </w:rPr>
    </w:lvl>
  </w:abstractNum>
  <w:abstractNum w:abstractNumId="9" w15:restartNumberingAfterBreak="0">
    <w:nsid w:val="2B784319"/>
    <w:multiLevelType w:val="hybridMultilevel"/>
    <w:tmpl w:val="4852CCE8"/>
    <w:lvl w:ilvl="0" w:tplc="04090009">
      <w:start w:val="1"/>
      <w:numFmt w:val="bullet"/>
      <w:lvlText w:val=""/>
      <w:lvlJc w:val="left"/>
      <w:pPr>
        <w:ind w:left="995" w:hanging="570"/>
      </w:pPr>
      <w:rPr>
        <w:rFonts w:ascii="Wingdings" w:hAnsi="Wingdings" w:hint="default"/>
      </w:rPr>
    </w:lvl>
    <w:lvl w:ilvl="1" w:tplc="04090005">
      <w:start w:val="1"/>
      <w:numFmt w:val="bullet"/>
      <w:lvlText w:val=""/>
      <w:lvlJc w:val="left"/>
      <w:pPr>
        <w:ind w:left="1440" w:hanging="360"/>
      </w:pPr>
      <w:rPr>
        <w:rFonts w:ascii="Wingdings" w:hAnsi="Wingdings" w:hint="default"/>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9F3D65"/>
    <w:multiLevelType w:val="hybridMultilevel"/>
    <w:tmpl w:val="3476EE00"/>
    <w:lvl w:ilvl="0" w:tplc="04090005">
      <w:start w:val="1"/>
      <w:numFmt w:val="bullet"/>
      <w:lvlText w:val=""/>
      <w:lvlJc w:val="left"/>
      <w:pPr>
        <w:ind w:left="2137" w:hanging="360"/>
      </w:pPr>
      <w:rPr>
        <w:rFonts w:ascii="Wingdings" w:hAnsi="Wingdings" w:hint="default"/>
        <w:lang w:bidi="he-IL"/>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1" w15:restartNumberingAfterBreak="0">
    <w:nsid w:val="308634C5"/>
    <w:multiLevelType w:val="singleLevel"/>
    <w:tmpl w:val="6EE4B2AC"/>
    <w:lvl w:ilvl="0">
      <w:start w:val="10"/>
      <w:numFmt w:val="decimal"/>
      <w:lvlText w:val="%1."/>
      <w:lvlJc w:val="left"/>
      <w:pPr>
        <w:tabs>
          <w:tab w:val="num" w:pos="720"/>
        </w:tabs>
        <w:ind w:left="720" w:hanging="720"/>
      </w:pPr>
      <w:rPr>
        <w:rFonts w:hint="default"/>
        <w:b w:val="0"/>
        <w:strike w:val="0"/>
        <w:dstrike w:val="0"/>
        <w:sz w:val="28"/>
        <w:u w:val="none"/>
        <w:effect w:val="none"/>
      </w:rPr>
    </w:lvl>
  </w:abstractNum>
  <w:abstractNum w:abstractNumId="12" w15:restartNumberingAfterBreak="0">
    <w:nsid w:val="361A35E0"/>
    <w:multiLevelType w:val="multilevel"/>
    <w:tmpl w:val="17E63184"/>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3" w15:restartNumberingAfterBreak="0">
    <w:nsid w:val="38000B9A"/>
    <w:multiLevelType w:val="hybridMultilevel"/>
    <w:tmpl w:val="80F0F26A"/>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4" w15:restartNumberingAfterBreak="0">
    <w:nsid w:val="38414A89"/>
    <w:multiLevelType w:val="singleLevel"/>
    <w:tmpl w:val="3A064208"/>
    <w:lvl w:ilvl="0">
      <w:numFmt w:val="bullet"/>
      <w:lvlText w:val="-"/>
      <w:lvlJc w:val="left"/>
      <w:pPr>
        <w:tabs>
          <w:tab w:val="num" w:pos="1140"/>
        </w:tabs>
        <w:ind w:left="1140" w:right="1140" w:hanging="570"/>
      </w:pPr>
      <w:rPr>
        <w:rFonts w:cs="Times New Roman"/>
        <w:sz w:val="26"/>
      </w:rPr>
    </w:lvl>
  </w:abstractNum>
  <w:abstractNum w:abstractNumId="15" w15:restartNumberingAfterBreak="0">
    <w:nsid w:val="3B002BC6"/>
    <w:multiLevelType w:val="hybridMultilevel"/>
    <w:tmpl w:val="F1E6B3FE"/>
    <w:lvl w:ilvl="0" w:tplc="040D0001">
      <w:start w:val="1"/>
      <w:numFmt w:val="bullet"/>
      <w:lvlText w:val=""/>
      <w:lvlJc w:val="left"/>
      <w:pPr>
        <w:tabs>
          <w:tab w:val="num" w:pos="3047"/>
        </w:tabs>
        <w:ind w:left="3047" w:hanging="360"/>
      </w:pPr>
      <w:rPr>
        <w:rFonts w:ascii="Symbol" w:hAnsi="Symbol" w:hint="default"/>
      </w:rPr>
    </w:lvl>
    <w:lvl w:ilvl="1" w:tplc="04090003" w:tentative="1">
      <w:start w:val="1"/>
      <w:numFmt w:val="bullet"/>
      <w:lvlText w:val="o"/>
      <w:lvlJc w:val="left"/>
      <w:pPr>
        <w:tabs>
          <w:tab w:val="num" w:pos="3767"/>
        </w:tabs>
        <w:ind w:left="3767" w:hanging="360"/>
      </w:pPr>
      <w:rPr>
        <w:rFonts w:ascii="Courier New" w:hAnsi="Courier New" w:cs="Courier New" w:hint="default"/>
      </w:rPr>
    </w:lvl>
    <w:lvl w:ilvl="2" w:tplc="04090005" w:tentative="1">
      <w:start w:val="1"/>
      <w:numFmt w:val="bullet"/>
      <w:lvlText w:val=""/>
      <w:lvlJc w:val="left"/>
      <w:pPr>
        <w:tabs>
          <w:tab w:val="num" w:pos="4487"/>
        </w:tabs>
        <w:ind w:left="4487" w:hanging="360"/>
      </w:pPr>
      <w:rPr>
        <w:rFonts w:ascii="Wingdings" w:hAnsi="Wingdings" w:hint="default"/>
      </w:rPr>
    </w:lvl>
    <w:lvl w:ilvl="3" w:tplc="04090001" w:tentative="1">
      <w:start w:val="1"/>
      <w:numFmt w:val="bullet"/>
      <w:lvlText w:val=""/>
      <w:lvlJc w:val="left"/>
      <w:pPr>
        <w:tabs>
          <w:tab w:val="num" w:pos="5207"/>
        </w:tabs>
        <w:ind w:left="5207" w:hanging="360"/>
      </w:pPr>
      <w:rPr>
        <w:rFonts w:ascii="Symbol" w:hAnsi="Symbol" w:hint="default"/>
      </w:rPr>
    </w:lvl>
    <w:lvl w:ilvl="4" w:tplc="04090003" w:tentative="1">
      <w:start w:val="1"/>
      <w:numFmt w:val="bullet"/>
      <w:lvlText w:val="o"/>
      <w:lvlJc w:val="left"/>
      <w:pPr>
        <w:tabs>
          <w:tab w:val="num" w:pos="5927"/>
        </w:tabs>
        <w:ind w:left="5927" w:hanging="360"/>
      </w:pPr>
      <w:rPr>
        <w:rFonts w:ascii="Courier New" w:hAnsi="Courier New" w:cs="Courier New" w:hint="default"/>
      </w:rPr>
    </w:lvl>
    <w:lvl w:ilvl="5" w:tplc="04090005" w:tentative="1">
      <w:start w:val="1"/>
      <w:numFmt w:val="bullet"/>
      <w:lvlText w:val=""/>
      <w:lvlJc w:val="left"/>
      <w:pPr>
        <w:tabs>
          <w:tab w:val="num" w:pos="6647"/>
        </w:tabs>
        <w:ind w:left="6647" w:hanging="360"/>
      </w:pPr>
      <w:rPr>
        <w:rFonts w:ascii="Wingdings" w:hAnsi="Wingdings" w:hint="default"/>
      </w:rPr>
    </w:lvl>
    <w:lvl w:ilvl="6" w:tplc="04090001" w:tentative="1">
      <w:start w:val="1"/>
      <w:numFmt w:val="bullet"/>
      <w:lvlText w:val=""/>
      <w:lvlJc w:val="left"/>
      <w:pPr>
        <w:tabs>
          <w:tab w:val="num" w:pos="7367"/>
        </w:tabs>
        <w:ind w:left="7367" w:hanging="360"/>
      </w:pPr>
      <w:rPr>
        <w:rFonts w:ascii="Symbol" w:hAnsi="Symbol" w:hint="default"/>
      </w:rPr>
    </w:lvl>
    <w:lvl w:ilvl="7" w:tplc="04090003" w:tentative="1">
      <w:start w:val="1"/>
      <w:numFmt w:val="bullet"/>
      <w:lvlText w:val="o"/>
      <w:lvlJc w:val="left"/>
      <w:pPr>
        <w:tabs>
          <w:tab w:val="num" w:pos="8087"/>
        </w:tabs>
        <w:ind w:left="8087" w:hanging="360"/>
      </w:pPr>
      <w:rPr>
        <w:rFonts w:ascii="Courier New" w:hAnsi="Courier New" w:cs="Courier New" w:hint="default"/>
      </w:rPr>
    </w:lvl>
    <w:lvl w:ilvl="8" w:tplc="04090005" w:tentative="1">
      <w:start w:val="1"/>
      <w:numFmt w:val="bullet"/>
      <w:lvlText w:val=""/>
      <w:lvlJc w:val="left"/>
      <w:pPr>
        <w:tabs>
          <w:tab w:val="num" w:pos="8807"/>
        </w:tabs>
        <w:ind w:left="8807" w:hanging="360"/>
      </w:pPr>
      <w:rPr>
        <w:rFonts w:ascii="Wingdings" w:hAnsi="Wingdings" w:hint="default"/>
      </w:rPr>
    </w:lvl>
  </w:abstractNum>
  <w:abstractNum w:abstractNumId="16" w15:restartNumberingAfterBreak="0">
    <w:nsid w:val="40570E60"/>
    <w:multiLevelType w:val="hybridMultilevel"/>
    <w:tmpl w:val="7010AA88"/>
    <w:lvl w:ilvl="0" w:tplc="04090009">
      <w:start w:val="1"/>
      <w:numFmt w:val="bullet"/>
      <w:lvlText w:val=""/>
      <w:lvlJc w:val="left"/>
      <w:pPr>
        <w:ind w:left="1144" w:hanging="360"/>
      </w:pPr>
      <w:rPr>
        <w:rFonts w:ascii="Wingdings" w:hAnsi="Wingdings"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17" w15:restartNumberingAfterBreak="0">
    <w:nsid w:val="47A6601F"/>
    <w:multiLevelType w:val="multilevel"/>
    <w:tmpl w:val="B0507480"/>
    <w:lvl w:ilvl="0">
      <w:start w:val="3"/>
      <w:numFmt w:val="decimal"/>
      <w:lvlText w:val="%1"/>
      <w:lvlJc w:val="left"/>
      <w:pPr>
        <w:tabs>
          <w:tab w:val="num" w:pos="750"/>
        </w:tabs>
        <w:ind w:left="750" w:right="750" w:hanging="750"/>
      </w:pPr>
      <w:rPr>
        <w:sz w:val="26"/>
      </w:rPr>
    </w:lvl>
    <w:lvl w:ilvl="1">
      <w:start w:val="1"/>
      <w:numFmt w:val="decimal"/>
      <w:lvlText w:val="%1.%2"/>
      <w:lvlJc w:val="left"/>
      <w:pPr>
        <w:tabs>
          <w:tab w:val="num" w:pos="1075"/>
        </w:tabs>
        <w:ind w:left="1075" w:right="1075" w:hanging="750"/>
      </w:pPr>
      <w:rPr>
        <w:sz w:val="26"/>
      </w:rPr>
    </w:lvl>
    <w:lvl w:ilvl="2">
      <w:start w:val="1"/>
      <w:numFmt w:val="decimal"/>
      <w:lvlText w:val="%1.%2.%3"/>
      <w:lvlJc w:val="left"/>
      <w:pPr>
        <w:tabs>
          <w:tab w:val="num" w:pos="1400"/>
        </w:tabs>
        <w:ind w:left="1400" w:right="1400" w:hanging="750"/>
      </w:pPr>
      <w:rPr>
        <w:sz w:val="26"/>
      </w:rPr>
    </w:lvl>
    <w:lvl w:ilvl="3">
      <w:start w:val="1"/>
      <w:numFmt w:val="decimal"/>
      <w:lvlText w:val="%1.%2.%3.%4"/>
      <w:lvlJc w:val="left"/>
      <w:pPr>
        <w:tabs>
          <w:tab w:val="num" w:pos="1725"/>
        </w:tabs>
        <w:ind w:left="1725" w:right="1725" w:hanging="750"/>
      </w:pPr>
      <w:rPr>
        <w:sz w:val="26"/>
      </w:rPr>
    </w:lvl>
    <w:lvl w:ilvl="4">
      <w:start w:val="1"/>
      <w:numFmt w:val="decimal"/>
      <w:lvlText w:val="%1.%2.%3.%4.%5"/>
      <w:lvlJc w:val="left"/>
      <w:pPr>
        <w:tabs>
          <w:tab w:val="num" w:pos="2380"/>
        </w:tabs>
        <w:ind w:left="2380" w:right="2380" w:hanging="1080"/>
      </w:pPr>
      <w:rPr>
        <w:sz w:val="26"/>
      </w:rPr>
    </w:lvl>
    <w:lvl w:ilvl="5">
      <w:start w:val="1"/>
      <w:numFmt w:val="decimal"/>
      <w:lvlText w:val="%1.%2.%3.%4.%5.%6"/>
      <w:lvlJc w:val="left"/>
      <w:pPr>
        <w:tabs>
          <w:tab w:val="num" w:pos="2705"/>
        </w:tabs>
        <w:ind w:left="2705" w:right="2705" w:hanging="1080"/>
      </w:pPr>
      <w:rPr>
        <w:sz w:val="26"/>
      </w:rPr>
    </w:lvl>
    <w:lvl w:ilvl="6">
      <w:start w:val="1"/>
      <w:numFmt w:val="decimal"/>
      <w:lvlText w:val="%1.%2.%3.%4.%5.%6.%7"/>
      <w:lvlJc w:val="left"/>
      <w:pPr>
        <w:tabs>
          <w:tab w:val="num" w:pos="3390"/>
        </w:tabs>
        <w:ind w:left="3390" w:right="3390" w:hanging="1440"/>
      </w:pPr>
      <w:rPr>
        <w:sz w:val="26"/>
      </w:rPr>
    </w:lvl>
    <w:lvl w:ilvl="7">
      <w:start w:val="1"/>
      <w:numFmt w:val="decimal"/>
      <w:lvlText w:val="%1.%2.%3.%4.%5.%6.%7.%8"/>
      <w:lvlJc w:val="left"/>
      <w:pPr>
        <w:tabs>
          <w:tab w:val="num" w:pos="3715"/>
        </w:tabs>
        <w:ind w:left="3715" w:right="3715" w:hanging="1440"/>
      </w:pPr>
      <w:rPr>
        <w:sz w:val="26"/>
      </w:rPr>
    </w:lvl>
    <w:lvl w:ilvl="8">
      <w:start w:val="1"/>
      <w:numFmt w:val="decimal"/>
      <w:lvlText w:val="%1.%2.%3.%4.%5.%6.%7.%8.%9"/>
      <w:lvlJc w:val="left"/>
      <w:pPr>
        <w:tabs>
          <w:tab w:val="num" w:pos="4400"/>
        </w:tabs>
        <w:ind w:left="4400" w:right="4400" w:hanging="1800"/>
      </w:pPr>
      <w:rPr>
        <w:sz w:val="26"/>
      </w:rPr>
    </w:lvl>
  </w:abstractNum>
  <w:abstractNum w:abstractNumId="1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50451AE3"/>
    <w:multiLevelType w:val="hybridMultilevel"/>
    <w:tmpl w:val="F6885046"/>
    <w:lvl w:ilvl="0" w:tplc="1060AAC0">
      <w:start w:val="1"/>
      <w:numFmt w:val="hebrew1"/>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FA102D"/>
    <w:multiLevelType w:val="multilevel"/>
    <w:tmpl w:val="A4528C40"/>
    <w:lvl w:ilvl="0">
      <w:start w:val="7"/>
      <w:numFmt w:val="decimal"/>
      <w:lvlText w:val="%1"/>
      <w:lvlJc w:val="left"/>
      <w:pPr>
        <w:tabs>
          <w:tab w:val="num" w:pos="360"/>
        </w:tabs>
        <w:ind w:left="360" w:right="360" w:hanging="360"/>
      </w:pPr>
    </w:lvl>
    <w:lvl w:ilvl="1">
      <w:start w:val="1"/>
      <w:numFmt w:val="decimal"/>
      <w:lvlText w:val="%1.%2"/>
      <w:lvlJc w:val="left"/>
      <w:pPr>
        <w:tabs>
          <w:tab w:val="num" w:pos="1080"/>
        </w:tabs>
        <w:ind w:left="1080" w:right="1080" w:hanging="360"/>
      </w:pPr>
    </w:lvl>
    <w:lvl w:ilvl="2">
      <w:start w:val="1"/>
      <w:numFmt w:val="decimal"/>
      <w:lvlText w:val="%1.%2.%3"/>
      <w:lvlJc w:val="left"/>
      <w:pPr>
        <w:tabs>
          <w:tab w:val="num" w:pos="2160"/>
        </w:tabs>
        <w:ind w:left="2160" w:right="2160" w:hanging="720"/>
      </w:pPr>
    </w:lvl>
    <w:lvl w:ilvl="3">
      <w:start w:val="1"/>
      <w:numFmt w:val="decimal"/>
      <w:lvlText w:val="%1.%2.%3.%4"/>
      <w:lvlJc w:val="left"/>
      <w:pPr>
        <w:tabs>
          <w:tab w:val="num" w:pos="2880"/>
        </w:tabs>
        <w:ind w:left="2880" w:right="2880" w:hanging="720"/>
      </w:pPr>
    </w:lvl>
    <w:lvl w:ilvl="4">
      <w:start w:val="1"/>
      <w:numFmt w:val="decimal"/>
      <w:lvlText w:val="%1.%2.%3.%4.%5"/>
      <w:lvlJc w:val="left"/>
      <w:pPr>
        <w:tabs>
          <w:tab w:val="num" w:pos="3960"/>
        </w:tabs>
        <w:ind w:left="3960" w:right="3960" w:hanging="1080"/>
      </w:pPr>
    </w:lvl>
    <w:lvl w:ilvl="5">
      <w:start w:val="1"/>
      <w:numFmt w:val="decimal"/>
      <w:lvlText w:val="%1.%2.%3.%4.%5.%6"/>
      <w:lvlJc w:val="left"/>
      <w:pPr>
        <w:tabs>
          <w:tab w:val="num" w:pos="4680"/>
        </w:tabs>
        <w:ind w:left="4680" w:right="4680" w:hanging="1080"/>
      </w:pPr>
    </w:lvl>
    <w:lvl w:ilvl="6">
      <w:start w:val="1"/>
      <w:numFmt w:val="decimal"/>
      <w:lvlText w:val="%1.%2.%3.%4.%5.%6.%7"/>
      <w:lvlJc w:val="left"/>
      <w:pPr>
        <w:tabs>
          <w:tab w:val="num" w:pos="5760"/>
        </w:tabs>
        <w:ind w:left="5760" w:right="5760" w:hanging="1440"/>
      </w:pPr>
    </w:lvl>
    <w:lvl w:ilvl="7">
      <w:start w:val="1"/>
      <w:numFmt w:val="decimal"/>
      <w:lvlText w:val="%1.%2.%3.%4.%5.%6.%7.%8"/>
      <w:lvlJc w:val="left"/>
      <w:pPr>
        <w:tabs>
          <w:tab w:val="num" w:pos="6480"/>
        </w:tabs>
        <w:ind w:left="6480" w:right="6480" w:hanging="1440"/>
      </w:pPr>
    </w:lvl>
    <w:lvl w:ilvl="8">
      <w:start w:val="1"/>
      <w:numFmt w:val="decimal"/>
      <w:lvlText w:val="%1.%2.%3.%4.%5.%6.%7.%8.%9"/>
      <w:lvlJc w:val="left"/>
      <w:pPr>
        <w:tabs>
          <w:tab w:val="num" w:pos="7560"/>
        </w:tabs>
        <w:ind w:left="7560" w:right="7560" w:hanging="1800"/>
      </w:pPr>
    </w:lvl>
  </w:abstractNum>
  <w:abstractNum w:abstractNumId="21" w15:restartNumberingAfterBreak="0">
    <w:nsid w:val="5AAB2881"/>
    <w:multiLevelType w:val="hybridMultilevel"/>
    <w:tmpl w:val="12B291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5EE37EFB"/>
    <w:multiLevelType w:val="multilevel"/>
    <w:tmpl w:val="FC9C964E"/>
    <w:lvl w:ilvl="0">
      <w:start w:val="16"/>
      <w:numFmt w:val="decimal"/>
      <w:lvlText w:val="%1"/>
      <w:lvlJc w:val="left"/>
      <w:pPr>
        <w:tabs>
          <w:tab w:val="num" w:pos="780"/>
        </w:tabs>
        <w:ind w:left="780" w:right="780" w:hanging="780"/>
      </w:pPr>
      <w:rPr>
        <w:rFonts w:hint="default"/>
        <w:sz w:val="26"/>
      </w:rPr>
    </w:lvl>
    <w:lvl w:ilvl="1">
      <w:start w:val="2"/>
      <w:numFmt w:val="decimal"/>
      <w:lvlText w:val="18.%2"/>
      <w:lvlJc w:val="left"/>
      <w:pPr>
        <w:tabs>
          <w:tab w:val="num" w:pos="1416"/>
        </w:tabs>
        <w:ind w:left="1416" w:right="1416" w:hanging="780"/>
      </w:pPr>
      <w:rPr>
        <w:rFonts w:hint="default"/>
        <w:sz w:val="26"/>
      </w:rPr>
    </w:lvl>
    <w:lvl w:ilvl="2">
      <w:start w:val="1"/>
      <w:numFmt w:val="decimal"/>
      <w:lvlText w:val="%1.%2.%3"/>
      <w:lvlJc w:val="left"/>
      <w:pPr>
        <w:tabs>
          <w:tab w:val="num" w:pos="2052"/>
        </w:tabs>
        <w:ind w:left="2052" w:right="2052" w:hanging="780"/>
      </w:pPr>
      <w:rPr>
        <w:rFonts w:hint="default"/>
        <w:sz w:val="26"/>
      </w:rPr>
    </w:lvl>
    <w:lvl w:ilvl="3">
      <w:start w:val="1"/>
      <w:numFmt w:val="decimal"/>
      <w:lvlText w:val="%1.%2.%3.%4"/>
      <w:lvlJc w:val="left"/>
      <w:pPr>
        <w:tabs>
          <w:tab w:val="num" w:pos="2688"/>
        </w:tabs>
        <w:ind w:left="2688" w:right="2688" w:hanging="780"/>
      </w:pPr>
      <w:rPr>
        <w:rFonts w:hint="default"/>
        <w:sz w:val="26"/>
      </w:rPr>
    </w:lvl>
    <w:lvl w:ilvl="4">
      <w:start w:val="1"/>
      <w:numFmt w:val="decimal"/>
      <w:lvlText w:val="%1.%2.%3.%4.%5"/>
      <w:lvlJc w:val="left"/>
      <w:pPr>
        <w:tabs>
          <w:tab w:val="num" w:pos="3624"/>
        </w:tabs>
        <w:ind w:left="3624" w:right="3624" w:hanging="1080"/>
      </w:pPr>
      <w:rPr>
        <w:rFonts w:hint="default"/>
        <w:sz w:val="26"/>
      </w:rPr>
    </w:lvl>
    <w:lvl w:ilvl="5">
      <w:start w:val="1"/>
      <w:numFmt w:val="decimal"/>
      <w:lvlText w:val="%1.%2.%3.%4.%5.%6"/>
      <w:lvlJc w:val="left"/>
      <w:pPr>
        <w:tabs>
          <w:tab w:val="num" w:pos="4260"/>
        </w:tabs>
        <w:ind w:left="4260" w:right="4260" w:hanging="1080"/>
      </w:pPr>
      <w:rPr>
        <w:rFonts w:hint="default"/>
        <w:sz w:val="26"/>
      </w:rPr>
    </w:lvl>
    <w:lvl w:ilvl="6">
      <w:start w:val="1"/>
      <w:numFmt w:val="decimal"/>
      <w:lvlText w:val="%1.%2.%3.%4.%5.%6.%7"/>
      <w:lvlJc w:val="left"/>
      <w:pPr>
        <w:tabs>
          <w:tab w:val="num" w:pos="5256"/>
        </w:tabs>
        <w:ind w:left="5256" w:right="5256" w:hanging="1440"/>
      </w:pPr>
      <w:rPr>
        <w:rFonts w:hint="default"/>
        <w:sz w:val="26"/>
      </w:rPr>
    </w:lvl>
    <w:lvl w:ilvl="7">
      <w:start w:val="1"/>
      <w:numFmt w:val="decimal"/>
      <w:lvlText w:val="%1.%2.%3.%4.%5.%6.%7.%8"/>
      <w:lvlJc w:val="left"/>
      <w:pPr>
        <w:tabs>
          <w:tab w:val="num" w:pos="5892"/>
        </w:tabs>
        <w:ind w:left="5892" w:right="5892" w:hanging="1440"/>
      </w:pPr>
      <w:rPr>
        <w:rFonts w:hint="default"/>
        <w:sz w:val="26"/>
      </w:rPr>
    </w:lvl>
    <w:lvl w:ilvl="8">
      <w:start w:val="1"/>
      <w:numFmt w:val="decimal"/>
      <w:lvlText w:val="%1.%2.%3.%4.%5.%6.%7.%8.%9"/>
      <w:lvlJc w:val="left"/>
      <w:pPr>
        <w:tabs>
          <w:tab w:val="num" w:pos="6888"/>
        </w:tabs>
        <w:ind w:left="6888" w:right="6888" w:hanging="1800"/>
      </w:pPr>
      <w:rPr>
        <w:rFonts w:hint="default"/>
        <w:sz w:val="26"/>
      </w:rPr>
    </w:lvl>
  </w:abstractNum>
  <w:abstractNum w:abstractNumId="23" w15:restartNumberingAfterBreak="0">
    <w:nsid w:val="60141DBF"/>
    <w:multiLevelType w:val="hybridMultilevel"/>
    <w:tmpl w:val="ACE674D4"/>
    <w:lvl w:ilvl="0" w:tplc="040D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6214546D"/>
    <w:multiLevelType w:val="multilevel"/>
    <w:tmpl w:val="3BB03C9E"/>
    <w:lvl w:ilvl="0">
      <w:start w:val="3"/>
      <w:numFmt w:val="decimal"/>
      <w:lvlText w:val="%1"/>
      <w:lvlJc w:val="left"/>
      <w:pPr>
        <w:ind w:left="495" w:hanging="495"/>
      </w:pPr>
      <w:rPr>
        <w:rFonts w:hint="default"/>
        <w:b/>
        <w:sz w:val="26"/>
      </w:rPr>
    </w:lvl>
    <w:lvl w:ilvl="1">
      <w:start w:val="4"/>
      <w:numFmt w:val="decimal"/>
      <w:lvlText w:val="%1.%2"/>
      <w:lvlJc w:val="left"/>
      <w:pPr>
        <w:ind w:left="1215" w:hanging="495"/>
      </w:pPr>
      <w:rPr>
        <w:rFonts w:hint="default"/>
        <w:b/>
        <w:sz w:val="26"/>
      </w:rPr>
    </w:lvl>
    <w:lvl w:ilvl="2">
      <w:start w:val="4"/>
      <w:numFmt w:val="decimal"/>
      <w:lvlText w:val="%1.%2.%3"/>
      <w:lvlJc w:val="left"/>
      <w:pPr>
        <w:ind w:left="2137" w:hanging="720"/>
      </w:pPr>
      <w:rPr>
        <w:rFonts w:hint="default"/>
        <w:b w:val="0"/>
        <w:bCs w:val="0"/>
        <w:sz w:val="26"/>
        <w:lang w:bidi="he-IL"/>
      </w:rPr>
    </w:lvl>
    <w:lvl w:ilvl="3">
      <w:start w:val="1"/>
      <w:numFmt w:val="decimal"/>
      <w:lvlText w:val="%1.%2.%3.%4"/>
      <w:lvlJc w:val="left"/>
      <w:pPr>
        <w:ind w:left="2880" w:hanging="720"/>
      </w:pPr>
      <w:rPr>
        <w:rFonts w:hint="default"/>
        <w:b/>
        <w:sz w:val="26"/>
      </w:rPr>
    </w:lvl>
    <w:lvl w:ilvl="4">
      <w:start w:val="1"/>
      <w:numFmt w:val="decimal"/>
      <w:lvlText w:val="%1.%2.%3.%4.%5"/>
      <w:lvlJc w:val="left"/>
      <w:pPr>
        <w:ind w:left="3960" w:hanging="1080"/>
      </w:pPr>
      <w:rPr>
        <w:rFonts w:hint="default"/>
        <w:b/>
        <w:sz w:val="26"/>
      </w:rPr>
    </w:lvl>
    <w:lvl w:ilvl="5">
      <w:start w:val="1"/>
      <w:numFmt w:val="decimal"/>
      <w:lvlText w:val="%1.%2.%3.%4.%5.%6"/>
      <w:lvlJc w:val="left"/>
      <w:pPr>
        <w:ind w:left="4680" w:hanging="1080"/>
      </w:pPr>
      <w:rPr>
        <w:rFonts w:hint="default"/>
        <w:b/>
        <w:sz w:val="26"/>
      </w:rPr>
    </w:lvl>
    <w:lvl w:ilvl="6">
      <w:start w:val="1"/>
      <w:numFmt w:val="decimal"/>
      <w:lvlText w:val="%1.%2.%3.%4.%5.%6.%7"/>
      <w:lvlJc w:val="left"/>
      <w:pPr>
        <w:ind w:left="5760" w:hanging="1440"/>
      </w:pPr>
      <w:rPr>
        <w:rFonts w:hint="default"/>
        <w:b/>
        <w:sz w:val="26"/>
      </w:rPr>
    </w:lvl>
    <w:lvl w:ilvl="7">
      <w:start w:val="1"/>
      <w:numFmt w:val="decimal"/>
      <w:lvlText w:val="%1.%2.%3.%4.%5.%6.%7.%8"/>
      <w:lvlJc w:val="left"/>
      <w:pPr>
        <w:ind w:left="6480" w:hanging="1440"/>
      </w:pPr>
      <w:rPr>
        <w:rFonts w:hint="default"/>
        <w:b/>
        <w:sz w:val="26"/>
      </w:rPr>
    </w:lvl>
    <w:lvl w:ilvl="8">
      <w:start w:val="1"/>
      <w:numFmt w:val="decimal"/>
      <w:lvlText w:val="%1.%2.%3.%4.%5.%6.%7.%8.%9"/>
      <w:lvlJc w:val="left"/>
      <w:pPr>
        <w:ind w:left="7560" w:hanging="1800"/>
      </w:pPr>
      <w:rPr>
        <w:rFonts w:hint="default"/>
        <w:b/>
        <w:sz w:val="26"/>
      </w:rPr>
    </w:lvl>
  </w:abstractNum>
  <w:abstractNum w:abstractNumId="25" w15:restartNumberingAfterBreak="0">
    <w:nsid w:val="676B4FFD"/>
    <w:multiLevelType w:val="hybridMultilevel"/>
    <w:tmpl w:val="EC12FE16"/>
    <w:lvl w:ilvl="0" w:tplc="04090005">
      <w:start w:val="1"/>
      <w:numFmt w:val="bullet"/>
      <w:lvlText w:val=""/>
      <w:lvlJc w:val="left"/>
      <w:pPr>
        <w:ind w:left="2160" w:hanging="360"/>
      </w:pPr>
      <w:rPr>
        <w:rFonts w:ascii="Wingdings" w:hAnsi="Wingdings" w:hint="default"/>
        <w:lang w:bidi="he-IL"/>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724179B2"/>
    <w:multiLevelType w:val="multilevel"/>
    <w:tmpl w:val="E0A0E21E"/>
    <w:lvl w:ilvl="0">
      <w:start w:val="4"/>
      <w:numFmt w:val="decimal"/>
      <w:lvlText w:val="%1"/>
      <w:lvlJc w:val="left"/>
      <w:pPr>
        <w:ind w:left="720" w:hanging="360"/>
      </w:pPr>
      <w:rPr>
        <w:rFonts w:hint="default"/>
        <w:b/>
        <w:u w:val="none"/>
      </w:rPr>
    </w:lvl>
    <w:lvl w:ilvl="1">
      <w:start w:val="1"/>
      <w:numFmt w:val="decimal"/>
      <w:isLgl/>
      <w:lvlText w:val="%1.%2"/>
      <w:lvlJc w:val="left"/>
      <w:pPr>
        <w:ind w:left="1494" w:hanging="360"/>
      </w:pPr>
      <w:rPr>
        <w:rFonts w:hint="default"/>
      </w:rPr>
    </w:lvl>
    <w:lvl w:ilvl="2">
      <w:start w:val="1"/>
      <w:numFmt w:val="decimal"/>
      <w:isLgl/>
      <w:lvlText w:val="%1.%2.%3"/>
      <w:lvlJc w:val="left"/>
      <w:pPr>
        <w:ind w:left="2628" w:hanging="720"/>
      </w:pPr>
      <w:rPr>
        <w:rFonts w:hint="default"/>
      </w:rPr>
    </w:lvl>
    <w:lvl w:ilvl="3">
      <w:start w:val="1"/>
      <w:numFmt w:val="decimal"/>
      <w:isLgl/>
      <w:lvlText w:val="%1.%2.%3.%4"/>
      <w:lvlJc w:val="left"/>
      <w:pPr>
        <w:ind w:left="3762" w:hanging="1080"/>
      </w:pPr>
      <w:rPr>
        <w:rFonts w:hint="default"/>
      </w:rPr>
    </w:lvl>
    <w:lvl w:ilvl="4">
      <w:start w:val="1"/>
      <w:numFmt w:val="decimal"/>
      <w:isLgl/>
      <w:lvlText w:val="%1.%2.%3.%4.%5"/>
      <w:lvlJc w:val="left"/>
      <w:pPr>
        <w:ind w:left="4536" w:hanging="1080"/>
      </w:pPr>
      <w:rPr>
        <w:rFonts w:hint="default"/>
      </w:rPr>
    </w:lvl>
    <w:lvl w:ilvl="5">
      <w:start w:val="1"/>
      <w:numFmt w:val="decimal"/>
      <w:isLgl/>
      <w:lvlText w:val="%1.%2.%3.%4.%5.%6"/>
      <w:lvlJc w:val="left"/>
      <w:pPr>
        <w:ind w:left="5670" w:hanging="1440"/>
      </w:pPr>
      <w:rPr>
        <w:rFonts w:hint="default"/>
      </w:rPr>
    </w:lvl>
    <w:lvl w:ilvl="6">
      <w:start w:val="1"/>
      <w:numFmt w:val="decimal"/>
      <w:isLgl/>
      <w:lvlText w:val="%1.%2.%3.%4.%5.%6.%7"/>
      <w:lvlJc w:val="left"/>
      <w:pPr>
        <w:ind w:left="6444" w:hanging="1440"/>
      </w:pPr>
      <w:rPr>
        <w:rFonts w:hint="default"/>
      </w:rPr>
    </w:lvl>
    <w:lvl w:ilvl="7">
      <w:start w:val="1"/>
      <w:numFmt w:val="decimal"/>
      <w:isLgl/>
      <w:lvlText w:val="%1.%2.%3.%4.%5.%6.%7.%8"/>
      <w:lvlJc w:val="left"/>
      <w:pPr>
        <w:ind w:left="7578" w:hanging="1800"/>
      </w:pPr>
      <w:rPr>
        <w:rFonts w:hint="default"/>
      </w:rPr>
    </w:lvl>
    <w:lvl w:ilvl="8">
      <w:start w:val="1"/>
      <w:numFmt w:val="decimal"/>
      <w:isLgl/>
      <w:lvlText w:val="%1.%2.%3.%4.%5.%6.%7.%8.%9"/>
      <w:lvlJc w:val="left"/>
      <w:pPr>
        <w:ind w:left="8712" w:hanging="2160"/>
      </w:pPr>
      <w:rPr>
        <w:rFonts w:hint="default"/>
      </w:rPr>
    </w:lvl>
  </w:abstractNum>
  <w:abstractNum w:abstractNumId="28" w15:restartNumberingAfterBreak="0">
    <w:nsid w:val="76C53DEA"/>
    <w:multiLevelType w:val="multilevel"/>
    <w:tmpl w:val="4F26B7B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1080"/>
        </w:tabs>
        <w:ind w:left="1080" w:hanging="360"/>
      </w:pPr>
      <w:rPr>
        <w:rFonts w:hint="default"/>
      </w:rPr>
    </w:lvl>
    <w:lvl w:ilvl="2">
      <w:start w:val="6"/>
      <w:numFmt w:val="decimal"/>
      <w:lvlText w:val="%1.6.5"/>
      <w:lvlJc w:val="left"/>
      <w:pPr>
        <w:tabs>
          <w:tab w:val="num" w:pos="2160"/>
        </w:tabs>
        <w:ind w:left="2160" w:hanging="720"/>
      </w:pPr>
      <w:rPr>
        <w:rFonts w:hint="default"/>
        <w:lang w:bidi="he-IL"/>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29" w15:restartNumberingAfterBreak="0">
    <w:nsid w:val="77C4710C"/>
    <w:multiLevelType w:val="hybridMultilevel"/>
    <w:tmpl w:val="12B291C6"/>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C702732"/>
    <w:multiLevelType w:val="hybridMultilevel"/>
    <w:tmpl w:val="AC8607A8"/>
    <w:lvl w:ilvl="0" w:tplc="040D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2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2"/>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14"/>
  </w:num>
  <w:num w:numId="6">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 w:ilvl="0">
        <w:numFmt w:val="chosung"/>
        <w:lvlText w:val=""/>
        <w:legacy w:legacy="1" w:legacySpace="0" w:legacyIndent="283"/>
        <w:lvlJc w:val="center"/>
        <w:pPr>
          <w:ind w:left="367" w:right="367" w:hanging="283"/>
        </w:pPr>
        <w:rPr>
          <w:rFonts w:ascii="Symbol" w:hAnsi="Symbol" w:hint="default"/>
        </w:rPr>
      </w:lvl>
    </w:lvlOverride>
  </w:num>
  <w:num w:numId="8">
    <w:abstractNumId w:val="6"/>
  </w:num>
  <w:num w:numId="9">
    <w:abstractNumId w:val="23"/>
  </w:num>
  <w:num w:numId="10">
    <w:abstractNumId w:val="8"/>
  </w:num>
  <w:num w:numId="11">
    <w:abstractNumId w:val="15"/>
  </w:num>
  <w:num w:numId="12">
    <w:abstractNumId w:val="5"/>
  </w:num>
  <w:num w:numId="13">
    <w:abstractNumId w:val="4"/>
  </w:num>
  <w:num w:numId="14">
    <w:abstractNumId w:val="7"/>
  </w:num>
  <w:num w:numId="15">
    <w:abstractNumId w:val="29"/>
  </w:num>
  <w:num w:numId="16">
    <w:abstractNumId w:val="31"/>
  </w:num>
  <w:num w:numId="17">
    <w:abstractNumId w:val="24"/>
  </w:num>
  <w:num w:numId="18">
    <w:abstractNumId w:val="28"/>
  </w:num>
  <w:num w:numId="19">
    <w:abstractNumId w:val="13"/>
  </w:num>
  <w:num w:numId="20">
    <w:abstractNumId w:val="12"/>
  </w:num>
  <w:num w:numId="21">
    <w:abstractNumId w:val="19"/>
  </w:num>
  <w:num w:numId="22">
    <w:abstractNumId w:val="21"/>
  </w:num>
  <w:num w:numId="23">
    <w:abstractNumId w:val="3"/>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num>
  <w:num w:numId="26">
    <w:abstractNumId w:val="0"/>
  </w:num>
  <w:num w:numId="27">
    <w:abstractNumId w:val="26"/>
  </w:num>
  <w:num w:numId="28">
    <w:abstractNumId w:val="9"/>
  </w:num>
  <w:num w:numId="29">
    <w:abstractNumId w:val="25"/>
  </w:num>
  <w:num w:numId="30">
    <w:abstractNumId w:val="10"/>
  </w:num>
  <w:num w:numId="31">
    <w:abstractNumId w:val="16"/>
  </w:num>
  <w:num w:numId="32">
    <w:abstractNumId w:val="2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4F"/>
    <w:rsid w:val="00003D30"/>
    <w:rsid w:val="00004A58"/>
    <w:rsid w:val="00004F10"/>
    <w:rsid w:val="00014550"/>
    <w:rsid w:val="00015F06"/>
    <w:rsid w:val="000167FD"/>
    <w:rsid w:val="000206EB"/>
    <w:rsid w:val="00022798"/>
    <w:rsid w:val="000270F4"/>
    <w:rsid w:val="000321A6"/>
    <w:rsid w:val="000352BC"/>
    <w:rsid w:val="00036FAB"/>
    <w:rsid w:val="000429EE"/>
    <w:rsid w:val="00042C1A"/>
    <w:rsid w:val="0005270A"/>
    <w:rsid w:val="00052DFE"/>
    <w:rsid w:val="00060FB8"/>
    <w:rsid w:val="00062452"/>
    <w:rsid w:val="00063F83"/>
    <w:rsid w:val="0007236A"/>
    <w:rsid w:val="000737AE"/>
    <w:rsid w:val="000738C6"/>
    <w:rsid w:val="000773FE"/>
    <w:rsid w:val="000820A1"/>
    <w:rsid w:val="000826B8"/>
    <w:rsid w:val="00086C73"/>
    <w:rsid w:val="00090735"/>
    <w:rsid w:val="00094F96"/>
    <w:rsid w:val="000A4490"/>
    <w:rsid w:val="000B0495"/>
    <w:rsid w:val="000B74B3"/>
    <w:rsid w:val="000C2221"/>
    <w:rsid w:val="000C2607"/>
    <w:rsid w:val="000C4840"/>
    <w:rsid w:val="000C6EB2"/>
    <w:rsid w:val="000C6F81"/>
    <w:rsid w:val="000D0B2C"/>
    <w:rsid w:val="000D39F8"/>
    <w:rsid w:val="000D6788"/>
    <w:rsid w:val="000D7831"/>
    <w:rsid w:val="000E21B4"/>
    <w:rsid w:val="000E5EB8"/>
    <w:rsid w:val="000E7DE1"/>
    <w:rsid w:val="000F64D4"/>
    <w:rsid w:val="000F7D49"/>
    <w:rsid w:val="001010AF"/>
    <w:rsid w:val="0010351A"/>
    <w:rsid w:val="001057FF"/>
    <w:rsid w:val="001074DC"/>
    <w:rsid w:val="001105EC"/>
    <w:rsid w:val="00114D53"/>
    <w:rsid w:val="00123E29"/>
    <w:rsid w:val="00130A6A"/>
    <w:rsid w:val="00135A48"/>
    <w:rsid w:val="00135F77"/>
    <w:rsid w:val="00150A73"/>
    <w:rsid w:val="00150AEF"/>
    <w:rsid w:val="00151F6C"/>
    <w:rsid w:val="00151FFF"/>
    <w:rsid w:val="00152E3F"/>
    <w:rsid w:val="0015409E"/>
    <w:rsid w:val="00157F49"/>
    <w:rsid w:val="00164EF9"/>
    <w:rsid w:val="001656E6"/>
    <w:rsid w:val="00167D4F"/>
    <w:rsid w:val="00170C69"/>
    <w:rsid w:val="0017378C"/>
    <w:rsid w:val="00174FFC"/>
    <w:rsid w:val="00175330"/>
    <w:rsid w:val="001765D8"/>
    <w:rsid w:val="00177A32"/>
    <w:rsid w:val="00177E5D"/>
    <w:rsid w:val="00182413"/>
    <w:rsid w:val="00191507"/>
    <w:rsid w:val="001947B6"/>
    <w:rsid w:val="00194BA6"/>
    <w:rsid w:val="001968BB"/>
    <w:rsid w:val="001A37D1"/>
    <w:rsid w:val="001A5008"/>
    <w:rsid w:val="001A721D"/>
    <w:rsid w:val="001C511F"/>
    <w:rsid w:val="001C580B"/>
    <w:rsid w:val="001C7C60"/>
    <w:rsid w:val="001D5449"/>
    <w:rsid w:val="001E3476"/>
    <w:rsid w:val="001E50F0"/>
    <w:rsid w:val="001F12E0"/>
    <w:rsid w:val="001F3243"/>
    <w:rsid w:val="001F3551"/>
    <w:rsid w:val="00200804"/>
    <w:rsid w:val="00200823"/>
    <w:rsid w:val="0020489A"/>
    <w:rsid w:val="00204A6C"/>
    <w:rsid w:val="00205B61"/>
    <w:rsid w:val="00206653"/>
    <w:rsid w:val="00212F45"/>
    <w:rsid w:val="00214819"/>
    <w:rsid w:val="00215911"/>
    <w:rsid w:val="00216402"/>
    <w:rsid w:val="002177E7"/>
    <w:rsid w:val="00221E91"/>
    <w:rsid w:val="00222529"/>
    <w:rsid w:val="0022414B"/>
    <w:rsid w:val="00226A7B"/>
    <w:rsid w:val="00233131"/>
    <w:rsid w:val="00236B29"/>
    <w:rsid w:val="00247285"/>
    <w:rsid w:val="0027009C"/>
    <w:rsid w:val="00274A48"/>
    <w:rsid w:val="00275101"/>
    <w:rsid w:val="00284428"/>
    <w:rsid w:val="002844F4"/>
    <w:rsid w:val="00292916"/>
    <w:rsid w:val="0029760C"/>
    <w:rsid w:val="002A6378"/>
    <w:rsid w:val="002B0115"/>
    <w:rsid w:val="002B2130"/>
    <w:rsid w:val="002B4343"/>
    <w:rsid w:val="002B4A93"/>
    <w:rsid w:val="002C42FC"/>
    <w:rsid w:val="002C659C"/>
    <w:rsid w:val="002D110B"/>
    <w:rsid w:val="002D2B88"/>
    <w:rsid w:val="002D2E4D"/>
    <w:rsid w:val="002D565D"/>
    <w:rsid w:val="002E3500"/>
    <w:rsid w:val="002E447A"/>
    <w:rsid w:val="002E4776"/>
    <w:rsid w:val="002E55D7"/>
    <w:rsid w:val="002E63A9"/>
    <w:rsid w:val="002E7D86"/>
    <w:rsid w:val="002F0444"/>
    <w:rsid w:val="002F1131"/>
    <w:rsid w:val="002F2B4D"/>
    <w:rsid w:val="002F4C67"/>
    <w:rsid w:val="002F6040"/>
    <w:rsid w:val="002F76D8"/>
    <w:rsid w:val="00304028"/>
    <w:rsid w:val="00305285"/>
    <w:rsid w:val="00305C44"/>
    <w:rsid w:val="00311509"/>
    <w:rsid w:val="003118C6"/>
    <w:rsid w:val="00313923"/>
    <w:rsid w:val="0031401B"/>
    <w:rsid w:val="003152DE"/>
    <w:rsid w:val="0032051F"/>
    <w:rsid w:val="0032181A"/>
    <w:rsid w:val="00325652"/>
    <w:rsid w:val="00326911"/>
    <w:rsid w:val="00332895"/>
    <w:rsid w:val="00332E54"/>
    <w:rsid w:val="0033488E"/>
    <w:rsid w:val="003367A0"/>
    <w:rsid w:val="00340746"/>
    <w:rsid w:val="00340DE2"/>
    <w:rsid w:val="00343325"/>
    <w:rsid w:val="00343958"/>
    <w:rsid w:val="003445B1"/>
    <w:rsid w:val="003506AA"/>
    <w:rsid w:val="00352139"/>
    <w:rsid w:val="00355694"/>
    <w:rsid w:val="003609AC"/>
    <w:rsid w:val="00361F65"/>
    <w:rsid w:val="003621CD"/>
    <w:rsid w:val="00363879"/>
    <w:rsid w:val="00366403"/>
    <w:rsid w:val="003724F7"/>
    <w:rsid w:val="00375B6A"/>
    <w:rsid w:val="0038430E"/>
    <w:rsid w:val="00384594"/>
    <w:rsid w:val="0039094D"/>
    <w:rsid w:val="003952A8"/>
    <w:rsid w:val="00397A60"/>
    <w:rsid w:val="003A310F"/>
    <w:rsid w:val="003B2101"/>
    <w:rsid w:val="003B5395"/>
    <w:rsid w:val="003B5F9A"/>
    <w:rsid w:val="003C6DC5"/>
    <w:rsid w:val="003E1967"/>
    <w:rsid w:val="003E2175"/>
    <w:rsid w:val="003F1A64"/>
    <w:rsid w:val="003F60A4"/>
    <w:rsid w:val="004036E4"/>
    <w:rsid w:val="00404598"/>
    <w:rsid w:val="00405478"/>
    <w:rsid w:val="004060DF"/>
    <w:rsid w:val="00406DAF"/>
    <w:rsid w:val="00411513"/>
    <w:rsid w:val="00426BF2"/>
    <w:rsid w:val="00427EEA"/>
    <w:rsid w:val="004308D5"/>
    <w:rsid w:val="004314B9"/>
    <w:rsid w:val="00433D7B"/>
    <w:rsid w:val="004372A4"/>
    <w:rsid w:val="004411A3"/>
    <w:rsid w:val="00445A50"/>
    <w:rsid w:val="004575EF"/>
    <w:rsid w:val="00462801"/>
    <w:rsid w:val="00463FC1"/>
    <w:rsid w:val="00464442"/>
    <w:rsid w:val="004669A6"/>
    <w:rsid w:val="00466E2D"/>
    <w:rsid w:val="0047091F"/>
    <w:rsid w:val="00476D96"/>
    <w:rsid w:val="00480D9A"/>
    <w:rsid w:val="00481938"/>
    <w:rsid w:val="004848BC"/>
    <w:rsid w:val="00486DF2"/>
    <w:rsid w:val="0049217B"/>
    <w:rsid w:val="0049278A"/>
    <w:rsid w:val="00492D51"/>
    <w:rsid w:val="004931B1"/>
    <w:rsid w:val="004952AD"/>
    <w:rsid w:val="004965EF"/>
    <w:rsid w:val="00496CEF"/>
    <w:rsid w:val="004B3DC1"/>
    <w:rsid w:val="004C1325"/>
    <w:rsid w:val="004D095C"/>
    <w:rsid w:val="004D26F7"/>
    <w:rsid w:val="004D3945"/>
    <w:rsid w:val="004D42C6"/>
    <w:rsid w:val="004D517E"/>
    <w:rsid w:val="004E0207"/>
    <w:rsid w:val="004E174F"/>
    <w:rsid w:val="004E7178"/>
    <w:rsid w:val="004F257E"/>
    <w:rsid w:val="004F26B0"/>
    <w:rsid w:val="004F2F26"/>
    <w:rsid w:val="004F3B4E"/>
    <w:rsid w:val="004F5E50"/>
    <w:rsid w:val="004F7594"/>
    <w:rsid w:val="004F7B5C"/>
    <w:rsid w:val="00501022"/>
    <w:rsid w:val="005047F9"/>
    <w:rsid w:val="00504C4F"/>
    <w:rsid w:val="0051223E"/>
    <w:rsid w:val="00512759"/>
    <w:rsid w:val="005178F2"/>
    <w:rsid w:val="00517BE4"/>
    <w:rsid w:val="005206ED"/>
    <w:rsid w:val="00522AB0"/>
    <w:rsid w:val="00525AFB"/>
    <w:rsid w:val="00527DA8"/>
    <w:rsid w:val="005321C5"/>
    <w:rsid w:val="005351CE"/>
    <w:rsid w:val="005354C4"/>
    <w:rsid w:val="005421DF"/>
    <w:rsid w:val="00543243"/>
    <w:rsid w:val="00552068"/>
    <w:rsid w:val="005550DE"/>
    <w:rsid w:val="00560078"/>
    <w:rsid w:val="005701D8"/>
    <w:rsid w:val="00570AB0"/>
    <w:rsid w:val="0057211C"/>
    <w:rsid w:val="00572CC5"/>
    <w:rsid w:val="005738D2"/>
    <w:rsid w:val="00573F05"/>
    <w:rsid w:val="00574578"/>
    <w:rsid w:val="00574EBF"/>
    <w:rsid w:val="00577CE4"/>
    <w:rsid w:val="0058052B"/>
    <w:rsid w:val="00584421"/>
    <w:rsid w:val="005860BF"/>
    <w:rsid w:val="00590837"/>
    <w:rsid w:val="00597065"/>
    <w:rsid w:val="00597E49"/>
    <w:rsid w:val="005A1B9F"/>
    <w:rsid w:val="005B312A"/>
    <w:rsid w:val="005B6D40"/>
    <w:rsid w:val="005C198B"/>
    <w:rsid w:val="005C2B48"/>
    <w:rsid w:val="005C4885"/>
    <w:rsid w:val="005C54D9"/>
    <w:rsid w:val="005C57AF"/>
    <w:rsid w:val="005C70A5"/>
    <w:rsid w:val="005C7741"/>
    <w:rsid w:val="005D4BD7"/>
    <w:rsid w:val="005D69CF"/>
    <w:rsid w:val="005E2BA6"/>
    <w:rsid w:val="005E5025"/>
    <w:rsid w:val="005E6263"/>
    <w:rsid w:val="005F124A"/>
    <w:rsid w:val="005F402F"/>
    <w:rsid w:val="005F4E4E"/>
    <w:rsid w:val="0060095B"/>
    <w:rsid w:val="00601BEC"/>
    <w:rsid w:val="00601FF5"/>
    <w:rsid w:val="0060526A"/>
    <w:rsid w:val="00606D5A"/>
    <w:rsid w:val="0061454D"/>
    <w:rsid w:val="00615385"/>
    <w:rsid w:val="006168A1"/>
    <w:rsid w:val="00620CED"/>
    <w:rsid w:val="00633AE1"/>
    <w:rsid w:val="00633EDA"/>
    <w:rsid w:val="00633EFE"/>
    <w:rsid w:val="00634AD5"/>
    <w:rsid w:val="00645C11"/>
    <w:rsid w:val="00647BB8"/>
    <w:rsid w:val="006508DB"/>
    <w:rsid w:val="006560DC"/>
    <w:rsid w:val="00656243"/>
    <w:rsid w:val="00664D4C"/>
    <w:rsid w:val="0066518E"/>
    <w:rsid w:val="006667D0"/>
    <w:rsid w:val="0066706B"/>
    <w:rsid w:val="00673F37"/>
    <w:rsid w:val="00674200"/>
    <w:rsid w:val="00674553"/>
    <w:rsid w:val="00677B4B"/>
    <w:rsid w:val="00681A56"/>
    <w:rsid w:val="00681F39"/>
    <w:rsid w:val="00685948"/>
    <w:rsid w:val="006926F4"/>
    <w:rsid w:val="00695A67"/>
    <w:rsid w:val="00697D5F"/>
    <w:rsid w:val="006A2664"/>
    <w:rsid w:val="006A29D9"/>
    <w:rsid w:val="006A2C81"/>
    <w:rsid w:val="006A3E2B"/>
    <w:rsid w:val="006A5AE8"/>
    <w:rsid w:val="006B44EE"/>
    <w:rsid w:val="006B4739"/>
    <w:rsid w:val="006B60FE"/>
    <w:rsid w:val="006B71C5"/>
    <w:rsid w:val="006C547C"/>
    <w:rsid w:val="006D053E"/>
    <w:rsid w:val="006E2198"/>
    <w:rsid w:val="006E2D2F"/>
    <w:rsid w:val="006E2E9F"/>
    <w:rsid w:val="006E6622"/>
    <w:rsid w:val="006E6C5A"/>
    <w:rsid w:val="006F3636"/>
    <w:rsid w:val="006F3C15"/>
    <w:rsid w:val="00701CCA"/>
    <w:rsid w:val="00711F3E"/>
    <w:rsid w:val="00712B22"/>
    <w:rsid w:val="00714174"/>
    <w:rsid w:val="007206BF"/>
    <w:rsid w:val="00721044"/>
    <w:rsid w:val="00721FF7"/>
    <w:rsid w:val="007223E5"/>
    <w:rsid w:val="00724519"/>
    <w:rsid w:val="00724712"/>
    <w:rsid w:val="0072604B"/>
    <w:rsid w:val="007310F7"/>
    <w:rsid w:val="00736E25"/>
    <w:rsid w:val="007372AB"/>
    <w:rsid w:val="007400DE"/>
    <w:rsid w:val="00740BB4"/>
    <w:rsid w:val="0074178B"/>
    <w:rsid w:val="00743A76"/>
    <w:rsid w:val="007461B3"/>
    <w:rsid w:val="00747E18"/>
    <w:rsid w:val="0075189A"/>
    <w:rsid w:val="00760D96"/>
    <w:rsid w:val="00762340"/>
    <w:rsid w:val="00764440"/>
    <w:rsid w:val="007657D9"/>
    <w:rsid w:val="00774D33"/>
    <w:rsid w:val="0077536A"/>
    <w:rsid w:val="00781CFB"/>
    <w:rsid w:val="00787043"/>
    <w:rsid w:val="007904BC"/>
    <w:rsid w:val="007930B7"/>
    <w:rsid w:val="00793159"/>
    <w:rsid w:val="007A0B0A"/>
    <w:rsid w:val="007A1BCD"/>
    <w:rsid w:val="007A507D"/>
    <w:rsid w:val="007B1162"/>
    <w:rsid w:val="007B42A2"/>
    <w:rsid w:val="007B7892"/>
    <w:rsid w:val="007C20DF"/>
    <w:rsid w:val="007C4F8E"/>
    <w:rsid w:val="007C60CE"/>
    <w:rsid w:val="007D2561"/>
    <w:rsid w:val="007D6371"/>
    <w:rsid w:val="007D7124"/>
    <w:rsid w:val="007D7B13"/>
    <w:rsid w:val="007E38EC"/>
    <w:rsid w:val="007E3D91"/>
    <w:rsid w:val="007F037D"/>
    <w:rsid w:val="007F1910"/>
    <w:rsid w:val="007F439B"/>
    <w:rsid w:val="007F6DD4"/>
    <w:rsid w:val="008041FB"/>
    <w:rsid w:val="00807249"/>
    <w:rsid w:val="008152A6"/>
    <w:rsid w:val="00815FA0"/>
    <w:rsid w:val="008213A5"/>
    <w:rsid w:val="00822BB3"/>
    <w:rsid w:val="00823341"/>
    <w:rsid w:val="008356FF"/>
    <w:rsid w:val="008362EE"/>
    <w:rsid w:val="00840FDF"/>
    <w:rsid w:val="008417B6"/>
    <w:rsid w:val="00847D43"/>
    <w:rsid w:val="00862204"/>
    <w:rsid w:val="00864F10"/>
    <w:rsid w:val="00864F13"/>
    <w:rsid w:val="008650C8"/>
    <w:rsid w:val="00867842"/>
    <w:rsid w:val="00871001"/>
    <w:rsid w:val="00874C96"/>
    <w:rsid w:val="00877E13"/>
    <w:rsid w:val="008801CF"/>
    <w:rsid w:val="00886A77"/>
    <w:rsid w:val="008871A6"/>
    <w:rsid w:val="00887A76"/>
    <w:rsid w:val="008901AD"/>
    <w:rsid w:val="00890AD9"/>
    <w:rsid w:val="008929AE"/>
    <w:rsid w:val="0089533E"/>
    <w:rsid w:val="00896646"/>
    <w:rsid w:val="00896BE4"/>
    <w:rsid w:val="00896F7B"/>
    <w:rsid w:val="008A2403"/>
    <w:rsid w:val="008A51AA"/>
    <w:rsid w:val="008A766E"/>
    <w:rsid w:val="008B046A"/>
    <w:rsid w:val="008B2514"/>
    <w:rsid w:val="008B34C2"/>
    <w:rsid w:val="008C0BD7"/>
    <w:rsid w:val="008C11B3"/>
    <w:rsid w:val="008C3F75"/>
    <w:rsid w:val="008C4E13"/>
    <w:rsid w:val="008C60FA"/>
    <w:rsid w:val="008C6F74"/>
    <w:rsid w:val="008C7148"/>
    <w:rsid w:val="008C74B2"/>
    <w:rsid w:val="008D037F"/>
    <w:rsid w:val="008D12FC"/>
    <w:rsid w:val="008E0F90"/>
    <w:rsid w:val="008E1E65"/>
    <w:rsid w:val="008E1E9F"/>
    <w:rsid w:val="008E3E39"/>
    <w:rsid w:val="008E4661"/>
    <w:rsid w:val="008E7559"/>
    <w:rsid w:val="008F261F"/>
    <w:rsid w:val="008F307F"/>
    <w:rsid w:val="008F40C5"/>
    <w:rsid w:val="009017DF"/>
    <w:rsid w:val="00910153"/>
    <w:rsid w:val="00910AFC"/>
    <w:rsid w:val="00910BB9"/>
    <w:rsid w:val="009165AC"/>
    <w:rsid w:val="009168DB"/>
    <w:rsid w:val="009359FD"/>
    <w:rsid w:val="00941BFF"/>
    <w:rsid w:val="00942344"/>
    <w:rsid w:val="00942439"/>
    <w:rsid w:val="009425EC"/>
    <w:rsid w:val="00947932"/>
    <w:rsid w:val="009601F3"/>
    <w:rsid w:val="0096185E"/>
    <w:rsid w:val="00962770"/>
    <w:rsid w:val="00963C67"/>
    <w:rsid w:val="00964193"/>
    <w:rsid w:val="00971135"/>
    <w:rsid w:val="009729B6"/>
    <w:rsid w:val="00975316"/>
    <w:rsid w:val="0097565F"/>
    <w:rsid w:val="00977597"/>
    <w:rsid w:val="009839B4"/>
    <w:rsid w:val="00983CF3"/>
    <w:rsid w:val="0099305D"/>
    <w:rsid w:val="00995511"/>
    <w:rsid w:val="009973EA"/>
    <w:rsid w:val="009A30A3"/>
    <w:rsid w:val="009A55F7"/>
    <w:rsid w:val="009A7A88"/>
    <w:rsid w:val="009B6853"/>
    <w:rsid w:val="009C116C"/>
    <w:rsid w:val="009C72C7"/>
    <w:rsid w:val="009D061A"/>
    <w:rsid w:val="009D1975"/>
    <w:rsid w:val="009D5E8B"/>
    <w:rsid w:val="009D6686"/>
    <w:rsid w:val="009E241F"/>
    <w:rsid w:val="009E27C7"/>
    <w:rsid w:val="009F2463"/>
    <w:rsid w:val="009F40D0"/>
    <w:rsid w:val="009F5294"/>
    <w:rsid w:val="009F54E5"/>
    <w:rsid w:val="009F72A5"/>
    <w:rsid w:val="009F76F3"/>
    <w:rsid w:val="00A0403F"/>
    <w:rsid w:val="00A06E4E"/>
    <w:rsid w:val="00A108B9"/>
    <w:rsid w:val="00A13BAA"/>
    <w:rsid w:val="00A15478"/>
    <w:rsid w:val="00A20D9A"/>
    <w:rsid w:val="00A26105"/>
    <w:rsid w:val="00A3045A"/>
    <w:rsid w:val="00A30A2E"/>
    <w:rsid w:val="00A322C1"/>
    <w:rsid w:val="00A326CB"/>
    <w:rsid w:val="00A378C0"/>
    <w:rsid w:val="00A4042B"/>
    <w:rsid w:val="00A4486C"/>
    <w:rsid w:val="00A45246"/>
    <w:rsid w:val="00A47C54"/>
    <w:rsid w:val="00A525E9"/>
    <w:rsid w:val="00A5336B"/>
    <w:rsid w:val="00A54944"/>
    <w:rsid w:val="00A54A82"/>
    <w:rsid w:val="00A555EB"/>
    <w:rsid w:val="00A600D7"/>
    <w:rsid w:val="00A64E8E"/>
    <w:rsid w:val="00A7038E"/>
    <w:rsid w:val="00A704BF"/>
    <w:rsid w:val="00A745D9"/>
    <w:rsid w:val="00A76AE7"/>
    <w:rsid w:val="00A7781B"/>
    <w:rsid w:val="00A80381"/>
    <w:rsid w:val="00A82F3E"/>
    <w:rsid w:val="00A870DC"/>
    <w:rsid w:val="00A905D2"/>
    <w:rsid w:val="00A95FDF"/>
    <w:rsid w:val="00A97BB9"/>
    <w:rsid w:val="00AA2FEC"/>
    <w:rsid w:val="00AA37F2"/>
    <w:rsid w:val="00AA42C3"/>
    <w:rsid w:val="00AB390C"/>
    <w:rsid w:val="00AC2FC8"/>
    <w:rsid w:val="00AC53E7"/>
    <w:rsid w:val="00AC74E2"/>
    <w:rsid w:val="00AD10F6"/>
    <w:rsid w:val="00AD507E"/>
    <w:rsid w:val="00AE0773"/>
    <w:rsid w:val="00AE1328"/>
    <w:rsid w:val="00AE460B"/>
    <w:rsid w:val="00AF312A"/>
    <w:rsid w:val="00B05187"/>
    <w:rsid w:val="00B0595C"/>
    <w:rsid w:val="00B126D4"/>
    <w:rsid w:val="00B12EDC"/>
    <w:rsid w:val="00B15805"/>
    <w:rsid w:val="00B24AD6"/>
    <w:rsid w:val="00B261AB"/>
    <w:rsid w:val="00B32FB4"/>
    <w:rsid w:val="00B33C50"/>
    <w:rsid w:val="00B340FE"/>
    <w:rsid w:val="00B369AB"/>
    <w:rsid w:val="00B50C35"/>
    <w:rsid w:val="00B517DF"/>
    <w:rsid w:val="00B5458C"/>
    <w:rsid w:val="00B61786"/>
    <w:rsid w:val="00B622B9"/>
    <w:rsid w:val="00B62A72"/>
    <w:rsid w:val="00B760FF"/>
    <w:rsid w:val="00B830FD"/>
    <w:rsid w:val="00B85AAB"/>
    <w:rsid w:val="00BA0277"/>
    <w:rsid w:val="00BA09AC"/>
    <w:rsid w:val="00BB004D"/>
    <w:rsid w:val="00BB0EF0"/>
    <w:rsid w:val="00BB278D"/>
    <w:rsid w:val="00BB7CFE"/>
    <w:rsid w:val="00BC17E2"/>
    <w:rsid w:val="00BC184B"/>
    <w:rsid w:val="00BC2EA3"/>
    <w:rsid w:val="00BC3014"/>
    <w:rsid w:val="00BC3DF3"/>
    <w:rsid w:val="00BC5772"/>
    <w:rsid w:val="00BD185C"/>
    <w:rsid w:val="00BD21D6"/>
    <w:rsid w:val="00BD4C1B"/>
    <w:rsid w:val="00BD557E"/>
    <w:rsid w:val="00BD5A5B"/>
    <w:rsid w:val="00BD68E1"/>
    <w:rsid w:val="00BD6D37"/>
    <w:rsid w:val="00BE112C"/>
    <w:rsid w:val="00BE3FA7"/>
    <w:rsid w:val="00BE5743"/>
    <w:rsid w:val="00BF5DBF"/>
    <w:rsid w:val="00BF6BD4"/>
    <w:rsid w:val="00BF74BC"/>
    <w:rsid w:val="00C0361B"/>
    <w:rsid w:val="00C054BD"/>
    <w:rsid w:val="00C06596"/>
    <w:rsid w:val="00C0726F"/>
    <w:rsid w:val="00C11AD9"/>
    <w:rsid w:val="00C11E0E"/>
    <w:rsid w:val="00C15549"/>
    <w:rsid w:val="00C224EF"/>
    <w:rsid w:val="00C24E82"/>
    <w:rsid w:val="00C31CB2"/>
    <w:rsid w:val="00C36779"/>
    <w:rsid w:val="00C37767"/>
    <w:rsid w:val="00C419B8"/>
    <w:rsid w:val="00C45308"/>
    <w:rsid w:val="00C46B0B"/>
    <w:rsid w:val="00C535DD"/>
    <w:rsid w:val="00C55532"/>
    <w:rsid w:val="00C61665"/>
    <w:rsid w:val="00C61AA7"/>
    <w:rsid w:val="00C62038"/>
    <w:rsid w:val="00C6742E"/>
    <w:rsid w:val="00C71A1D"/>
    <w:rsid w:val="00C73493"/>
    <w:rsid w:val="00C744BA"/>
    <w:rsid w:val="00C75145"/>
    <w:rsid w:val="00C75B0B"/>
    <w:rsid w:val="00C81063"/>
    <w:rsid w:val="00C85C20"/>
    <w:rsid w:val="00C90199"/>
    <w:rsid w:val="00C9113F"/>
    <w:rsid w:val="00C95185"/>
    <w:rsid w:val="00C955AE"/>
    <w:rsid w:val="00C96AD1"/>
    <w:rsid w:val="00C977E4"/>
    <w:rsid w:val="00C97FE7"/>
    <w:rsid w:val="00CA241B"/>
    <w:rsid w:val="00CA2E78"/>
    <w:rsid w:val="00CA54A7"/>
    <w:rsid w:val="00CB34EB"/>
    <w:rsid w:val="00CB7D48"/>
    <w:rsid w:val="00CC0636"/>
    <w:rsid w:val="00CC173A"/>
    <w:rsid w:val="00CC7DF2"/>
    <w:rsid w:val="00CD03DF"/>
    <w:rsid w:val="00CD1F41"/>
    <w:rsid w:val="00CE3D0A"/>
    <w:rsid w:val="00CE3E1A"/>
    <w:rsid w:val="00CE5942"/>
    <w:rsid w:val="00CE7A57"/>
    <w:rsid w:val="00CF5E44"/>
    <w:rsid w:val="00CF7A6B"/>
    <w:rsid w:val="00D02D66"/>
    <w:rsid w:val="00D0486B"/>
    <w:rsid w:val="00D06101"/>
    <w:rsid w:val="00D07F51"/>
    <w:rsid w:val="00D102CB"/>
    <w:rsid w:val="00D103DA"/>
    <w:rsid w:val="00D11D67"/>
    <w:rsid w:val="00D13A37"/>
    <w:rsid w:val="00D13C0F"/>
    <w:rsid w:val="00D1502E"/>
    <w:rsid w:val="00D20B8F"/>
    <w:rsid w:val="00D24E57"/>
    <w:rsid w:val="00D3498A"/>
    <w:rsid w:val="00D35706"/>
    <w:rsid w:val="00D369E6"/>
    <w:rsid w:val="00D37751"/>
    <w:rsid w:val="00D41A5A"/>
    <w:rsid w:val="00D441F3"/>
    <w:rsid w:val="00D44554"/>
    <w:rsid w:val="00D44780"/>
    <w:rsid w:val="00D44A37"/>
    <w:rsid w:val="00D4527A"/>
    <w:rsid w:val="00D4785B"/>
    <w:rsid w:val="00D50574"/>
    <w:rsid w:val="00D51D23"/>
    <w:rsid w:val="00D54544"/>
    <w:rsid w:val="00D567DA"/>
    <w:rsid w:val="00D57A9A"/>
    <w:rsid w:val="00D57E74"/>
    <w:rsid w:val="00D66C3D"/>
    <w:rsid w:val="00D67513"/>
    <w:rsid w:val="00D74C7D"/>
    <w:rsid w:val="00D76DD0"/>
    <w:rsid w:val="00D770E6"/>
    <w:rsid w:val="00D77A77"/>
    <w:rsid w:val="00D83302"/>
    <w:rsid w:val="00D86D9D"/>
    <w:rsid w:val="00D87F0A"/>
    <w:rsid w:val="00D90BAA"/>
    <w:rsid w:val="00D9115B"/>
    <w:rsid w:val="00D93557"/>
    <w:rsid w:val="00D93870"/>
    <w:rsid w:val="00D93E4F"/>
    <w:rsid w:val="00D968E5"/>
    <w:rsid w:val="00DA371D"/>
    <w:rsid w:val="00DA6922"/>
    <w:rsid w:val="00DA7144"/>
    <w:rsid w:val="00DC0AE5"/>
    <w:rsid w:val="00DC2125"/>
    <w:rsid w:val="00DC7F44"/>
    <w:rsid w:val="00DD1F9D"/>
    <w:rsid w:val="00DD6094"/>
    <w:rsid w:val="00DD6BC3"/>
    <w:rsid w:val="00DE3125"/>
    <w:rsid w:val="00DE3A1E"/>
    <w:rsid w:val="00DE3BE4"/>
    <w:rsid w:val="00DE43F8"/>
    <w:rsid w:val="00DE5775"/>
    <w:rsid w:val="00DE74F7"/>
    <w:rsid w:val="00DE7E16"/>
    <w:rsid w:val="00DE7FCF"/>
    <w:rsid w:val="00E0651A"/>
    <w:rsid w:val="00E06FC1"/>
    <w:rsid w:val="00E102EF"/>
    <w:rsid w:val="00E118EA"/>
    <w:rsid w:val="00E131D7"/>
    <w:rsid w:val="00E23ACD"/>
    <w:rsid w:val="00E26940"/>
    <w:rsid w:val="00E32EA9"/>
    <w:rsid w:val="00E346D7"/>
    <w:rsid w:val="00E359E3"/>
    <w:rsid w:val="00E4065F"/>
    <w:rsid w:val="00E43334"/>
    <w:rsid w:val="00E43F91"/>
    <w:rsid w:val="00E4675A"/>
    <w:rsid w:val="00E533D3"/>
    <w:rsid w:val="00E5526D"/>
    <w:rsid w:val="00E56693"/>
    <w:rsid w:val="00E61E29"/>
    <w:rsid w:val="00E64355"/>
    <w:rsid w:val="00E64C0B"/>
    <w:rsid w:val="00E70358"/>
    <w:rsid w:val="00E73CB6"/>
    <w:rsid w:val="00E80F25"/>
    <w:rsid w:val="00E8155E"/>
    <w:rsid w:val="00E832EA"/>
    <w:rsid w:val="00E85476"/>
    <w:rsid w:val="00E86DB6"/>
    <w:rsid w:val="00E92E14"/>
    <w:rsid w:val="00E935FE"/>
    <w:rsid w:val="00EA419D"/>
    <w:rsid w:val="00EA6BE6"/>
    <w:rsid w:val="00EB4B03"/>
    <w:rsid w:val="00EB5098"/>
    <w:rsid w:val="00EC038B"/>
    <w:rsid w:val="00EC62D4"/>
    <w:rsid w:val="00EC6375"/>
    <w:rsid w:val="00EC728C"/>
    <w:rsid w:val="00EC77FA"/>
    <w:rsid w:val="00ED0A25"/>
    <w:rsid w:val="00ED3A36"/>
    <w:rsid w:val="00EF08BF"/>
    <w:rsid w:val="00EF0C60"/>
    <w:rsid w:val="00EF24D7"/>
    <w:rsid w:val="00EF26DE"/>
    <w:rsid w:val="00EF5484"/>
    <w:rsid w:val="00EF6259"/>
    <w:rsid w:val="00F00B1B"/>
    <w:rsid w:val="00F01529"/>
    <w:rsid w:val="00F0397F"/>
    <w:rsid w:val="00F042DF"/>
    <w:rsid w:val="00F11A9B"/>
    <w:rsid w:val="00F11ADC"/>
    <w:rsid w:val="00F1470B"/>
    <w:rsid w:val="00F1538C"/>
    <w:rsid w:val="00F16A65"/>
    <w:rsid w:val="00F175EB"/>
    <w:rsid w:val="00F206C6"/>
    <w:rsid w:val="00F22B15"/>
    <w:rsid w:val="00F254DA"/>
    <w:rsid w:val="00F3332B"/>
    <w:rsid w:val="00F34817"/>
    <w:rsid w:val="00F37F04"/>
    <w:rsid w:val="00F506BF"/>
    <w:rsid w:val="00F50783"/>
    <w:rsid w:val="00F52950"/>
    <w:rsid w:val="00F574E5"/>
    <w:rsid w:val="00F85B81"/>
    <w:rsid w:val="00F915B5"/>
    <w:rsid w:val="00F934D8"/>
    <w:rsid w:val="00F93E56"/>
    <w:rsid w:val="00F9414C"/>
    <w:rsid w:val="00F95882"/>
    <w:rsid w:val="00FA10F1"/>
    <w:rsid w:val="00FA2595"/>
    <w:rsid w:val="00FA2BAD"/>
    <w:rsid w:val="00FA65DE"/>
    <w:rsid w:val="00FB221F"/>
    <w:rsid w:val="00FB56A4"/>
    <w:rsid w:val="00FB7451"/>
    <w:rsid w:val="00FB7FE6"/>
    <w:rsid w:val="00FC364E"/>
    <w:rsid w:val="00FC55F6"/>
    <w:rsid w:val="00FC5791"/>
    <w:rsid w:val="00FC7B17"/>
    <w:rsid w:val="00FD4155"/>
    <w:rsid w:val="00FD4188"/>
    <w:rsid w:val="00FE3940"/>
    <w:rsid w:val="00FE3E85"/>
    <w:rsid w:val="00FF5C0F"/>
    <w:rsid w:val="00FF6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3"/>
    <o:shapelayout v:ext="edit">
      <o:idmap v:ext="edit" data="1"/>
    </o:shapelayout>
  </w:shapeDefaults>
  <w:decimalSymbol w:val="."/>
  <w:listSeparator w:val=","/>
  <w14:docId w14:val="0E760512"/>
  <w15:chartTrackingRefBased/>
  <w15:docId w15:val="{9F4D470E-FE3B-4DFA-B70E-0C91EBFC0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bidi/>
    </w:pPr>
    <w:rPr>
      <w:lang w:eastAsia="he-IL"/>
    </w:rPr>
  </w:style>
  <w:style w:type="paragraph" w:styleId="1">
    <w:name w:val="heading 1"/>
    <w:aliases w:val="Heading 1"/>
    <w:basedOn w:val="a3"/>
    <w:next w:val="a3"/>
    <w:link w:val="10"/>
    <w:qFormat/>
    <w:pPr>
      <w:keepNext/>
      <w:spacing w:line="360" w:lineRule="auto"/>
      <w:jc w:val="both"/>
      <w:outlineLvl w:val="0"/>
    </w:pPr>
    <w:rPr>
      <w:rFonts w:cs="David"/>
      <w:szCs w:val="26"/>
    </w:rPr>
  </w:style>
  <w:style w:type="paragraph" w:styleId="2">
    <w:name w:val="heading 2"/>
    <w:aliases w:val="Heading 2"/>
    <w:basedOn w:val="a3"/>
    <w:next w:val="a3"/>
    <w:link w:val="20"/>
    <w:qFormat/>
    <w:pPr>
      <w:keepNext/>
      <w:spacing w:line="360" w:lineRule="auto"/>
      <w:jc w:val="both"/>
      <w:outlineLvl w:val="1"/>
    </w:pPr>
    <w:rPr>
      <w:rFonts w:cs="David"/>
      <w:b/>
      <w:bCs/>
      <w:szCs w:val="26"/>
    </w:rPr>
  </w:style>
  <w:style w:type="paragraph" w:styleId="3">
    <w:name w:val="heading 3"/>
    <w:aliases w:val="Heading 3"/>
    <w:basedOn w:val="a3"/>
    <w:next w:val="a3"/>
    <w:link w:val="30"/>
    <w:qFormat/>
    <w:pPr>
      <w:keepNext/>
      <w:spacing w:line="360" w:lineRule="auto"/>
      <w:jc w:val="center"/>
      <w:outlineLvl w:val="2"/>
    </w:pPr>
    <w:rPr>
      <w:rFonts w:cs="David"/>
      <w:szCs w:val="26"/>
    </w:rPr>
  </w:style>
  <w:style w:type="paragraph" w:styleId="4">
    <w:name w:val="heading 4"/>
    <w:aliases w:val="Heading 4"/>
    <w:basedOn w:val="a3"/>
    <w:next w:val="a3"/>
    <w:link w:val="40"/>
    <w:qFormat/>
    <w:pPr>
      <w:keepNext/>
      <w:ind w:left="509"/>
      <w:jc w:val="both"/>
      <w:outlineLvl w:val="3"/>
    </w:pPr>
    <w:rPr>
      <w:rFonts w:cs="David"/>
      <w:szCs w:val="26"/>
      <w:u w:val="single"/>
    </w:rPr>
  </w:style>
  <w:style w:type="paragraph" w:styleId="5">
    <w:name w:val="heading 5"/>
    <w:aliases w:val="Heading 5"/>
    <w:basedOn w:val="a3"/>
    <w:next w:val="a3"/>
    <w:link w:val="50"/>
    <w:qFormat/>
    <w:pPr>
      <w:keepNext/>
      <w:spacing w:line="360" w:lineRule="auto"/>
      <w:jc w:val="center"/>
      <w:outlineLvl w:val="4"/>
    </w:pPr>
    <w:rPr>
      <w:rFonts w:cs="David"/>
      <w:b/>
      <w:bCs/>
      <w:szCs w:val="22"/>
    </w:rPr>
  </w:style>
  <w:style w:type="paragraph" w:styleId="6">
    <w:name w:val="heading 6"/>
    <w:aliases w:val="Heading 6"/>
    <w:basedOn w:val="a3"/>
    <w:next w:val="a3"/>
    <w:link w:val="60"/>
    <w:qFormat/>
    <w:pPr>
      <w:keepNext/>
      <w:tabs>
        <w:tab w:val="left" w:pos="567"/>
        <w:tab w:val="left" w:pos="1134"/>
        <w:tab w:val="left" w:pos="1701"/>
        <w:tab w:val="left" w:pos="2268"/>
        <w:tab w:val="left" w:pos="2835"/>
      </w:tabs>
      <w:ind w:left="1701" w:hanging="1701"/>
      <w:jc w:val="center"/>
      <w:outlineLvl w:val="5"/>
    </w:pPr>
    <w:rPr>
      <w:rFonts w:cs="David"/>
      <w:b/>
      <w:bCs/>
      <w:szCs w:val="36"/>
      <w:u w:val="single"/>
    </w:rPr>
  </w:style>
  <w:style w:type="paragraph" w:styleId="7">
    <w:name w:val="heading 7"/>
    <w:aliases w:val="Heading 7"/>
    <w:basedOn w:val="a3"/>
    <w:next w:val="a3"/>
    <w:link w:val="70"/>
    <w:qFormat/>
    <w:pPr>
      <w:keepNext/>
      <w:spacing w:line="360" w:lineRule="auto"/>
      <w:ind w:left="567" w:hanging="567"/>
      <w:jc w:val="center"/>
      <w:outlineLvl w:val="6"/>
    </w:pPr>
    <w:rPr>
      <w:rFonts w:cs="David"/>
      <w:b/>
      <w:bCs/>
      <w:sz w:val="26"/>
      <w:szCs w:val="26"/>
      <w:u w:val="single"/>
    </w:rPr>
  </w:style>
  <w:style w:type="paragraph" w:styleId="8">
    <w:name w:val="heading 8"/>
    <w:aliases w:val="Heading 8"/>
    <w:basedOn w:val="a3"/>
    <w:next w:val="a3"/>
    <w:link w:val="80"/>
    <w:qFormat/>
    <w:pPr>
      <w:keepNext/>
      <w:spacing w:line="360" w:lineRule="auto"/>
      <w:outlineLvl w:val="7"/>
    </w:pPr>
    <w:rPr>
      <w:rFonts w:cs="David"/>
      <w:sz w:val="26"/>
      <w:szCs w:val="26"/>
    </w:rPr>
  </w:style>
  <w:style w:type="paragraph" w:styleId="9">
    <w:name w:val="heading 9"/>
    <w:aliases w:val="Heading 9"/>
    <w:basedOn w:val="a3"/>
    <w:next w:val="a3"/>
    <w:link w:val="90"/>
    <w:qFormat/>
    <w:pPr>
      <w:keepNext/>
      <w:jc w:val="center"/>
      <w:outlineLvl w:val="8"/>
    </w:pPr>
    <w:rPr>
      <w:rFonts w:cs="David"/>
      <w:b/>
      <w:bCs/>
      <w:sz w:val="26"/>
      <w:szCs w:val="26"/>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QtxDos">
    <w:name w:val="QtxDos"/>
    <w:pPr>
      <w:widowControl w:val="0"/>
      <w:snapToGrid w:val="0"/>
    </w:pPr>
    <w:rPr>
      <w:rFonts w:ascii="Arial" w:hAnsi="Akhbar Simplified MT" w:cs="Times New Roman"/>
      <w:lang w:eastAsia="he-IL"/>
    </w:rPr>
  </w:style>
  <w:style w:type="paragraph" w:styleId="a7">
    <w:name w:val="Body Text"/>
    <w:aliases w:val="Body Text"/>
    <w:basedOn w:val="a3"/>
    <w:link w:val="a8"/>
    <w:pPr>
      <w:spacing w:line="360" w:lineRule="auto"/>
      <w:jc w:val="both"/>
    </w:pPr>
    <w:rPr>
      <w:rFonts w:cs="David"/>
      <w:szCs w:val="26"/>
    </w:rPr>
  </w:style>
  <w:style w:type="paragraph" w:styleId="a9">
    <w:name w:val="Block Text"/>
    <w:aliases w:val="Block Text"/>
    <w:basedOn w:val="a3"/>
    <w:pPr>
      <w:ind w:left="368" w:hanging="284"/>
      <w:jc w:val="both"/>
    </w:pPr>
    <w:rPr>
      <w:rFonts w:cs="David"/>
      <w:szCs w:val="26"/>
    </w:rPr>
  </w:style>
  <w:style w:type="paragraph" w:styleId="aa">
    <w:name w:val="Title"/>
    <w:aliases w:val="תואר,Title"/>
    <w:basedOn w:val="a3"/>
    <w:qFormat/>
    <w:pPr>
      <w:widowControl w:val="0"/>
      <w:snapToGrid w:val="0"/>
      <w:spacing w:line="360" w:lineRule="auto"/>
      <w:jc w:val="center"/>
    </w:pPr>
    <w:rPr>
      <w:rFonts w:cs="David"/>
      <w:szCs w:val="26"/>
    </w:rPr>
  </w:style>
  <w:style w:type="paragraph" w:styleId="ab">
    <w:name w:val="Subtitle"/>
    <w:basedOn w:val="a3"/>
    <w:qFormat/>
    <w:pPr>
      <w:widowControl w:val="0"/>
      <w:snapToGrid w:val="0"/>
      <w:spacing w:line="360" w:lineRule="auto"/>
      <w:jc w:val="center"/>
    </w:pPr>
    <w:rPr>
      <w:rFonts w:cs="David"/>
      <w:b/>
      <w:bCs/>
      <w:szCs w:val="36"/>
    </w:rPr>
  </w:style>
  <w:style w:type="paragraph" w:styleId="ac">
    <w:name w:val="footer"/>
    <w:aliases w:val="Footer"/>
    <w:basedOn w:val="a3"/>
    <w:link w:val="ad"/>
    <w:pPr>
      <w:tabs>
        <w:tab w:val="center" w:pos="4153"/>
        <w:tab w:val="right" w:pos="8306"/>
      </w:tabs>
    </w:pPr>
  </w:style>
  <w:style w:type="character" w:styleId="ae">
    <w:name w:val="page number"/>
    <w:aliases w:val="Page Number"/>
    <w:basedOn w:val="a4"/>
  </w:style>
  <w:style w:type="paragraph" w:styleId="af">
    <w:name w:val="header"/>
    <w:aliases w:val="Header"/>
    <w:basedOn w:val="a3"/>
    <w:link w:val="af0"/>
    <w:pPr>
      <w:tabs>
        <w:tab w:val="center" w:pos="4153"/>
        <w:tab w:val="right" w:pos="8306"/>
      </w:tabs>
    </w:pPr>
  </w:style>
  <w:style w:type="paragraph" w:customStyle="1" w:styleId="Para1">
    <w:name w:val="Para1"/>
    <w:basedOn w:val="a3"/>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Para2">
    <w:name w:val="Para2"/>
    <w:basedOn w:val="a3"/>
    <w:pPr>
      <w:tabs>
        <w:tab w:val="left" w:pos="1800"/>
      </w:tabs>
      <w:overflowPunct w:val="0"/>
      <w:autoSpaceDE w:val="0"/>
      <w:autoSpaceDN w:val="0"/>
      <w:adjustRightInd w:val="0"/>
      <w:ind w:left="567"/>
      <w:jc w:val="both"/>
      <w:textAlignment w:val="baseline"/>
    </w:pPr>
    <w:rPr>
      <w:rFonts w:cs="FrankRuehl"/>
      <w:noProof/>
      <w:sz w:val="24"/>
      <w:szCs w:val="26"/>
    </w:rPr>
  </w:style>
  <w:style w:type="paragraph" w:customStyle="1" w:styleId="Memo">
    <w:name w:val="Memo"/>
    <w:basedOn w:val="a3"/>
    <w:pPr>
      <w:overflowPunct w:val="0"/>
      <w:autoSpaceDE w:val="0"/>
      <w:autoSpaceDN w:val="0"/>
      <w:adjustRightInd w:val="0"/>
      <w:ind w:left="5760"/>
      <w:textAlignment w:val="baseline"/>
    </w:pPr>
    <w:rPr>
      <w:rFonts w:cs="FrankRuehl"/>
      <w:szCs w:val="26"/>
    </w:rPr>
  </w:style>
  <w:style w:type="paragraph" w:customStyle="1" w:styleId="Reference">
    <w:name w:val="Reference"/>
    <w:basedOn w:val="a3"/>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3"/>
    <w:pPr>
      <w:overflowPunct w:val="0"/>
      <w:autoSpaceDE w:val="0"/>
      <w:autoSpaceDN w:val="0"/>
      <w:adjustRightInd w:val="0"/>
      <w:ind w:left="3493"/>
      <w:jc w:val="center"/>
      <w:textAlignment w:val="baseline"/>
    </w:pPr>
    <w:rPr>
      <w:rFonts w:cs="FrankRuehl"/>
      <w:szCs w:val="26"/>
    </w:rPr>
  </w:style>
  <w:style w:type="paragraph" w:customStyle="1" w:styleId="Copys">
    <w:name w:val="Copys"/>
    <w:basedOn w:val="a3"/>
    <w:pPr>
      <w:overflowPunct w:val="0"/>
      <w:autoSpaceDE w:val="0"/>
      <w:autoSpaceDN w:val="0"/>
      <w:adjustRightInd w:val="0"/>
      <w:ind w:left="516"/>
      <w:jc w:val="both"/>
      <w:textAlignment w:val="baseline"/>
    </w:pPr>
    <w:rPr>
      <w:rFonts w:cs="FrankRuehl"/>
      <w:szCs w:val="26"/>
    </w:rPr>
  </w:style>
  <w:style w:type="paragraph" w:customStyle="1" w:styleId="To">
    <w:name w:val="To"/>
    <w:basedOn w:val="a3"/>
    <w:pPr>
      <w:overflowPunct w:val="0"/>
      <w:autoSpaceDE w:val="0"/>
      <w:autoSpaceDN w:val="0"/>
      <w:adjustRightInd w:val="0"/>
      <w:ind w:left="658" w:hanging="658"/>
      <w:textAlignment w:val="baseline"/>
    </w:pPr>
    <w:rPr>
      <w:rFonts w:cs="FrankRuehl"/>
      <w:b/>
      <w:bCs/>
      <w:szCs w:val="26"/>
    </w:rPr>
  </w:style>
  <w:style w:type="paragraph" w:customStyle="1" w:styleId="About">
    <w:name w:val="About"/>
    <w:basedOn w:val="a3"/>
    <w:pPr>
      <w:overflowPunct w:val="0"/>
      <w:autoSpaceDE w:val="0"/>
      <w:autoSpaceDN w:val="0"/>
      <w:adjustRightInd w:val="0"/>
      <w:ind w:left="658" w:hanging="658"/>
      <w:textAlignment w:val="baseline"/>
    </w:pPr>
    <w:rPr>
      <w:rFonts w:cs="FrankRuehl"/>
      <w:szCs w:val="26"/>
    </w:rPr>
  </w:style>
  <w:style w:type="paragraph" w:styleId="af1">
    <w:name w:val="Balloon Text"/>
    <w:basedOn w:val="a3"/>
    <w:link w:val="af2"/>
    <w:semiHidden/>
    <w:rsid w:val="004E174F"/>
    <w:rPr>
      <w:rFonts w:ascii="Tahoma" w:hAnsi="Tahoma" w:cs="Tahoma"/>
      <w:sz w:val="16"/>
      <w:szCs w:val="16"/>
    </w:rPr>
  </w:style>
  <w:style w:type="paragraph" w:customStyle="1" w:styleId="ENormal">
    <w:name w:val="ENormal"/>
    <w:basedOn w:val="a3"/>
    <w:rsid w:val="00476D96"/>
    <w:pPr>
      <w:bidi w:val="0"/>
    </w:pPr>
    <w:rPr>
      <w:rFonts w:ascii="Helvetica" w:hAnsi="Helvetica"/>
      <w:szCs w:val="24"/>
      <w:lang w:eastAsia="en-US"/>
    </w:rPr>
  </w:style>
  <w:style w:type="paragraph" w:styleId="af3">
    <w:name w:val="Body Text Indent"/>
    <w:aliases w:val="Body Text Indent"/>
    <w:basedOn w:val="a3"/>
    <w:link w:val="af4"/>
    <w:rsid w:val="00747E18"/>
    <w:pPr>
      <w:spacing w:after="120"/>
      <w:ind w:left="283"/>
    </w:pPr>
  </w:style>
  <w:style w:type="table" w:styleId="af5">
    <w:name w:val="Table Grid"/>
    <w:aliases w:val="טבלת רשת,טקסט טבלה תחתונה"/>
    <w:basedOn w:val="a5"/>
    <w:rsid w:val="001C580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a3"/>
    <w:next w:val="a3"/>
    <w:autoRedefine/>
    <w:semiHidden/>
    <w:rsid w:val="0097565F"/>
    <w:pPr>
      <w:ind w:left="240"/>
    </w:pPr>
    <w:rPr>
      <w:rFonts w:cs="David"/>
      <w:sz w:val="24"/>
      <w:szCs w:val="24"/>
    </w:rPr>
  </w:style>
  <w:style w:type="paragraph" w:styleId="af6">
    <w:name w:val="List Paragraph"/>
    <w:basedOn w:val="a3"/>
    <w:link w:val="af7"/>
    <w:uiPriority w:val="34"/>
    <w:qFormat/>
    <w:rsid w:val="007D7124"/>
    <w:pPr>
      <w:ind w:left="720"/>
    </w:pPr>
  </w:style>
  <w:style w:type="character" w:styleId="Hyperlink">
    <w:name w:val="Hyperlink"/>
    <w:rsid w:val="005D69CF"/>
    <w:rPr>
      <w:color w:val="0000FF"/>
      <w:u w:val="single"/>
    </w:rPr>
  </w:style>
  <w:style w:type="character" w:styleId="af8">
    <w:name w:val="annotation reference"/>
    <w:rsid w:val="00760D96"/>
    <w:rPr>
      <w:sz w:val="16"/>
      <w:szCs w:val="16"/>
    </w:rPr>
  </w:style>
  <w:style w:type="paragraph" w:styleId="af9">
    <w:name w:val="annotation text"/>
    <w:aliases w:val="Comment Text"/>
    <w:basedOn w:val="a3"/>
    <w:link w:val="afa"/>
    <w:rsid w:val="00760D96"/>
  </w:style>
  <w:style w:type="character" w:customStyle="1" w:styleId="afa">
    <w:name w:val="טקסט הערה תו"/>
    <w:aliases w:val="Comment Text תו"/>
    <w:link w:val="af9"/>
    <w:rsid w:val="00760D96"/>
    <w:rPr>
      <w:lang w:eastAsia="he-IL"/>
    </w:rPr>
  </w:style>
  <w:style w:type="paragraph" w:styleId="afb">
    <w:name w:val="annotation subject"/>
    <w:basedOn w:val="af9"/>
    <w:next w:val="af9"/>
    <w:link w:val="afc"/>
    <w:rsid w:val="00760D96"/>
    <w:rPr>
      <w:b/>
      <w:bCs/>
    </w:rPr>
  </w:style>
  <w:style w:type="character" w:customStyle="1" w:styleId="afc">
    <w:name w:val="נושא הערה תו"/>
    <w:link w:val="afb"/>
    <w:rsid w:val="00760D96"/>
    <w:rPr>
      <w:b/>
      <w:bCs/>
      <w:lang w:eastAsia="he-IL"/>
    </w:rPr>
  </w:style>
  <w:style w:type="paragraph" w:styleId="NormalWeb">
    <w:name w:val="Normal (Web)"/>
    <w:basedOn w:val="a3"/>
    <w:uiPriority w:val="99"/>
    <w:unhideWhenUsed/>
    <w:rsid w:val="00BD5A5B"/>
    <w:pPr>
      <w:bidi w:val="0"/>
      <w:spacing w:before="100" w:beforeAutospacing="1" w:after="100" w:afterAutospacing="1"/>
    </w:pPr>
    <w:rPr>
      <w:rFonts w:cs="Times New Roman"/>
      <w:sz w:val="24"/>
      <w:szCs w:val="24"/>
      <w:lang w:eastAsia="en-US"/>
    </w:rPr>
  </w:style>
  <w:style w:type="character" w:customStyle="1" w:styleId="10">
    <w:name w:val="כותרת 1 תו"/>
    <w:aliases w:val="Heading 1 תו"/>
    <w:basedOn w:val="a4"/>
    <w:link w:val="1"/>
    <w:rsid w:val="007C20DF"/>
    <w:rPr>
      <w:rFonts w:cs="David"/>
      <w:szCs w:val="26"/>
      <w:lang w:eastAsia="he-IL"/>
    </w:rPr>
  </w:style>
  <w:style w:type="character" w:customStyle="1" w:styleId="20">
    <w:name w:val="כותרת 2 תו"/>
    <w:aliases w:val="Heading 2 תו"/>
    <w:basedOn w:val="a4"/>
    <w:link w:val="2"/>
    <w:rsid w:val="007C20DF"/>
    <w:rPr>
      <w:rFonts w:cs="David"/>
      <w:b/>
      <w:bCs/>
      <w:szCs w:val="26"/>
      <w:lang w:eastAsia="he-IL"/>
    </w:rPr>
  </w:style>
  <w:style w:type="character" w:customStyle="1" w:styleId="30">
    <w:name w:val="כותרת 3 תו"/>
    <w:aliases w:val="Heading 3 תו"/>
    <w:basedOn w:val="a4"/>
    <w:link w:val="3"/>
    <w:rsid w:val="007C20DF"/>
    <w:rPr>
      <w:rFonts w:cs="David"/>
      <w:szCs w:val="26"/>
      <w:lang w:eastAsia="he-IL"/>
    </w:rPr>
  </w:style>
  <w:style w:type="character" w:customStyle="1" w:styleId="40">
    <w:name w:val="כותרת 4 תו"/>
    <w:aliases w:val="Heading 4 תו"/>
    <w:basedOn w:val="a4"/>
    <w:link w:val="4"/>
    <w:rsid w:val="007C20DF"/>
    <w:rPr>
      <w:rFonts w:cs="David"/>
      <w:szCs w:val="26"/>
      <w:u w:val="single"/>
      <w:lang w:eastAsia="he-IL"/>
    </w:rPr>
  </w:style>
  <w:style w:type="character" w:customStyle="1" w:styleId="50">
    <w:name w:val="כותרת 5 תו"/>
    <w:aliases w:val="Heading 5 תו"/>
    <w:basedOn w:val="a4"/>
    <w:link w:val="5"/>
    <w:rsid w:val="007C20DF"/>
    <w:rPr>
      <w:rFonts w:cs="David"/>
      <w:b/>
      <w:bCs/>
      <w:szCs w:val="22"/>
      <w:lang w:eastAsia="he-IL"/>
    </w:rPr>
  </w:style>
  <w:style w:type="character" w:customStyle="1" w:styleId="60">
    <w:name w:val="כותרת 6 תו"/>
    <w:aliases w:val="Heading 6 תו"/>
    <w:basedOn w:val="a4"/>
    <w:link w:val="6"/>
    <w:rsid w:val="007C20DF"/>
    <w:rPr>
      <w:rFonts w:cs="David"/>
      <w:b/>
      <w:bCs/>
      <w:szCs w:val="36"/>
      <w:u w:val="single"/>
      <w:lang w:eastAsia="he-IL"/>
    </w:rPr>
  </w:style>
  <w:style w:type="character" w:customStyle="1" w:styleId="70">
    <w:name w:val="כותרת 7 תו"/>
    <w:aliases w:val="Heading 7 תו"/>
    <w:basedOn w:val="a4"/>
    <w:link w:val="7"/>
    <w:rsid w:val="007C20DF"/>
    <w:rPr>
      <w:rFonts w:cs="David"/>
      <w:b/>
      <w:bCs/>
      <w:sz w:val="26"/>
      <w:szCs w:val="26"/>
      <w:u w:val="single"/>
      <w:lang w:eastAsia="he-IL"/>
    </w:rPr>
  </w:style>
  <w:style w:type="character" w:customStyle="1" w:styleId="80">
    <w:name w:val="כותרת 8 תו"/>
    <w:aliases w:val="Heading 8 תו"/>
    <w:basedOn w:val="a4"/>
    <w:link w:val="8"/>
    <w:rsid w:val="007C20DF"/>
    <w:rPr>
      <w:rFonts w:cs="David"/>
      <w:sz w:val="26"/>
      <w:szCs w:val="26"/>
      <w:lang w:eastAsia="he-IL"/>
    </w:rPr>
  </w:style>
  <w:style w:type="character" w:customStyle="1" w:styleId="90">
    <w:name w:val="כותרת 9 תו"/>
    <w:aliases w:val="Heading 9 תו"/>
    <w:basedOn w:val="a4"/>
    <w:link w:val="9"/>
    <w:rsid w:val="007C20DF"/>
    <w:rPr>
      <w:rFonts w:cs="David"/>
      <w:b/>
      <w:bCs/>
      <w:sz w:val="26"/>
      <w:szCs w:val="26"/>
      <w:u w:val="single"/>
      <w:lang w:eastAsia="he-IL"/>
    </w:rPr>
  </w:style>
  <w:style w:type="character" w:customStyle="1" w:styleId="af0">
    <w:name w:val="כותרת עליונה תו"/>
    <w:aliases w:val="Header תו"/>
    <w:basedOn w:val="a4"/>
    <w:link w:val="af"/>
    <w:rsid w:val="007C20DF"/>
    <w:rPr>
      <w:lang w:eastAsia="he-IL"/>
    </w:rPr>
  </w:style>
  <w:style w:type="character" w:customStyle="1" w:styleId="ad">
    <w:name w:val="כותרת תחתונה תו"/>
    <w:aliases w:val="Footer תו"/>
    <w:basedOn w:val="a4"/>
    <w:link w:val="ac"/>
    <w:rsid w:val="007C20DF"/>
    <w:rPr>
      <w:lang w:eastAsia="he-IL"/>
    </w:rPr>
  </w:style>
  <w:style w:type="character" w:customStyle="1" w:styleId="af2">
    <w:name w:val="טקסט בלונים תו"/>
    <w:basedOn w:val="a4"/>
    <w:link w:val="af1"/>
    <w:semiHidden/>
    <w:rsid w:val="007C20DF"/>
    <w:rPr>
      <w:rFonts w:ascii="Tahoma" w:hAnsi="Tahoma" w:cs="Tahoma"/>
      <w:sz w:val="16"/>
      <w:szCs w:val="16"/>
      <w:lang w:eastAsia="he-IL"/>
    </w:rPr>
  </w:style>
  <w:style w:type="character" w:customStyle="1" w:styleId="af4">
    <w:name w:val="כניסה בגוף טקסט תו"/>
    <w:aliases w:val="Body Text Indent תו"/>
    <w:basedOn w:val="a4"/>
    <w:link w:val="af3"/>
    <w:rsid w:val="007C20DF"/>
    <w:rPr>
      <w:lang w:eastAsia="he-IL"/>
    </w:rPr>
  </w:style>
  <w:style w:type="paragraph" w:styleId="TOC3">
    <w:name w:val="toc 3"/>
    <w:basedOn w:val="a3"/>
    <w:next w:val="a3"/>
    <w:autoRedefine/>
    <w:rsid w:val="007C20DF"/>
    <w:pPr>
      <w:ind w:left="480"/>
    </w:pPr>
    <w:rPr>
      <w:rFonts w:cs="David"/>
      <w:sz w:val="24"/>
      <w:szCs w:val="24"/>
    </w:rPr>
  </w:style>
  <w:style w:type="character" w:customStyle="1" w:styleId="AlphaList10">
    <w:name w:val="Alpha List 1 תו"/>
    <w:basedOn w:val="a4"/>
    <w:link w:val="AlphaList1"/>
    <w:locked/>
    <w:rsid w:val="007C20DF"/>
    <w:rPr>
      <w:lang w:eastAsia="he-IL"/>
    </w:rPr>
  </w:style>
  <w:style w:type="paragraph" w:customStyle="1" w:styleId="AlphaList1">
    <w:name w:val="Alpha List 1"/>
    <w:basedOn w:val="a3"/>
    <w:link w:val="AlphaList10"/>
    <w:rsid w:val="007C20DF"/>
    <w:pPr>
      <w:numPr>
        <w:numId w:val="24"/>
      </w:numPr>
      <w:spacing w:before="120" w:line="320" w:lineRule="exact"/>
      <w:jc w:val="both"/>
    </w:pPr>
  </w:style>
  <w:style w:type="paragraph" w:customStyle="1" w:styleId="Para0">
    <w:name w:val="Para0"/>
    <w:basedOn w:val="a3"/>
    <w:rsid w:val="007C20DF"/>
    <w:pPr>
      <w:spacing w:before="120" w:line="320" w:lineRule="exact"/>
      <w:jc w:val="both"/>
    </w:pPr>
    <w:rPr>
      <w:rFonts w:eastAsiaTheme="minorHAnsi" w:cs="Times New Roman"/>
      <w:sz w:val="22"/>
      <w:szCs w:val="22"/>
    </w:rPr>
  </w:style>
  <w:style w:type="table" w:customStyle="1" w:styleId="11">
    <w:name w:val="טבלת רשת1"/>
    <w:basedOn w:val="a5"/>
    <w:next w:val="af5"/>
    <w:rsid w:val="007C20DF"/>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פיסקת רשימה1"/>
    <w:basedOn w:val="a3"/>
    <w:rsid w:val="007C20DF"/>
    <w:pPr>
      <w:spacing w:after="200" w:line="276" w:lineRule="auto"/>
      <w:ind w:left="720"/>
    </w:pPr>
    <w:rPr>
      <w:rFonts w:ascii="Calibri" w:hAnsi="Calibri" w:cs="Arial"/>
      <w:sz w:val="22"/>
      <w:szCs w:val="22"/>
      <w:lang w:eastAsia="en-US"/>
    </w:rPr>
  </w:style>
  <w:style w:type="paragraph" w:styleId="21">
    <w:name w:val="Body Text Indent 2"/>
    <w:aliases w:val="Body Text Indent 2"/>
    <w:basedOn w:val="a3"/>
    <w:link w:val="22"/>
    <w:unhideWhenUsed/>
    <w:rsid w:val="007C20DF"/>
    <w:pPr>
      <w:overflowPunct w:val="0"/>
      <w:autoSpaceDE w:val="0"/>
      <w:autoSpaceDN w:val="0"/>
      <w:adjustRightInd w:val="0"/>
      <w:spacing w:after="120" w:line="480" w:lineRule="auto"/>
      <w:ind w:left="283"/>
      <w:jc w:val="both"/>
      <w:textAlignment w:val="baseline"/>
    </w:pPr>
    <w:rPr>
      <w:rFonts w:cs="David"/>
      <w:sz w:val="24"/>
      <w:szCs w:val="24"/>
    </w:rPr>
  </w:style>
  <w:style w:type="character" w:customStyle="1" w:styleId="22">
    <w:name w:val="כניסה בגוף טקסט 2 תו"/>
    <w:aliases w:val="Body Text Indent 2 תו"/>
    <w:basedOn w:val="a4"/>
    <w:link w:val="21"/>
    <w:rsid w:val="007C20DF"/>
    <w:rPr>
      <w:rFonts w:cs="David"/>
      <w:sz w:val="24"/>
      <w:szCs w:val="24"/>
      <w:lang w:eastAsia="he-IL"/>
    </w:rPr>
  </w:style>
  <w:style w:type="paragraph" w:styleId="31">
    <w:name w:val="Body Text 3"/>
    <w:aliases w:val="Body Text 3"/>
    <w:basedOn w:val="a3"/>
    <w:link w:val="32"/>
    <w:rsid w:val="007C20DF"/>
    <w:pPr>
      <w:overflowPunct w:val="0"/>
      <w:autoSpaceDE w:val="0"/>
      <w:autoSpaceDN w:val="0"/>
      <w:bidi w:val="0"/>
      <w:adjustRightInd w:val="0"/>
      <w:jc w:val="right"/>
      <w:textAlignment w:val="baseline"/>
    </w:pPr>
    <w:rPr>
      <w:rFonts w:ascii="MS Sans Serif" w:hAnsi="MS Sans Serif" w:cs="David"/>
      <w:sz w:val="24"/>
      <w:szCs w:val="24"/>
    </w:rPr>
  </w:style>
  <w:style w:type="character" w:customStyle="1" w:styleId="32">
    <w:name w:val="גוף טקסט 3 תו"/>
    <w:aliases w:val="Body Text 3 תו"/>
    <w:basedOn w:val="a4"/>
    <w:link w:val="31"/>
    <w:rsid w:val="007C20DF"/>
    <w:rPr>
      <w:rFonts w:ascii="MS Sans Serif" w:hAnsi="MS Sans Serif" w:cs="David"/>
      <w:sz w:val="24"/>
      <w:szCs w:val="24"/>
      <w:lang w:eastAsia="he-IL"/>
    </w:rPr>
  </w:style>
  <w:style w:type="paragraph" w:styleId="33">
    <w:name w:val="Body Text Indent 3"/>
    <w:aliases w:val="Body Text Indent 3"/>
    <w:basedOn w:val="a3"/>
    <w:link w:val="34"/>
    <w:rsid w:val="007C20DF"/>
    <w:pPr>
      <w:overflowPunct w:val="0"/>
      <w:autoSpaceDE w:val="0"/>
      <w:autoSpaceDN w:val="0"/>
      <w:adjustRightInd w:val="0"/>
      <w:spacing w:line="300" w:lineRule="atLeast"/>
      <w:ind w:left="1417"/>
      <w:jc w:val="both"/>
      <w:textAlignment w:val="baseline"/>
    </w:pPr>
    <w:rPr>
      <w:rFonts w:cs="David"/>
      <w:sz w:val="24"/>
      <w:szCs w:val="24"/>
    </w:rPr>
  </w:style>
  <w:style w:type="character" w:customStyle="1" w:styleId="34">
    <w:name w:val="כניסה בגוף טקסט 3 תו"/>
    <w:aliases w:val="Body Text Indent 3 תו"/>
    <w:basedOn w:val="a4"/>
    <w:link w:val="33"/>
    <w:rsid w:val="007C20DF"/>
    <w:rPr>
      <w:rFonts w:cs="David"/>
      <w:sz w:val="24"/>
      <w:szCs w:val="24"/>
      <w:lang w:eastAsia="he-IL"/>
    </w:rPr>
  </w:style>
  <w:style w:type="character" w:customStyle="1" w:styleId="a8">
    <w:name w:val="גוף טקסט תו"/>
    <w:aliases w:val="Body Text תו"/>
    <w:basedOn w:val="a4"/>
    <w:link w:val="a7"/>
    <w:rsid w:val="007C20DF"/>
    <w:rPr>
      <w:rFonts w:cs="David"/>
      <w:szCs w:val="26"/>
      <w:lang w:eastAsia="he-IL"/>
    </w:rPr>
  </w:style>
  <w:style w:type="paragraph" w:customStyle="1" w:styleId="afd">
    <w:name w:val="נורמל"/>
    <w:basedOn w:val="NormalWeb0"/>
    <w:rsid w:val="007C20DF"/>
    <w:rPr>
      <w:rFonts w:cs="David"/>
    </w:rPr>
  </w:style>
  <w:style w:type="paragraph" w:customStyle="1" w:styleId="NormalWeb0">
    <w:name w:val="Normal (Web)‎"/>
    <w:aliases w:val="Normal (Web)1"/>
    <w:basedOn w:val="a3"/>
    <w:uiPriority w:val="99"/>
    <w:rsid w:val="007C20DF"/>
    <w:pPr>
      <w:overflowPunct w:val="0"/>
      <w:autoSpaceDE w:val="0"/>
      <w:autoSpaceDN w:val="0"/>
      <w:adjustRightInd w:val="0"/>
      <w:spacing w:line="360" w:lineRule="auto"/>
      <w:jc w:val="both"/>
      <w:textAlignment w:val="baseline"/>
    </w:pPr>
    <w:rPr>
      <w:rFonts w:cs="Times New Roman"/>
      <w:sz w:val="24"/>
      <w:szCs w:val="24"/>
    </w:rPr>
  </w:style>
  <w:style w:type="paragraph" w:styleId="23">
    <w:name w:val="Body Text 2"/>
    <w:aliases w:val="Body Text 2"/>
    <w:basedOn w:val="a3"/>
    <w:link w:val="24"/>
    <w:rsid w:val="007C20DF"/>
    <w:pPr>
      <w:widowControl w:val="0"/>
      <w:overflowPunct w:val="0"/>
      <w:autoSpaceDE w:val="0"/>
      <w:autoSpaceDN w:val="0"/>
      <w:adjustRightInd w:val="0"/>
      <w:textAlignment w:val="baseline"/>
    </w:pPr>
    <w:rPr>
      <w:rFonts w:cs="David"/>
      <w:sz w:val="22"/>
      <w:szCs w:val="22"/>
    </w:rPr>
  </w:style>
  <w:style w:type="character" w:customStyle="1" w:styleId="24">
    <w:name w:val="גוף טקסט 2 תו"/>
    <w:aliases w:val="Body Text 2 תו"/>
    <w:basedOn w:val="a4"/>
    <w:link w:val="23"/>
    <w:rsid w:val="007C20DF"/>
    <w:rPr>
      <w:rFonts w:cs="David"/>
      <w:sz w:val="22"/>
      <w:szCs w:val="22"/>
      <w:lang w:eastAsia="he-IL"/>
    </w:rPr>
  </w:style>
  <w:style w:type="paragraph" w:styleId="afe">
    <w:name w:val="caption"/>
    <w:aliases w:val="Caption"/>
    <w:basedOn w:val="a3"/>
    <w:next w:val="a3"/>
    <w:qFormat/>
    <w:rsid w:val="007C20DF"/>
    <w:pPr>
      <w:overflowPunct w:val="0"/>
      <w:autoSpaceDE w:val="0"/>
      <w:autoSpaceDN w:val="0"/>
      <w:adjustRightInd w:val="0"/>
      <w:spacing w:line="280" w:lineRule="exact"/>
      <w:ind w:left="1418"/>
      <w:jc w:val="both"/>
      <w:textAlignment w:val="baseline"/>
    </w:pPr>
    <w:rPr>
      <w:rFonts w:cs="David"/>
      <w:b/>
      <w:bCs/>
      <w:sz w:val="24"/>
      <w:szCs w:val="24"/>
      <w:u w:val="single"/>
    </w:rPr>
  </w:style>
  <w:style w:type="paragraph" w:customStyle="1" w:styleId="a2">
    <w:name w:val="מדורג"/>
    <w:basedOn w:val="a3"/>
    <w:autoRedefine/>
    <w:rsid w:val="007C20DF"/>
    <w:pPr>
      <w:numPr>
        <w:numId w:val="25"/>
      </w:numPr>
      <w:autoSpaceDE w:val="0"/>
      <w:autoSpaceDN w:val="0"/>
      <w:spacing w:before="240" w:after="240"/>
      <w:ind w:right="360"/>
    </w:pPr>
    <w:rPr>
      <w:rFonts w:ascii="Arial" w:hAnsi="Arial" w:cs="Arial"/>
      <w:szCs w:val="24"/>
    </w:rPr>
  </w:style>
  <w:style w:type="character" w:styleId="FollowedHyperlink">
    <w:name w:val="FollowedHyperlink"/>
    <w:rsid w:val="007C20DF"/>
    <w:rPr>
      <w:color w:val="800080"/>
      <w:u w:val="single"/>
    </w:rPr>
  </w:style>
  <w:style w:type="paragraph" w:styleId="a">
    <w:name w:val="List Bullet"/>
    <w:aliases w:val="List Bullet"/>
    <w:basedOn w:val="a3"/>
    <w:autoRedefine/>
    <w:rsid w:val="007C20DF"/>
    <w:pPr>
      <w:numPr>
        <w:numId w:val="26"/>
      </w:numPr>
      <w:overflowPunct w:val="0"/>
      <w:autoSpaceDE w:val="0"/>
      <w:autoSpaceDN w:val="0"/>
      <w:adjustRightInd w:val="0"/>
      <w:spacing w:line="360" w:lineRule="auto"/>
      <w:ind w:right="0"/>
      <w:jc w:val="both"/>
      <w:textAlignment w:val="baseline"/>
    </w:pPr>
    <w:rPr>
      <w:rFonts w:cs="David"/>
      <w:sz w:val="24"/>
      <w:szCs w:val="24"/>
    </w:rPr>
  </w:style>
  <w:style w:type="character" w:customStyle="1" w:styleId="13">
    <w:name w:val="טקסט הערה תו1"/>
    <w:basedOn w:val="a4"/>
    <w:uiPriority w:val="99"/>
    <w:semiHidden/>
    <w:rsid w:val="007C20DF"/>
    <w:rPr>
      <w:rFonts w:ascii="Times New Roman" w:eastAsia="Times New Roman" w:hAnsi="Times New Roman" w:cs="David"/>
      <w:sz w:val="20"/>
      <w:szCs w:val="20"/>
      <w:lang w:eastAsia="he-IL"/>
    </w:rPr>
  </w:style>
  <w:style w:type="character" w:customStyle="1" w:styleId="14">
    <w:name w:val="נושא הערה תו1"/>
    <w:basedOn w:val="13"/>
    <w:uiPriority w:val="99"/>
    <w:semiHidden/>
    <w:rsid w:val="007C20DF"/>
    <w:rPr>
      <w:rFonts w:ascii="Times New Roman" w:eastAsia="Times New Roman" w:hAnsi="Times New Roman" w:cs="David"/>
      <w:b/>
      <w:bCs/>
      <w:sz w:val="20"/>
      <w:szCs w:val="20"/>
      <w:lang w:eastAsia="he-IL"/>
    </w:rPr>
  </w:style>
  <w:style w:type="paragraph" w:customStyle="1" w:styleId="a0">
    <w:name w:val="כותרת סעיף"/>
    <w:basedOn w:val="a3"/>
    <w:rsid w:val="007C20DF"/>
    <w:pPr>
      <w:numPr>
        <w:numId w:val="27"/>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3"/>
    <w:link w:val="Char"/>
    <w:rsid w:val="007C20DF"/>
    <w:pPr>
      <w:numPr>
        <w:ilvl w:val="1"/>
        <w:numId w:val="27"/>
      </w:numPr>
      <w:spacing w:line="360" w:lineRule="auto"/>
      <w:jc w:val="both"/>
    </w:pPr>
    <w:rPr>
      <w:rFonts w:ascii="Arial" w:hAnsi="Arial" w:cs="Arial"/>
      <w:sz w:val="22"/>
      <w:szCs w:val="22"/>
      <w:lang w:eastAsia="en-US"/>
    </w:rPr>
  </w:style>
  <w:style w:type="character" w:customStyle="1" w:styleId="Char">
    <w:name w:val="טקסט סעיף Char"/>
    <w:link w:val="a1"/>
    <w:rsid w:val="007C20DF"/>
    <w:rPr>
      <w:rFonts w:ascii="Arial" w:hAnsi="Arial" w:cs="Arial"/>
      <w:sz w:val="22"/>
      <w:szCs w:val="22"/>
    </w:rPr>
  </w:style>
  <w:style w:type="paragraph" w:customStyle="1" w:styleId="aff">
    <w:name w:val="תת סעיף"/>
    <w:basedOn w:val="a3"/>
    <w:rsid w:val="007C20DF"/>
    <w:pPr>
      <w:tabs>
        <w:tab w:val="num" w:pos="1985"/>
      </w:tabs>
      <w:spacing w:line="360" w:lineRule="auto"/>
      <w:ind w:left="1985" w:hanging="851"/>
      <w:jc w:val="both"/>
    </w:pPr>
    <w:rPr>
      <w:rFonts w:cs="Arial"/>
      <w:sz w:val="22"/>
      <w:szCs w:val="22"/>
      <w:lang w:eastAsia="en-US"/>
    </w:rPr>
  </w:style>
  <w:style w:type="paragraph" w:customStyle="1" w:styleId="15">
    <w:name w:val="תת סעיף1"/>
    <w:basedOn w:val="aff"/>
    <w:rsid w:val="007C20DF"/>
    <w:pPr>
      <w:numPr>
        <w:ilvl w:val="3"/>
      </w:numPr>
      <w:tabs>
        <w:tab w:val="num" w:pos="1985"/>
      </w:tabs>
      <w:ind w:left="1985" w:hanging="851"/>
    </w:pPr>
  </w:style>
  <w:style w:type="paragraph" w:customStyle="1" w:styleId="aff0">
    <w:name w:val="כותרת שם נספח"/>
    <w:basedOn w:val="a3"/>
    <w:rsid w:val="007C20DF"/>
    <w:pPr>
      <w:spacing w:before="240" w:line="360" w:lineRule="auto"/>
      <w:jc w:val="both"/>
    </w:pPr>
    <w:rPr>
      <w:rFonts w:ascii="Arial" w:hAnsi="Arial" w:cs="Arial"/>
      <w:b/>
      <w:bCs/>
      <w:color w:val="1B3461"/>
      <w:sz w:val="26"/>
      <w:szCs w:val="26"/>
      <w:lang w:eastAsia="en-US"/>
    </w:rPr>
  </w:style>
  <w:style w:type="paragraph" w:customStyle="1" w:styleId="aff1">
    <w:name w:val="כותרת טבלת נספחים"/>
    <w:basedOn w:val="a3"/>
    <w:rsid w:val="007C20DF"/>
    <w:pPr>
      <w:jc w:val="center"/>
    </w:pPr>
    <w:rPr>
      <w:rFonts w:ascii="Arial" w:hAnsi="Arial" w:cs="Arial"/>
      <w:b/>
      <w:color w:val="1B3461"/>
      <w:sz w:val="28"/>
      <w:szCs w:val="22"/>
      <w:lang w:eastAsia="en-US"/>
    </w:rPr>
  </w:style>
  <w:style w:type="paragraph" w:customStyle="1" w:styleId="aff2">
    <w:name w:val="שם הוראה"/>
    <w:basedOn w:val="a3"/>
    <w:rsid w:val="007C20DF"/>
    <w:pPr>
      <w:jc w:val="both"/>
    </w:pPr>
    <w:rPr>
      <w:rFonts w:ascii="Arial" w:hAnsi="Arial" w:cs="Arial"/>
      <w:b/>
      <w:bCs/>
      <w:color w:val="FFFFFF"/>
      <w:sz w:val="28"/>
      <w:szCs w:val="28"/>
      <w:lang w:eastAsia="en-US"/>
    </w:rPr>
  </w:style>
  <w:style w:type="paragraph" w:customStyle="1" w:styleId="aff3">
    <w:name w:val="טקסט רץ טבלה עליונה"/>
    <w:basedOn w:val="a3"/>
    <w:rsid w:val="007C20DF"/>
    <w:pPr>
      <w:jc w:val="both"/>
    </w:pPr>
    <w:rPr>
      <w:rFonts w:ascii="Arial" w:hAnsi="Arial" w:cs="Arial"/>
      <w:lang w:eastAsia="en-US"/>
    </w:rPr>
  </w:style>
  <w:style w:type="paragraph" w:customStyle="1" w:styleId="211111">
    <w:name w:val="תת סעיף2 1.1.1.1.1"/>
    <w:basedOn w:val="15"/>
    <w:rsid w:val="007C20DF"/>
    <w:pPr>
      <w:numPr>
        <w:ilvl w:val="4"/>
      </w:numPr>
      <w:tabs>
        <w:tab w:val="num" w:pos="1985"/>
      </w:tabs>
      <w:ind w:left="1985" w:hanging="851"/>
    </w:pPr>
  </w:style>
  <w:style w:type="character" w:styleId="aff4">
    <w:name w:val="Strong"/>
    <w:qFormat/>
    <w:rsid w:val="007C20DF"/>
    <w:rPr>
      <w:b/>
      <w:bCs/>
    </w:rPr>
  </w:style>
  <w:style w:type="paragraph" w:customStyle="1" w:styleId="aff5">
    <w:name w:val="תבליט"/>
    <w:basedOn w:val="a3"/>
    <w:rsid w:val="007C20DF"/>
    <w:pPr>
      <w:tabs>
        <w:tab w:val="num" w:pos="4346"/>
      </w:tabs>
      <w:ind w:left="4346" w:right="1466" w:hanging="360"/>
    </w:pPr>
    <w:rPr>
      <w:rFonts w:cs="Times New Roman"/>
      <w:sz w:val="24"/>
      <w:szCs w:val="24"/>
    </w:rPr>
  </w:style>
  <w:style w:type="paragraph" w:customStyle="1" w:styleId="Char2">
    <w:name w:val="Char2"/>
    <w:basedOn w:val="a3"/>
    <w:rsid w:val="007C20DF"/>
    <w:pPr>
      <w:bidi w:val="0"/>
      <w:spacing w:after="160" w:line="240" w:lineRule="exact"/>
      <w:jc w:val="both"/>
    </w:pPr>
    <w:rPr>
      <w:rFonts w:ascii="Verdana" w:hAnsi="Verdana" w:cs="FrankRuehl"/>
      <w:sz w:val="16"/>
      <w:lang w:eastAsia="en-US" w:bidi="ar-SA"/>
    </w:rPr>
  </w:style>
  <w:style w:type="paragraph" w:customStyle="1" w:styleId="Char1">
    <w:name w:val="Char1"/>
    <w:basedOn w:val="a3"/>
    <w:rsid w:val="007C20DF"/>
    <w:pPr>
      <w:bidi w:val="0"/>
      <w:spacing w:after="160" w:line="240" w:lineRule="exact"/>
      <w:jc w:val="both"/>
    </w:pPr>
    <w:rPr>
      <w:rFonts w:ascii="Verdana" w:hAnsi="Verdana" w:cs="FrankRuehl"/>
      <w:sz w:val="16"/>
      <w:lang w:eastAsia="en-US" w:bidi="ar-SA"/>
    </w:rPr>
  </w:style>
  <w:style w:type="paragraph" w:customStyle="1" w:styleId="aff6">
    <w:name w:val="תו"/>
    <w:basedOn w:val="a3"/>
    <w:rsid w:val="007C20DF"/>
    <w:pPr>
      <w:bidi w:val="0"/>
      <w:spacing w:after="160" w:line="240" w:lineRule="exact"/>
    </w:pPr>
    <w:rPr>
      <w:rFonts w:ascii="Verdana" w:eastAsia="MS Mincho" w:hAnsi="Verdana"/>
      <w:lang w:eastAsia="ja-JP" w:bidi="ar-SA"/>
    </w:rPr>
  </w:style>
  <w:style w:type="character" w:customStyle="1" w:styleId="aff7">
    <w:name w:val="טקסט סעיף תו תו"/>
    <w:link w:val="aff8"/>
    <w:rsid w:val="007C20DF"/>
    <w:rPr>
      <w:rFonts w:ascii="Arial" w:hAnsi="Arial" w:cs="Arial"/>
    </w:rPr>
  </w:style>
  <w:style w:type="paragraph" w:customStyle="1" w:styleId="aff8">
    <w:name w:val="טקסט סעיף תו"/>
    <w:basedOn w:val="a3"/>
    <w:link w:val="aff7"/>
    <w:rsid w:val="007C20DF"/>
    <w:pPr>
      <w:tabs>
        <w:tab w:val="num" w:pos="1107"/>
      </w:tabs>
      <w:spacing w:line="360" w:lineRule="auto"/>
      <w:ind w:left="1107" w:hanging="567"/>
      <w:jc w:val="both"/>
    </w:pPr>
    <w:rPr>
      <w:rFonts w:ascii="Arial" w:hAnsi="Arial" w:cs="Arial"/>
      <w:lang w:eastAsia="en-US"/>
    </w:rPr>
  </w:style>
  <w:style w:type="paragraph" w:customStyle="1" w:styleId="P00">
    <w:name w:val="P00"/>
    <w:rsid w:val="007C20D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Char3">
    <w:name w:val="Char3"/>
    <w:basedOn w:val="a3"/>
    <w:rsid w:val="007C20DF"/>
    <w:pPr>
      <w:bidi w:val="0"/>
      <w:spacing w:after="160" w:line="240" w:lineRule="exact"/>
      <w:jc w:val="both"/>
    </w:pPr>
    <w:rPr>
      <w:rFonts w:ascii="Verdana" w:hAnsi="Verdana" w:cs="FrankRuehl"/>
      <w:sz w:val="16"/>
      <w:lang w:eastAsia="en-US" w:bidi="ar-SA"/>
    </w:rPr>
  </w:style>
  <w:style w:type="paragraph" w:customStyle="1" w:styleId="Normal0">
    <w:name w:val="Normal 0"/>
    <w:basedOn w:val="a3"/>
    <w:link w:val="Normal01"/>
    <w:rsid w:val="007C20DF"/>
    <w:pPr>
      <w:spacing w:before="120" w:line="320" w:lineRule="exact"/>
      <w:jc w:val="both"/>
    </w:pPr>
    <w:rPr>
      <w:rFonts w:cs="David"/>
      <w:sz w:val="22"/>
      <w:szCs w:val="24"/>
    </w:rPr>
  </w:style>
  <w:style w:type="character" w:customStyle="1" w:styleId="Normal01">
    <w:name w:val="Normal 0 תו1"/>
    <w:link w:val="Normal0"/>
    <w:locked/>
    <w:rsid w:val="007C20DF"/>
    <w:rPr>
      <w:rFonts w:cs="David"/>
      <w:sz w:val="22"/>
      <w:szCs w:val="24"/>
      <w:lang w:eastAsia="he-IL"/>
    </w:rPr>
  </w:style>
  <w:style w:type="paragraph" w:customStyle="1" w:styleId="H2">
    <w:name w:val="H2"/>
    <w:basedOn w:val="Normal0"/>
    <w:next w:val="a3"/>
    <w:uiPriority w:val="99"/>
    <w:rsid w:val="007C20DF"/>
    <w:pPr>
      <w:spacing w:before="240" w:after="120"/>
      <w:outlineLvl w:val="1"/>
    </w:pPr>
    <w:rPr>
      <w:b/>
      <w:bCs/>
      <w:spacing w:val="30"/>
      <w:sz w:val="24"/>
      <w:szCs w:val="28"/>
    </w:rPr>
  </w:style>
  <w:style w:type="character" w:customStyle="1" w:styleId="af7">
    <w:name w:val="פיסקת רשימה תו"/>
    <w:link w:val="af6"/>
    <w:uiPriority w:val="34"/>
    <w:locked/>
    <w:rsid w:val="00947932"/>
    <w:rPr>
      <w:lang w:eastAsia="he-IL"/>
    </w:rPr>
  </w:style>
  <w:style w:type="paragraph" w:styleId="aff9">
    <w:name w:val="Plain Text"/>
    <w:basedOn w:val="a3"/>
    <w:link w:val="affa"/>
    <w:rsid w:val="00B33C50"/>
    <w:rPr>
      <w:rFonts w:ascii="Courier New" w:hAnsi="Courier New" w:cs="Courier New"/>
      <w:lang w:eastAsia="en-US"/>
    </w:rPr>
  </w:style>
  <w:style w:type="character" w:customStyle="1" w:styleId="affa">
    <w:name w:val="טקסט רגיל תו"/>
    <w:basedOn w:val="a4"/>
    <w:link w:val="aff9"/>
    <w:rsid w:val="00B33C50"/>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717673">
      <w:bodyDiv w:val="1"/>
      <w:marLeft w:val="0"/>
      <w:marRight w:val="0"/>
      <w:marTop w:val="0"/>
      <w:marBottom w:val="0"/>
      <w:divBdr>
        <w:top w:val="none" w:sz="0" w:space="0" w:color="auto"/>
        <w:left w:val="none" w:sz="0" w:space="0" w:color="auto"/>
        <w:bottom w:val="none" w:sz="0" w:space="0" w:color="auto"/>
        <w:right w:val="none" w:sz="0" w:space="0" w:color="auto"/>
      </w:divBdr>
    </w:div>
    <w:div w:id="332032521">
      <w:bodyDiv w:val="1"/>
      <w:marLeft w:val="0"/>
      <w:marRight w:val="0"/>
      <w:marTop w:val="0"/>
      <w:marBottom w:val="0"/>
      <w:divBdr>
        <w:top w:val="none" w:sz="0" w:space="0" w:color="auto"/>
        <w:left w:val="none" w:sz="0" w:space="0" w:color="auto"/>
        <w:bottom w:val="none" w:sz="0" w:space="0" w:color="auto"/>
        <w:right w:val="none" w:sz="0" w:space="0" w:color="auto"/>
      </w:divBdr>
    </w:div>
    <w:div w:id="2022469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tourism.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tuMichraz@tourism.gov.il"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גווני אפור">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C8BE05-131D-424E-9D1C-B93BBF8F4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66</Pages>
  <Words>16269</Words>
  <Characters>81128</Characters>
  <Application>Microsoft Office Word</Application>
  <DocSecurity>0</DocSecurity>
  <Lines>676</Lines>
  <Paragraphs>194</Paragraphs>
  <ScaleCrop>false</ScaleCrop>
  <HeadingPairs>
    <vt:vector size="2" baseType="variant">
      <vt:variant>
        <vt:lpstr>שם</vt:lpstr>
      </vt:variant>
      <vt:variant>
        <vt:i4>1</vt:i4>
      </vt:variant>
    </vt:vector>
  </HeadingPairs>
  <TitlesOfParts>
    <vt:vector size="1" baseType="lpstr">
      <vt:lpstr> </vt:lpstr>
    </vt:vector>
  </TitlesOfParts>
  <Company>pc</Company>
  <LinksUpToDate>false</LinksUpToDate>
  <CharactersWithSpaces>97203</CharactersWithSpaces>
  <SharedDoc>false</SharedDoc>
  <HLinks>
    <vt:vector size="18" baseType="variant">
      <vt:variant>
        <vt:i4>7929917</vt:i4>
      </vt:variant>
      <vt:variant>
        <vt:i4>6</vt:i4>
      </vt:variant>
      <vt:variant>
        <vt:i4>0</vt:i4>
      </vt:variant>
      <vt:variant>
        <vt:i4>5</vt:i4>
      </vt:variant>
      <vt:variant>
        <vt:lpwstr>http://www.tourism.gov.il/</vt:lpwstr>
      </vt:variant>
      <vt:variant>
        <vt:lpwstr/>
      </vt:variant>
      <vt:variant>
        <vt:i4>2818139</vt:i4>
      </vt:variant>
      <vt:variant>
        <vt:i4>3</vt:i4>
      </vt:variant>
      <vt:variant>
        <vt:i4>0</vt:i4>
      </vt:variant>
      <vt:variant>
        <vt:i4>5</vt:i4>
      </vt:variant>
      <vt:variant>
        <vt:lpwstr>mailto:dianak@tourism.gov.il</vt:lpwstr>
      </vt:variant>
      <vt:variant>
        <vt:lpwstr/>
      </vt:variant>
      <vt:variant>
        <vt:i4>7929917</vt:i4>
      </vt:variant>
      <vt:variant>
        <vt:i4>0</vt:i4>
      </vt:variant>
      <vt:variant>
        <vt:i4>0</vt:i4>
      </vt:variant>
      <vt:variant>
        <vt:i4>5</vt:i4>
      </vt:variant>
      <vt:variant>
        <vt:lpwstr>http://www.tourism.gov.il/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cp:lastModifiedBy>קריכלי דיאנה</cp:lastModifiedBy>
  <cp:revision>10</cp:revision>
  <cp:lastPrinted>2012-06-17T15:06:00Z</cp:lastPrinted>
  <dcterms:created xsi:type="dcterms:W3CDTF">2017-10-25T12:01:00Z</dcterms:created>
  <dcterms:modified xsi:type="dcterms:W3CDTF">2017-10-25T14:12:00Z</dcterms:modified>
</cp:coreProperties>
</file>